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8"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28"/>
        <w:gridCol w:w="5670"/>
      </w:tblGrid>
      <w:tr w:rsidR="00355C7A" w:rsidRPr="0056054B" w14:paraId="7721B44F" w14:textId="77777777" w:rsidTr="00B92DBF">
        <w:trPr>
          <w:jc w:val="center"/>
        </w:trPr>
        <w:tc>
          <w:tcPr>
            <w:tcW w:w="3828" w:type="dxa"/>
          </w:tcPr>
          <w:p w14:paraId="5856EE8F" w14:textId="77777777" w:rsidR="00355C7A" w:rsidRPr="0056054B" w:rsidRDefault="00355C7A" w:rsidP="00355C7A">
            <w:pPr>
              <w:tabs>
                <w:tab w:val="center" w:pos="6300"/>
              </w:tabs>
              <w:ind w:left="-106" w:right="-144" w:firstLine="106"/>
              <w:jc w:val="center"/>
              <w:rPr>
                <w:b/>
                <w:sz w:val="28"/>
                <w:szCs w:val="26"/>
              </w:rPr>
            </w:pPr>
            <w:r w:rsidRPr="0056054B">
              <w:rPr>
                <w:b/>
                <w:sz w:val="28"/>
                <w:szCs w:val="26"/>
              </w:rPr>
              <w:t>HỘI ĐỒNG NHÂN DÂN</w:t>
            </w:r>
          </w:p>
          <w:p w14:paraId="6426215E" w14:textId="0F279D77" w:rsidR="00355C7A" w:rsidRPr="0056054B" w:rsidRDefault="00355C7A" w:rsidP="00355C7A">
            <w:pPr>
              <w:tabs>
                <w:tab w:val="center" w:pos="1440"/>
                <w:tab w:val="center" w:pos="6300"/>
              </w:tabs>
              <w:ind w:right="-144"/>
              <w:jc w:val="center"/>
              <w:rPr>
                <w:b/>
                <w:sz w:val="28"/>
                <w:szCs w:val="26"/>
              </w:rPr>
            </w:pPr>
            <w:r w:rsidRPr="0056054B">
              <w:rPr>
                <w:b/>
                <w:sz w:val="28"/>
                <w:szCs w:val="26"/>
              </w:rPr>
              <w:t>THÀNH PHỐ ĐÀ NẴNG</w:t>
            </w:r>
          </w:p>
          <w:p w14:paraId="4BDD17FD" w14:textId="2C6F5F3C" w:rsidR="00355C7A" w:rsidRPr="00F750F4" w:rsidRDefault="00F750F4" w:rsidP="00F750F4">
            <w:pPr>
              <w:tabs>
                <w:tab w:val="center" w:pos="1440"/>
                <w:tab w:val="center" w:pos="6300"/>
              </w:tabs>
              <w:spacing w:before="120"/>
              <w:ind w:right="-142"/>
              <w:jc w:val="center"/>
              <w:rPr>
                <w:b/>
                <w:sz w:val="28"/>
                <w:szCs w:val="28"/>
              </w:rPr>
            </w:pPr>
            <w:r w:rsidRPr="0056054B">
              <w:rPr>
                <w:noProof/>
                <w:sz w:val="12"/>
                <w:szCs w:val="12"/>
              </w:rPr>
              <mc:AlternateContent>
                <mc:Choice Requires="wps">
                  <w:drawing>
                    <wp:anchor distT="0" distB="0" distL="114300" distR="114300" simplePos="0" relativeHeight="251657216" behindDoc="0" locked="0" layoutInCell="1" allowOverlap="1" wp14:anchorId="5BB17D69" wp14:editId="1E340983">
                      <wp:simplePos x="0" y="0"/>
                      <wp:positionH relativeFrom="column">
                        <wp:posOffset>806450</wp:posOffset>
                      </wp:positionH>
                      <wp:positionV relativeFrom="paragraph">
                        <wp:posOffset>15875</wp:posOffset>
                      </wp:positionV>
                      <wp:extent cx="791845" cy="0"/>
                      <wp:effectExtent l="0" t="0" r="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1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ABEB8" id="Line 1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5pt,1.25pt" to="125.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IKDGQ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"/>
                  </w:pict>
                </mc:Fallback>
              </mc:AlternateContent>
            </w:r>
            <w:r w:rsidR="00355C7A" w:rsidRPr="00F750F4">
              <w:rPr>
                <w:sz w:val="28"/>
                <w:szCs w:val="28"/>
              </w:rPr>
              <w:t xml:space="preserve">Số: </w:t>
            </w:r>
            <w:r w:rsidR="00A40B3B">
              <w:rPr>
                <w:sz w:val="28"/>
                <w:szCs w:val="28"/>
                <w:lang w:val="vi-VN"/>
              </w:rPr>
              <w:t>11</w:t>
            </w:r>
            <w:r w:rsidR="00355C7A" w:rsidRPr="00F750F4">
              <w:rPr>
                <w:sz w:val="28"/>
                <w:szCs w:val="28"/>
              </w:rPr>
              <w:t>/2025/NQ-HĐND</w:t>
            </w:r>
          </w:p>
        </w:tc>
        <w:tc>
          <w:tcPr>
            <w:tcW w:w="5670" w:type="dxa"/>
          </w:tcPr>
          <w:p w14:paraId="473CA57B" w14:textId="77777777" w:rsidR="00355C7A" w:rsidRPr="0056054B" w:rsidRDefault="00355C7A" w:rsidP="00355C7A">
            <w:pPr>
              <w:tabs>
                <w:tab w:val="center" w:pos="1440"/>
                <w:tab w:val="center" w:pos="6300"/>
              </w:tabs>
              <w:ind w:right="-144"/>
              <w:jc w:val="center"/>
              <w:rPr>
                <w:b/>
                <w:sz w:val="26"/>
                <w:szCs w:val="26"/>
              </w:rPr>
            </w:pPr>
            <w:r w:rsidRPr="0056054B">
              <w:rPr>
                <w:b/>
                <w:sz w:val="26"/>
                <w:szCs w:val="26"/>
              </w:rPr>
              <w:t>CỘNG HÒA XÃ HỘI CHỦ NGHĨA VIỆT NAM</w:t>
            </w:r>
          </w:p>
          <w:p w14:paraId="165BF942" w14:textId="3BAE9353" w:rsidR="00355C7A" w:rsidRPr="0056054B" w:rsidRDefault="00355C7A" w:rsidP="00355C7A">
            <w:pPr>
              <w:tabs>
                <w:tab w:val="center" w:pos="1440"/>
                <w:tab w:val="center" w:pos="6300"/>
              </w:tabs>
              <w:ind w:right="-144"/>
              <w:jc w:val="center"/>
              <w:rPr>
                <w:b/>
                <w:sz w:val="28"/>
                <w:szCs w:val="28"/>
              </w:rPr>
            </w:pPr>
            <w:r w:rsidRPr="0056054B">
              <w:rPr>
                <w:b/>
                <w:sz w:val="28"/>
                <w:szCs w:val="28"/>
              </w:rPr>
              <w:t>Độc lập</w:t>
            </w:r>
            <w:r w:rsidRPr="0056054B">
              <w:rPr>
                <w:b/>
                <w:sz w:val="28"/>
                <w:szCs w:val="28"/>
                <w:lang w:val="vi-VN"/>
              </w:rPr>
              <w:t xml:space="preserve"> </w:t>
            </w:r>
            <w:r w:rsidRPr="0056054B">
              <w:rPr>
                <w:b/>
                <w:sz w:val="28"/>
                <w:szCs w:val="28"/>
              </w:rPr>
              <w:t>-</w:t>
            </w:r>
            <w:r w:rsidRPr="0056054B">
              <w:rPr>
                <w:b/>
                <w:sz w:val="28"/>
                <w:szCs w:val="28"/>
                <w:lang w:val="vi-VN"/>
              </w:rPr>
              <w:t xml:space="preserve"> </w:t>
            </w:r>
            <w:r w:rsidRPr="0056054B">
              <w:rPr>
                <w:b/>
                <w:sz w:val="28"/>
                <w:szCs w:val="28"/>
              </w:rPr>
              <w:t>Tự do</w:t>
            </w:r>
            <w:r w:rsidRPr="0056054B">
              <w:rPr>
                <w:b/>
                <w:sz w:val="28"/>
                <w:szCs w:val="28"/>
                <w:lang w:val="vi-VN"/>
              </w:rPr>
              <w:t xml:space="preserve"> </w:t>
            </w:r>
            <w:r w:rsidRPr="0056054B">
              <w:rPr>
                <w:b/>
                <w:sz w:val="28"/>
                <w:szCs w:val="28"/>
              </w:rPr>
              <w:t>- Hạnh phúc</w:t>
            </w:r>
          </w:p>
          <w:p w14:paraId="7BEE117C" w14:textId="38C9D056" w:rsidR="00355C7A" w:rsidRPr="0056054B" w:rsidRDefault="00355C7A" w:rsidP="00F750F4">
            <w:pPr>
              <w:tabs>
                <w:tab w:val="center" w:pos="1440"/>
                <w:tab w:val="center" w:pos="6300"/>
              </w:tabs>
              <w:spacing w:before="120"/>
              <w:ind w:right="-142"/>
              <w:jc w:val="center"/>
              <w:rPr>
                <w:b/>
                <w:sz w:val="26"/>
                <w:szCs w:val="26"/>
              </w:rPr>
            </w:pPr>
            <w:r w:rsidRPr="0056054B">
              <w:rPr>
                <w:noProof/>
                <w:sz w:val="12"/>
                <w:szCs w:val="12"/>
              </w:rPr>
              <mc:AlternateContent>
                <mc:Choice Requires="wps">
                  <w:drawing>
                    <wp:anchor distT="0" distB="0" distL="114300" distR="114300" simplePos="0" relativeHeight="251658240" behindDoc="0" locked="0" layoutInCell="1" allowOverlap="1" wp14:anchorId="43251BAE" wp14:editId="2E046CA7">
                      <wp:simplePos x="0" y="0"/>
                      <wp:positionH relativeFrom="column">
                        <wp:posOffset>695430</wp:posOffset>
                      </wp:positionH>
                      <wp:positionV relativeFrom="paragraph">
                        <wp:posOffset>16510</wp:posOffset>
                      </wp:positionV>
                      <wp:extent cx="2173605" cy="0"/>
                      <wp:effectExtent l="0" t="0" r="36195" b="19050"/>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C2CA5" id="Line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1.3pt" to="225.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QV9GgIAADM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"/>
                  </w:pict>
                </mc:Fallback>
              </mc:AlternateContent>
            </w:r>
            <w:r w:rsidRPr="0056054B">
              <w:rPr>
                <w:i/>
                <w:sz w:val="28"/>
                <w:szCs w:val="28"/>
              </w:rPr>
              <w:t xml:space="preserve">Đà Nẵng, ngày  </w:t>
            </w:r>
            <w:r w:rsidR="00A40B3B">
              <w:rPr>
                <w:i/>
                <w:sz w:val="28"/>
                <w:szCs w:val="28"/>
                <w:lang w:val="vi-VN"/>
              </w:rPr>
              <w:t>11</w:t>
            </w:r>
            <w:r w:rsidR="00A40B3B">
              <w:rPr>
                <w:i/>
                <w:sz w:val="28"/>
                <w:szCs w:val="28"/>
              </w:rPr>
              <w:t xml:space="preserve">   tháng  </w:t>
            </w:r>
            <w:r w:rsidR="00A40B3B">
              <w:rPr>
                <w:i/>
                <w:sz w:val="28"/>
                <w:szCs w:val="28"/>
                <w:lang w:val="vi-VN"/>
              </w:rPr>
              <w:t>12</w:t>
            </w:r>
            <w:bookmarkStart w:id="0" w:name="_GoBack"/>
            <w:bookmarkEnd w:id="0"/>
            <w:r w:rsidRPr="0056054B">
              <w:rPr>
                <w:i/>
                <w:sz w:val="28"/>
                <w:szCs w:val="28"/>
              </w:rPr>
              <w:t xml:space="preserve">  năm 2025</w:t>
            </w:r>
          </w:p>
        </w:tc>
      </w:tr>
    </w:tbl>
    <w:p w14:paraId="0C81C819" w14:textId="72203293" w:rsidR="00355C7A" w:rsidRPr="0056054B" w:rsidRDefault="00355C7A" w:rsidP="001C1C0D">
      <w:pPr>
        <w:tabs>
          <w:tab w:val="center" w:pos="1440"/>
          <w:tab w:val="center" w:pos="6300"/>
        </w:tabs>
        <w:ind w:right="-144"/>
        <w:rPr>
          <w:b/>
          <w:sz w:val="26"/>
          <w:szCs w:val="26"/>
        </w:rPr>
      </w:pPr>
    </w:p>
    <w:p w14:paraId="6EC83F4A" w14:textId="02407078" w:rsidR="00D40AC5" w:rsidRPr="0056054B" w:rsidRDefault="00D40AC5" w:rsidP="00774FC1">
      <w:pPr>
        <w:tabs>
          <w:tab w:val="center" w:pos="1440"/>
          <w:tab w:val="center" w:pos="6300"/>
        </w:tabs>
        <w:spacing w:before="240"/>
        <w:ind w:right="-142"/>
        <w:jc w:val="center"/>
        <w:rPr>
          <w:b/>
          <w:sz w:val="26"/>
          <w:szCs w:val="26"/>
        </w:rPr>
      </w:pPr>
      <w:r w:rsidRPr="0056054B">
        <w:rPr>
          <w:b/>
          <w:sz w:val="28"/>
          <w:szCs w:val="28"/>
        </w:rPr>
        <w:t>NGHỊ QUYẾT</w:t>
      </w:r>
    </w:p>
    <w:p w14:paraId="3F093778" w14:textId="20D9D15F" w:rsidR="0083082E" w:rsidRPr="0056054B" w:rsidRDefault="00BD37A4" w:rsidP="0083082E">
      <w:pPr>
        <w:jc w:val="center"/>
        <w:rPr>
          <w:b/>
          <w:sz w:val="28"/>
          <w:szCs w:val="28"/>
          <w:lang w:eastAsia="vi-VN" w:bidi="vi-VN"/>
        </w:rPr>
      </w:pPr>
      <w:r w:rsidRPr="0056054B">
        <w:rPr>
          <w:b/>
          <w:sz w:val="28"/>
          <w:szCs w:val="28"/>
        </w:rPr>
        <w:t>Phân cấp</w:t>
      </w:r>
      <w:r w:rsidR="004C4B73" w:rsidRPr="0056054B">
        <w:rPr>
          <w:b/>
          <w:sz w:val="28"/>
          <w:szCs w:val="28"/>
        </w:rPr>
        <w:t xml:space="preserve"> </w:t>
      </w:r>
      <w:r w:rsidR="0083082E" w:rsidRPr="0056054B">
        <w:rPr>
          <w:b/>
          <w:sz w:val="28"/>
          <w:szCs w:val="28"/>
          <w:lang w:val="vi-VN" w:eastAsia="vi-VN" w:bidi="vi-VN"/>
        </w:rPr>
        <w:t>thẩm quyền phê duyệt</w:t>
      </w:r>
      <w:r w:rsidR="007A0714" w:rsidRPr="0056054B">
        <w:rPr>
          <w:b/>
          <w:sz w:val="28"/>
          <w:szCs w:val="28"/>
          <w:lang w:eastAsia="vi-VN" w:bidi="vi-VN"/>
        </w:rPr>
        <w:t xml:space="preserve"> </w:t>
      </w:r>
      <w:r w:rsidR="0083082E" w:rsidRPr="0056054B">
        <w:rPr>
          <w:b/>
          <w:sz w:val="28"/>
          <w:szCs w:val="28"/>
          <w:lang w:val="vi-VN" w:eastAsia="vi-VN" w:bidi="vi-VN"/>
        </w:rPr>
        <w:t>Đề án khai thác tài sản kết cấu hạ tầng đường thủy nội địa</w:t>
      </w:r>
      <w:r w:rsidR="007A0714" w:rsidRPr="0056054B">
        <w:rPr>
          <w:b/>
          <w:sz w:val="28"/>
          <w:szCs w:val="28"/>
          <w:lang w:eastAsia="vi-VN" w:bidi="vi-VN"/>
        </w:rPr>
        <w:t xml:space="preserve"> theo phương thức cho thuê quyền khai thác hoặc chuyển nhượng có thời hạn quyền khai thác</w:t>
      </w:r>
    </w:p>
    <w:p w14:paraId="70846A2D" w14:textId="3FAD9453" w:rsidR="00E421EA" w:rsidRPr="0097573D" w:rsidRDefault="009252B6" w:rsidP="00774FC1">
      <w:pPr>
        <w:pStyle w:val="NormalWeb"/>
        <w:widowControl w:val="0"/>
        <w:spacing w:before="480" w:after="120" w:line="252" w:lineRule="auto"/>
        <w:ind w:firstLine="567"/>
        <w:jc w:val="both"/>
        <w:rPr>
          <w:rFonts w:asciiTheme="majorHAnsi" w:hAnsiTheme="majorHAnsi" w:cstheme="majorHAnsi"/>
          <w:i/>
          <w:sz w:val="28"/>
          <w:szCs w:val="28"/>
        </w:rPr>
      </w:pPr>
      <w:r>
        <w:rPr>
          <w:rFonts w:asciiTheme="majorHAnsi" w:hAnsiTheme="majorHAnsi" w:cstheme="majorHAnsi"/>
          <w:i/>
          <w:noProof/>
          <w:sz w:val="28"/>
          <w:szCs w:val="28"/>
        </w:rPr>
        <mc:AlternateContent>
          <mc:Choice Requires="wps">
            <w:drawing>
              <wp:anchor distT="0" distB="0" distL="114300" distR="114300" simplePos="0" relativeHeight="251659264" behindDoc="0" locked="0" layoutInCell="1" allowOverlap="1" wp14:anchorId="4913966A" wp14:editId="43BC5811">
                <wp:simplePos x="0" y="0"/>
                <wp:positionH relativeFrom="column">
                  <wp:posOffset>2047875</wp:posOffset>
                </wp:positionH>
                <wp:positionV relativeFrom="paragraph">
                  <wp:posOffset>40005</wp:posOffset>
                </wp:positionV>
                <wp:extent cx="179070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C6406C" id="_x0000_t32" coordsize="21600,21600" o:spt="32" o:oned="t" path="m,l21600,21600e" filled="f">
                <v:path arrowok="t" fillok="f" o:connecttype="none"/>
                <o:lock v:ext="edit" shapetype="t"/>
              </v:shapetype>
              <v:shape id="Straight Arrow Connector 1" o:spid="_x0000_s1026" type="#_x0000_t32" style="position:absolute;margin-left:161.25pt;margin-top:3.15pt;width:14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"/>
            </w:pict>
          </mc:Fallback>
        </mc:AlternateContent>
      </w:r>
      <w:r w:rsidR="00E421EA" w:rsidRPr="0097573D">
        <w:rPr>
          <w:rFonts w:asciiTheme="majorHAnsi" w:hAnsiTheme="majorHAnsi" w:cstheme="majorHAnsi"/>
          <w:i/>
          <w:sz w:val="28"/>
          <w:szCs w:val="28"/>
        </w:rPr>
        <w:t>Căn cứ Luật Tổ chức chính quyền địa phương</w:t>
      </w:r>
      <w:r w:rsidR="00EB0116" w:rsidRPr="0097573D">
        <w:rPr>
          <w:rFonts w:asciiTheme="majorHAnsi" w:hAnsiTheme="majorHAnsi" w:cstheme="majorHAnsi"/>
          <w:i/>
          <w:sz w:val="28"/>
          <w:szCs w:val="28"/>
        </w:rPr>
        <w:t xml:space="preserve"> số 72/2025/QH15</w:t>
      </w:r>
      <w:r w:rsidR="00B10167" w:rsidRPr="0097573D">
        <w:rPr>
          <w:rFonts w:asciiTheme="majorHAnsi" w:hAnsiTheme="majorHAnsi" w:cstheme="majorHAnsi"/>
          <w:i/>
          <w:sz w:val="28"/>
          <w:szCs w:val="28"/>
        </w:rPr>
        <w:t>;</w:t>
      </w:r>
    </w:p>
    <w:p w14:paraId="77652F75" w14:textId="6C6A28D6" w:rsidR="0022683C" w:rsidRPr="0097573D" w:rsidRDefault="0022683C" w:rsidP="00774FC1">
      <w:pPr>
        <w:pStyle w:val="NormalWeb"/>
        <w:widowControl w:val="0"/>
        <w:spacing w:before="120" w:after="120" w:line="252" w:lineRule="auto"/>
        <w:ind w:firstLine="567"/>
        <w:jc w:val="both"/>
        <w:rPr>
          <w:rFonts w:asciiTheme="majorHAnsi" w:hAnsiTheme="majorHAnsi" w:cstheme="majorHAnsi"/>
          <w:i/>
          <w:sz w:val="28"/>
          <w:szCs w:val="28"/>
        </w:rPr>
      </w:pPr>
      <w:r w:rsidRPr="0097573D">
        <w:rPr>
          <w:rFonts w:asciiTheme="majorHAnsi" w:hAnsiTheme="majorHAnsi" w:cstheme="majorHAnsi"/>
          <w:i/>
          <w:sz w:val="28"/>
          <w:szCs w:val="28"/>
        </w:rPr>
        <w:t>Căn Cứ Luật Giao thông đường thủy nội địa số 23/2004/QH11 được sửa đổi, bổ sung bởi Luật số 48/2014/QH13 và Luật số 35/2018/QH14;</w:t>
      </w:r>
    </w:p>
    <w:p w14:paraId="3F96B48F" w14:textId="04361D52" w:rsidR="006D663E" w:rsidRPr="0097573D" w:rsidRDefault="006D663E" w:rsidP="00774FC1">
      <w:pPr>
        <w:pStyle w:val="NormalWeb"/>
        <w:widowControl w:val="0"/>
        <w:spacing w:before="120" w:after="120" w:line="252" w:lineRule="auto"/>
        <w:ind w:firstLine="567"/>
        <w:jc w:val="both"/>
        <w:rPr>
          <w:rFonts w:asciiTheme="majorHAnsi" w:hAnsiTheme="majorHAnsi" w:cstheme="majorHAnsi"/>
          <w:i/>
          <w:sz w:val="28"/>
          <w:szCs w:val="28"/>
        </w:rPr>
      </w:pPr>
      <w:r w:rsidRPr="0097573D">
        <w:rPr>
          <w:rFonts w:asciiTheme="majorHAnsi" w:hAnsiTheme="majorHAnsi" w:cstheme="majorHAnsi"/>
          <w:i/>
          <w:sz w:val="28"/>
          <w:szCs w:val="28"/>
        </w:rPr>
        <w:t xml:space="preserve">Căn cứ </w:t>
      </w:r>
      <w:r w:rsidR="00E413DE" w:rsidRPr="0097573D">
        <w:rPr>
          <w:rFonts w:asciiTheme="majorHAnsi" w:hAnsiTheme="majorHAnsi" w:cstheme="majorHAnsi"/>
          <w:i/>
          <w:sz w:val="28"/>
          <w:szCs w:val="28"/>
        </w:rPr>
        <w:t>Luật Ban hành văn bản quy phạm pháp luật số 64/2025/QH15 được sửa đổi, bổ sung bởi Luật số 87/2025/QH15</w:t>
      </w:r>
      <w:r w:rsidRPr="0097573D">
        <w:rPr>
          <w:rFonts w:asciiTheme="majorHAnsi" w:hAnsiTheme="majorHAnsi" w:cstheme="majorHAnsi"/>
          <w:i/>
          <w:sz w:val="28"/>
          <w:szCs w:val="28"/>
        </w:rPr>
        <w:t>;</w:t>
      </w:r>
    </w:p>
    <w:p w14:paraId="54CAA804" w14:textId="78A06986" w:rsidR="0022683C" w:rsidRPr="00774FC1" w:rsidRDefault="0022683C" w:rsidP="00774FC1">
      <w:pPr>
        <w:pStyle w:val="NormalWeb"/>
        <w:widowControl w:val="0"/>
        <w:spacing w:before="120" w:after="120" w:line="252" w:lineRule="auto"/>
        <w:ind w:firstLine="567"/>
        <w:jc w:val="both"/>
        <w:rPr>
          <w:rFonts w:asciiTheme="majorHAnsi" w:hAnsiTheme="majorHAnsi" w:cstheme="majorHAnsi"/>
          <w:i/>
          <w:spacing w:val="-4"/>
          <w:sz w:val="28"/>
          <w:szCs w:val="28"/>
        </w:rPr>
      </w:pPr>
      <w:r w:rsidRPr="00774FC1">
        <w:rPr>
          <w:rFonts w:asciiTheme="majorHAnsi" w:hAnsiTheme="majorHAnsi" w:cstheme="majorHAnsi"/>
          <w:i/>
          <w:spacing w:val="-4"/>
          <w:sz w:val="28"/>
          <w:szCs w:val="28"/>
        </w:rPr>
        <w:t>Căn cứ Nghị định số 12/2025/NĐ-CP ngày 20 tháng 01 năm 2025 của Chính phủ quy định việc quản lý, sử dụng và khai thác tài sản kết cấu hạ tầng đường thủy nội địa được sửa đổi, bổ sung bởi Nghị định số 125/2025/NĐ-CP ngày 11 tháng 6 năm 2025 của Chính phủ quy định về phân định thẩm quyền của chính quyền địa phương 02 cấp trong lĩnh vực quản lý nhà nước của Bộ Tài chính;</w:t>
      </w:r>
    </w:p>
    <w:p w14:paraId="7D9C7824" w14:textId="2F4353D3" w:rsidR="0022683C" w:rsidRPr="0097573D" w:rsidRDefault="0022683C" w:rsidP="00774FC1">
      <w:pPr>
        <w:pStyle w:val="NormalWeb"/>
        <w:widowControl w:val="0"/>
        <w:spacing w:before="120" w:after="120" w:line="252" w:lineRule="auto"/>
        <w:ind w:firstLine="567"/>
        <w:jc w:val="both"/>
        <w:rPr>
          <w:rFonts w:asciiTheme="majorHAnsi" w:hAnsiTheme="majorHAnsi" w:cstheme="majorHAnsi"/>
          <w:i/>
          <w:sz w:val="28"/>
          <w:szCs w:val="28"/>
        </w:rPr>
      </w:pPr>
      <w:r w:rsidRPr="0097573D">
        <w:rPr>
          <w:rFonts w:asciiTheme="majorHAnsi" w:hAnsiTheme="majorHAnsi" w:cstheme="majorHAnsi"/>
          <w:i/>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được sửa đổi, bổ sung một số điều bởi Nghị định số 187/2025/NĐ-CP ngày 01 tháng 7 năm 2025; </w:t>
      </w:r>
    </w:p>
    <w:p w14:paraId="45FAA770" w14:textId="0EF9E8DD" w:rsidR="0083082E" w:rsidRPr="0097573D" w:rsidRDefault="0022683C" w:rsidP="00774FC1">
      <w:pPr>
        <w:pStyle w:val="NormalWeb"/>
        <w:widowControl w:val="0"/>
        <w:spacing w:before="120" w:after="120" w:line="252" w:lineRule="auto"/>
        <w:ind w:firstLine="567"/>
        <w:jc w:val="both"/>
        <w:rPr>
          <w:rFonts w:asciiTheme="majorHAnsi" w:hAnsiTheme="majorHAnsi" w:cstheme="majorHAnsi"/>
          <w:i/>
          <w:sz w:val="28"/>
          <w:szCs w:val="28"/>
        </w:rPr>
      </w:pPr>
      <w:r w:rsidRPr="0097573D">
        <w:rPr>
          <w:rFonts w:asciiTheme="majorHAnsi" w:hAnsiTheme="majorHAnsi" w:cstheme="majorHAnsi"/>
          <w:i/>
          <w:sz w:val="28"/>
          <w:szCs w:val="28"/>
        </w:rPr>
        <w:t>Căn cứ Nghị định số 127/2025/NĐ-CP ngày 11 tháng 6 năm 2025 của Chính phủ quy định về phân cấp thẩm quyền quản lý nhà nước trong lĩnh vực quản lý, sử dụng tài sản công</w:t>
      </w:r>
      <w:r w:rsidR="003D30F6" w:rsidRPr="0097573D">
        <w:rPr>
          <w:rFonts w:asciiTheme="majorHAnsi" w:hAnsiTheme="majorHAnsi" w:cstheme="majorHAnsi"/>
          <w:i/>
          <w:sz w:val="28"/>
          <w:szCs w:val="28"/>
        </w:rPr>
        <w:t>;</w:t>
      </w:r>
    </w:p>
    <w:p w14:paraId="19F3B05C" w14:textId="196DB20F" w:rsidR="005900F9" w:rsidRPr="0097573D" w:rsidRDefault="00462518" w:rsidP="00774FC1">
      <w:pPr>
        <w:pStyle w:val="NormalWeb"/>
        <w:widowControl w:val="0"/>
        <w:spacing w:before="120" w:after="120" w:line="252" w:lineRule="auto"/>
        <w:ind w:firstLine="567"/>
        <w:jc w:val="both"/>
        <w:rPr>
          <w:rFonts w:asciiTheme="majorHAnsi" w:hAnsiTheme="majorHAnsi" w:cstheme="majorHAnsi"/>
          <w:i/>
          <w:iCs/>
          <w:sz w:val="28"/>
          <w:szCs w:val="28"/>
          <w:lang w:val="pt-BR"/>
        </w:rPr>
      </w:pPr>
      <w:r w:rsidRPr="0097573D">
        <w:rPr>
          <w:rFonts w:asciiTheme="majorHAnsi" w:hAnsiTheme="majorHAnsi" w:cstheme="majorHAnsi"/>
          <w:i/>
          <w:sz w:val="28"/>
          <w:szCs w:val="28"/>
        </w:rPr>
        <w:t>X</w:t>
      </w:r>
      <w:r w:rsidR="00511216" w:rsidRPr="0097573D">
        <w:rPr>
          <w:rFonts w:asciiTheme="majorHAnsi" w:hAnsiTheme="majorHAnsi" w:cstheme="majorHAnsi"/>
          <w:i/>
          <w:sz w:val="28"/>
          <w:szCs w:val="28"/>
        </w:rPr>
        <w:t xml:space="preserve">ét </w:t>
      </w:r>
      <w:r w:rsidR="00D52195" w:rsidRPr="0097573D">
        <w:rPr>
          <w:rFonts w:asciiTheme="majorHAnsi" w:hAnsiTheme="majorHAnsi" w:cstheme="majorHAnsi"/>
          <w:i/>
          <w:sz w:val="28"/>
          <w:szCs w:val="28"/>
        </w:rPr>
        <w:t>Tờ trình số</w:t>
      </w:r>
      <w:r w:rsidR="00BE79A0" w:rsidRPr="0097573D">
        <w:rPr>
          <w:rFonts w:asciiTheme="majorHAnsi" w:hAnsiTheme="majorHAnsi" w:cstheme="majorHAnsi"/>
          <w:i/>
          <w:sz w:val="28"/>
          <w:szCs w:val="28"/>
        </w:rPr>
        <w:t xml:space="preserve"> </w:t>
      </w:r>
      <w:r w:rsidR="00F72B4A" w:rsidRPr="0097573D">
        <w:rPr>
          <w:rFonts w:asciiTheme="majorHAnsi" w:hAnsiTheme="majorHAnsi" w:cstheme="majorHAnsi"/>
          <w:i/>
          <w:sz w:val="28"/>
          <w:szCs w:val="28"/>
        </w:rPr>
        <w:t>242</w:t>
      </w:r>
      <w:r w:rsidR="00192867" w:rsidRPr="0097573D">
        <w:rPr>
          <w:rFonts w:asciiTheme="majorHAnsi" w:hAnsiTheme="majorHAnsi" w:cstheme="majorHAnsi"/>
          <w:i/>
          <w:sz w:val="28"/>
          <w:szCs w:val="28"/>
        </w:rPr>
        <w:t>/TTr-UBND ngày</w:t>
      </w:r>
      <w:r w:rsidR="005900F9" w:rsidRPr="0097573D">
        <w:rPr>
          <w:rFonts w:asciiTheme="majorHAnsi" w:hAnsiTheme="majorHAnsi" w:cstheme="majorHAnsi"/>
          <w:i/>
          <w:sz w:val="28"/>
          <w:szCs w:val="28"/>
        </w:rPr>
        <w:t xml:space="preserve"> </w:t>
      </w:r>
      <w:r w:rsidR="00F72B4A" w:rsidRPr="0097573D">
        <w:rPr>
          <w:rFonts w:asciiTheme="majorHAnsi" w:hAnsiTheme="majorHAnsi" w:cstheme="majorHAnsi"/>
          <w:i/>
          <w:sz w:val="28"/>
          <w:szCs w:val="28"/>
        </w:rPr>
        <w:t>28</w:t>
      </w:r>
      <w:r w:rsidR="00BE79A0" w:rsidRPr="0097573D">
        <w:rPr>
          <w:rFonts w:asciiTheme="majorHAnsi" w:hAnsiTheme="majorHAnsi" w:cstheme="majorHAnsi"/>
          <w:i/>
          <w:sz w:val="28"/>
          <w:szCs w:val="28"/>
        </w:rPr>
        <w:t xml:space="preserve"> </w:t>
      </w:r>
      <w:r w:rsidR="00B92DBF" w:rsidRPr="0097573D">
        <w:rPr>
          <w:rFonts w:asciiTheme="majorHAnsi" w:hAnsiTheme="majorHAnsi" w:cstheme="majorHAnsi"/>
          <w:i/>
          <w:sz w:val="28"/>
          <w:szCs w:val="28"/>
        </w:rPr>
        <w:t xml:space="preserve">tháng </w:t>
      </w:r>
      <w:r w:rsidR="00F72B4A" w:rsidRPr="0097573D">
        <w:rPr>
          <w:rFonts w:asciiTheme="majorHAnsi" w:hAnsiTheme="majorHAnsi" w:cstheme="majorHAnsi"/>
          <w:i/>
          <w:sz w:val="28"/>
          <w:szCs w:val="28"/>
        </w:rPr>
        <w:t>11</w:t>
      </w:r>
      <w:r w:rsidR="001D6B98" w:rsidRPr="0097573D">
        <w:rPr>
          <w:rFonts w:asciiTheme="majorHAnsi" w:hAnsiTheme="majorHAnsi" w:cstheme="majorHAnsi"/>
          <w:i/>
          <w:sz w:val="28"/>
          <w:szCs w:val="28"/>
        </w:rPr>
        <w:t xml:space="preserve"> </w:t>
      </w:r>
      <w:r w:rsidR="00B92DBF" w:rsidRPr="0097573D">
        <w:rPr>
          <w:rFonts w:asciiTheme="majorHAnsi" w:hAnsiTheme="majorHAnsi" w:cstheme="majorHAnsi"/>
          <w:i/>
          <w:sz w:val="28"/>
          <w:szCs w:val="28"/>
        </w:rPr>
        <w:t xml:space="preserve">năm </w:t>
      </w:r>
      <w:r w:rsidR="00F33B72" w:rsidRPr="0097573D">
        <w:rPr>
          <w:rFonts w:asciiTheme="majorHAnsi" w:hAnsiTheme="majorHAnsi" w:cstheme="majorHAnsi"/>
          <w:i/>
          <w:sz w:val="28"/>
          <w:szCs w:val="28"/>
        </w:rPr>
        <w:t>2025</w:t>
      </w:r>
      <w:r w:rsidR="00192867" w:rsidRPr="0097573D">
        <w:rPr>
          <w:rFonts w:asciiTheme="majorHAnsi" w:hAnsiTheme="majorHAnsi" w:cstheme="majorHAnsi"/>
          <w:i/>
          <w:sz w:val="28"/>
          <w:szCs w:val="28"/>
        </w:rPr>
        <w:t xml:space="preserve"> </w:t>
      </w:r>
      <w:r w:rsidR="00F72B4A" w:rsidRPr="0097573D">
        <w:rPr>
          <w:rFonts w:asciiTheme="majorHAnsi" w:hAnsiTheme="majorHAnsi" w:cstheme="majorHAnsi"/>
          <w:i/>
          <w:iCs/>
          <w:sz w:val="28"/>
          <w:szCs w:val="28"/>
          <w:lang w:val="pt-BR"/>
        </w:rPr>
        <w:t>và Công văn số 4604/UBND-SXD ngày 08</w:t>
      </w:r>
      <w:r w:rsidR="0072488E" w:rsidRPr="0097573D">
        <w:rPr>
          <w:rFonts w:asciiTheme="majorHAnsi" w:hAnsiTheme="majorHAnsi" w:cstheme="majorHAnsi"/>
          <w:i/>
          <w:iCs/>
          <w:sz w:val="28"/>
          <w:szCs w:val="28"/>
          <w:lang w:val="pt-BR"/>
        </w:rPr>
        <w:t xml:space="preserve"> tháng </w:t>
      </w:r>
      <w:r w:rsidR="00F72B4A" w:rsidRPr="0097573D">
        <w:rPr>
          <w:rFonts w:asciiTheme="majorHAnsi" w:hAnsiTheme="majorHAnsi" w:cstheme="majorHAnsi"/>
          <w:i/>
          <w:iCs/>
          <w:sz w:val="28"/>
          <w:szCs w:val="28"/>
          <w:lang w:val="pt-BR"/>
        </w:rPr>
        <w:t>12</w:t>
      </w:r>
      <w:r w:rsidR="0072488E" w:rsidRPr="0097573D">
        <w:rPr>
          <w:rFonts w:asciiTheme="majorHAnsi" w:hAnsiTheme="majorHAnsi" w:cstheme="majorHAnsi"/>
          <w:i/>
          <w:iCs/>
          <w:sz w:val="28"/>
          <w:szCs w:val="28"/>
          <w:lang w:val="pt-BR"/>
        </w:rPr>
        <w:t xml:space="preserve"> năm </w:t>
      </w:r>
      <w:r w:rsidR="00F72B4A" w:rsidRPr="0097573D">
        <w:rPr>
          <w:rFonts w:asciiTheme="majorHAnsi" w:hAnsiTheme="majorHAnsi" w:cstheme="majorHAnsi"/>
          <w:i/>
          <w:iCs/>
          <w:sz w:val="28"/>
          <w:szCs w:val="28"/>
          <w:lang w:val="pt-BR"/>
        </w:rPr>
        <w:t xml:space="preserve">2025 </w:t>
      </w:r>
      <w:r w:rsidR="0072488E" w:rsidRPr="0097573D">
        <w:rPr>
          <w:rFonts w:asciiTheme="majorHAnsi" w:hAnsiTheme="majorHAnsi" w:cstheme="majorHAnsi"/>
          <w:i/>
          <w:iCs/>
          <w:sz w:val="28"/>
          <w:szCs w:val="28"/>
          <w:lang w:val="pt-BR"/>
        </w:rPr>
        <w:t xml:space="preserve">của Ủy ban nhân dân thành phố </w:t>
      </w:r>
      <w:r w:rsidR="00F72B4A" w:rsidRPr="0097573D">
        <w:rPr>
          <w:rFonts w:asciiTheme="majorHAnsi" w:hAnsiTheme="majorHAnsi" w:cstheme="majorHAnsi"/>
          <w:i/>
          <w:iCs/>
          <w:sz w:val="28"/>
          <w:szCs w:val="28"/>
          <w:lang w:val="pt-BR"/>
        </w:rPr>
        <w:t>kèm</w:t>
      </w:r>
      <w:r w:rsidR="00D52195" w:rsidRPr="0097573D">
        <w:rPr>
          <w:rFonts w:asciiTheme="majorHAnsi" w:hAnsiTheme="majorHAnsi" w:cstheme="majorHAnsi"/>
          <w:i/>
          <w:iCs/>
          <w:sz w:val="28"/>
          <w:szCs w:val="28"/>
          <w:lang w:val="pt-BR"/>
        </w:rPr>
        <w:t xml:space="preserve"> </w:t>
      </w:r>
      <w:r w:rsidR="00645A02" w:rsidRPr="0097573D">
        <w:rPr>
          <w:rFonts w:asciiTheme="majorHAnsi" w:hAnsiTheme="majorHAnsi" w:cstheme="majorHAnsi"/>
          <w:i/>
          <w:iCs/>
          <w:sz w:val="28"/>
          <w:szCs w:val="28"/>
          <w:lang w:val="pt-BR"/>
        </w:rPr>
        <w:t>dự thảo Nghị quyết của Hội đồng nhân dân thành phố về phân cấp thẩm quyền phê duyệt Đề án khai thác tài sản kết cấu hạ tầng đường thủy nội địa theo phương thức cho thuê quyền khai thác hoặc chuyển nhượng có thời hạn quyền khai thác</w:t>
      </w:r>
      <w:r w:rsidR="005900F9" w:rsidRPr="0097573D">
        <w:rPr>
          <w:rFonts w:asciiTheme="majorHAnsi" w:hAnsiTheme="majorHAnsi" w:cstheme="majorHAnsi"/>
          <w:i/>
          <w:iCs/>
          <w:sz w:val="28"/>
          <w:szCs w:val="28"/>
          <w:lang w:val="pt-BR"/>
        </w:rPr>
        <w:t>; Báo cáo thẩm tra</w:t>
      </w:r>
      <w:r w:rsidR="00D61599" w:rsidRPr="0097573D">
        <w:rPr>
          <w:rFonts w:asciiTheme="majorHAnsi" w:hAnsiTheme="majorHAnsi" w:cstheme="majorHAnsi"/>
          <w:i/>
          <w:iCs/>
          <w:sz w:val="28"/>
          <w:szCs w:val="28"/>
          <w:lang w:val="pt-BR"/>
        </w:rPr>
        <w:t xml:space="preserve"> số </w:t>
      </w:r>
      <w:r w:rsidR="001446DB">
        <w:rPr>
          <w:rFonts w:asciiTheme="majorHAnsi" w:hAnsiTheme="majorHAnsi" w:cstheme="majorHAnsi"/>
          <w:i/>
          <w:iCs/>
          <w:sz w:val="28"/>
          <w:szCs w:val="28"/>
          <w:lang w:val="pt-BR"/>
        </w:rPr>
        <w:t>128</w:t>
      </w:r>
      <w:r w:rsidR="00D61599" w:rsidRPr="0097573D">
        <w:rPr>
          <w:rFonts w:asciiTheme="majorHAnsi" w:hAnsiTheme="majorHAnsi" w:cstheme="majorHAnsi"/>
          <w:i/>
          <w:iCs/>
          <w:sz w:val="28"/>
          <w:szCs w:val="28"/>
          <w:lang w:val="pt-BR"/>
        </w:rPr>
        <w:t>/BC-</w:t>
      </w:r>
      <w:r w:rsidR="00AD6DD6" w:rsidRPr="0097573D">
        <w:rPr>
          <w:rFonts w:asciiTheme="majorHAnsi" w:hAnsiTheme="majorHAnsi" w:cstheme="majorHAnsi"/>
          <w:i/>
          <w:iCs/>
          <w:sz w:val="28"/>
          <w:szCs w:val="28"/>
          <w:lang w:val="pt-BR"/>
        </w:rPr>
        <w:t>ĐT</w:t>
      </w:r>
      <w:r w:rsidR="00D61599" w:rsidRPr="0097573D">
        <w:rPr>
          <w:rFonts w:asciiTheme="majorHAnsi" w:hAnsiTheme="majorHAnsi" w:cstheme="majorHAnsi"/>
          <w:i/>
          <w:iCs/>
          <w:sz w:val="28"/>
          <w:szCs w:val="28"/>
          <w:lang w:val="pt-BR"/>
        </w:rPr>
        <w:t xml:space="preserve"> </w:t>
      </w:r>
      <w:r w:rsidR="00F73291" w:rsidRPr="0097573D">
        <w:rPr>
          <w:rFonts w:asciiTheme="majorHAnsi" w:hAnsiTheme="majorHAnsi" w:cstheme="majorHAnsi"/>
          <w:i/>
          <w:iCs/>
          <w:sz w:val="28"/>
          <w:szCs w:val="28"/>
          <w:lang w:val="pt-BR"/>
        </w:rPr>
        <w:t xml:space="preserve">ngày </w:t>
      </w:r>
      <w:r w:rsidR="00B60065" w:rsidRPr="0097573D">
        <w:rPr>
          <w:rFonts w:asciiTheme="majorHAnsi" w:hAnsiTheme="majorHAnsi" w:cstheme="majorHAnsi"/>
          <w:i/>
          <w:iCs/>
          <w:sz w:val="28"/>
          <w:szCs w:val="28"/>
          <w:lang w:val="pt-BR"/>
        </w:rPr>
        <w:t>09</w:t>
      </w:r>
      <w:r w:rsidR="00F73291" w:rsidRPr="0097573D">
        <w:rPr>
          <w:rFonts w:asciiTheme="majorHAnsi" w:hAnsiTheme="majorHAnsi" w:cstheme="majorHAnsi"/>
          <w:i/>
          <w:iCs/>
          <w:sz w:val="28"/>
          <w:szCs w:val="28"/>
          <w:lang w:val="pt-BR"/>
        </w:rPr>
        <w:t xml:space="preserve"> tháng </w:t>
      </w:r>
      <w:r w:rsidR="00B60065" w:rsidRPr="0097573D">
        <w:rPr>
          <w:rFonts w:asciiTheme="majorHAnsi" w:hAnsiTheme="majorHAnsi" w:cstheme="majorHAnsi"/>
          <w:i/>
          <w:iCs/>
          <w:sz w:val="28"/>
          <w:szCs w:val="28"/>
          <w:lang w:val="pt-BR"/>
        </w:rPr>
        <w:t>12</w:t>
      </w:r>
      <w:r w:rsidR="00F73291" w:rsidRPr="0097573D">
        <w:rPr>
          <w:rFonts w:asciiTheme="majorHAnsi" w:hAnsiTheme="majorHAnsi" w:cstheme="majorHAnsi"/>
          <w:i/>
          <w:iCs/>
          <w:sz w:val="28"/>
          <w:szCs w:val="28"/>
          <w:lang w:val="pt-BR"/>
        </w:rPr>
        <w:t xml:space="preserve"> năm 2025</w:t>
      </w:r>
      <w:r w:rsidR="005900F9" w:rsidRPr="0097573D">
        <w:rPr>
          <w:rFonts w:asciiTheme="majorHAnsi" w:hAnsiTheme="majorHAnsi" w:cstheme="majorHAnsi"/>
          <w:i/>
          <w:iCs/>
          <w:sz w:val="28"/>
          <w:szCs w:val="28"/>
          <w:lang w:val="pt-BR"/>
        </w:rPr>
        <w:t xml:space="preserve"> của Ban </w:t>
      </w:r>
      <w:r w:rsidR="00491410" w:rsidRPr="0097573D">
        <w:rPr>
          <w:rFonts w:asciiTheme="majorHAnsi" w:hAnsiTheme="majorHAnsi" w:cstheme="majorHAnsi"/>
          <w:i/>
          <w:iCs/>
          <w:sz w:val="28"/>
          <w:szCs w:val="28"/>
          <w:lang w:val="pt-BR"/>
        </w:rPr>
        <w:t>Đô thị</w:t>
      </w:r>
      <w:r w:rsidR="005900F9" w:rsidRPr="0097573D">
        <w:rPr>
          <w:rFonts w:asciiTheme="majorHAnsi" w:hAnsiTheme="majorHAnsi" w:cstheme="majorHAnsi"/>
          <w:i/>
          <w:iCs/>
          <w:sz w:val="28"/>
          <w:szCs w:val="28"/>
          <w:lang w:val="pt-BR"/>
        </w:rPr>
        <w:t xml:space="preserve"> Hội đồng nhân dân thành phố; ý kiến thảo luận của đại </w:t>
      </w:r>
      <w:r w:rsidR="00FB47DC" w:rsidRPr="0097573D">
        <w:rPr>
          <w:rFonts w:asciiTheme="majorHAnsi" w:hAnsiTheme="majorHAnsi" w:cstheme="majorHAnsi"/>
          <w:i/>
          <w:iCs/>
          <w:sz w:val="28"/>
          <w:szCs w:val="28"/>
          <w:lang w:val="pt-BR"/>
        </w:rPr>
        <w:t>b</w:t>
      </w:r>
      <w:r w:rsidR="005900F9" w:rsidRPr="0097573D">
        <w:rPr>
          <w:rFonts w:asciiTheme="majorHAnsi" w:hAnsiTheme="majorHAnsi" w:cstheme="majorHAnsi"/>
          <w:i/>
          <w:iCs/>
          <w:sz w:val="28"/>
          <w:szCs w:val="28"/>
          <w:lang w:val="pt-BR"/>
        </w:rPr>
        <w:t>iểu Hội đồng nhân dân thành phố tại kỳ họp</w:t>
      </w:r>
      <w:r w:rsidR="001743AD" w:rsidRPr="0097573D">
        <w:rPr>
          <w:rFonts w:asciiTheme="majorHAnsi" w:hAnsiTheme="majorHAnsi" w:cstheme="majorHAnsi"/>
          <w:i/>
          <w:iCs/>
          <w:sz w:val="28"/>
          <w:szCs w:val="28"/>
          <w:lang w:val="pt-BR"/>
        </w:rPr>
        <w:t>;</w:t>
      </w:r>
    </w:p>
    <w:p w14:paraId="7B73B85F" w14:textId="43A1EB8D" w:rsidR="002E5C3B" w:rsidRDefault="004C151D" w:rsidP="00774FC1">
      <w:pPr>
        <w:widowControl w:val="0"/>
        <w:spacing w:before="120" w:after="120" w:line="252" w:lineRule="auto"/>
        <w:ind w:firstLine="567"/>
        <w:jc w:val="both"/>
        <w:rPr>
          <w:rFonts w:asciiTheme="majorHAnsi" w:hAnsiTheme="majorHAnsi" w:cstheme="majorHAnsi"/>
          <w:i/>
          <w:iCs/>
          <w:sz w:val="28"/>
          <w:szCs w:val="28"/>
          <w:lang w:val="pt-BR"/>
        </w:rPr>
      </w:pPr>
      <w:r w:rsidRPr="0097573D">
        <w:rPr>
          <w:rFonts w:asciiTheme="majorHAnsi" w:hAnsiTheme="majorHAnsi" w:cstheme="majorHAnsi"/>
          <w:i/>
          <w:iCs/>
          <w:sz w:val="28"/>
          <w:szCs w:val="28"/>
          <w:lang w:val="pt-BR"/>
        </w:rPr>
        <w:t xml:space="preserve">Hội đồng nhân dân </w:t>
      </w:r>
      <w:r w:rsidR="00A328B1" w:rsidRPr="0097573D">
        <w:rPr>
          <w:rFonts w:asciiTheme="majorHAnsi" w:hAnsiTheme="majorHAnsi" w:cstheme="majorHAnsi"/>
          <w:i/>
          <w:iCs/>
          <w:sz w:val="28"/>
          <w:szCs w:val="28"/>
          <w:lang w:val="pt-BR"/>
        </w:rPr>
        <w:t xml:space="preserve">thành phố </w:t>
      </w:r>
      <w:r w:rsidRPr="0097573D">
        <w:rPr>
          <w:rFonts w:asciiTheme="majorHAnsi" w:hAnsiTheme="majorHAnsi" w:cstheme="majorHAnsi"/>
          <w:i/>
          <w:iCs/>
          <w:sz w:val="28"/>
          <w:szCs w:val="28"/>
          <w:lang w:val="pt-BR"/>
        </w:rPr>
        <w:t xml:space="preserve">ban hành </w:t>
      </w:r>
      <w:bookmarkStart w:id="1" w:name="dieu_1"/>
      <w:r w:rsidR="00E245D5" w:rsidRPr="0097573D">
        <w:rPr>
          <w:rFonts w:asciiTheme="majorHAnsi" w:hAnsiTheme="majorHAnsi" w:cstheme="majorHAnsi"/>
          <w:i/>
          <w:iCs/>
          <w:sz w:val="28"/>
          <w:szCs w:val="28"/>
          <w:lang w:val="pt-BR"/>
        </w:rPr>
        <w:t xml:space="preserve">Nghị quyết </w:t>
      </w:r>
      <w:r w:rsidR="00B73EDD" w:rsidRPr="0097573D">
        <w:rPr>
          <w:rFonts w:asciiTheme="majorHAnsi" w:hAnsiTheme="majorHAnsi" w:cstheme="majorHAnsi"/>
          <w:i/>
          <w:iCs/>
          <w:sz w:val="28"/>
          <w:szCs w:val="28"/>
          <w:lang w:val="pt-BR"/>
        </w:rPr>
        <w:t>phân cấp thẩm quyền phê duyệt Đề án khai thác tài sản kết cấu hạ tầng đường thủy nội địa theo phương thức cho thuê quyền khai thác hoặc chuyển nhượng có thời hạn quyền khai thác</w:t>
      </w:r>
      <w:r w:rsidR="004A26E1" w:rsidRPr="0097573D">
        <w:rPr>
          <w:rFonts w:asciiTheme="majorHAnsi" w:hAnsiTheme="majorHAnsi" w:cstheme="majorHAnsi"/>
          <w:i/>
          <w:iCs/>
          <w:sz w:val="28"/>
          <w:szCs w:val="28"/>
          <w:lang w:val="pt-BR"/>
        </w:rPr>
        <w:t>.</w:t>
      </w:r>
    </w:p>
    <w:p w14:paraId="6D7716D1" w14:textId="77777777" w:rsidR="00774FC1" w:rsidRPr="0097573D" w:rsidRDefault="00774FC1" w:rsidP="00774FC1">
      <w:pPr>
        <w:widowControl w:val="0"/>
        <w:spacing w:before="120" w:after="120" w:line="252" w:lineRule="auto"/>
        <w:ind w:firstLine="567"/>
        <w:jc w:val="both"/>
        <w:rPr>
          <w:rFonts w:asciiTheme="majorHAnsi" w:hAnsiTheme="majorHAnsi" w:cstheme="majorHAnsi"/>
          <w:iCs/>
          <w:sz w:val="28"/>
          <w:szCs w:val="28"/>
          <w:lang w:val="pt-BR"/>
        </w:rPr>
      </w:pPr>
    </w:p>
    <w:p w14:paraId="47983F86" w14:textId="72BDDCB5" w:rsidR="00F33B72" w:rsidRPr="0056054B" w:rsidRDefault="00F33B72" w:rsidP="00774FC1">
      <w:pPr>
        <w:spacing w:before="120" w:after="120" w:line="252" w:lineRule="auto"/>
        <w:ind w:firstLine="567"/>
        <w:jc w:val="both"/>
        <w:rPr>
          <w:b/>
          <w:bCs/>
          <w:sz w:val="28"/>
          <w:szCs w:val="28"/>
        </w:rPr>
      </w:pPr>
      <w:r w:rsidRPr="0056054B">
        <w:rPr>
          <w:b/>
          <w:bCs/>
          <w:sz w:val="28"/>
          <w:szCs w:val="28"/>
        </w:rPr>
        <w:lastRenderedPageBreak/>
        <w:t>Điều 1. Phạm vi điều chỉnh</w:t>
      </w:r>
      <w:bookmarkEnd w:id="1"/>
    </w:p>
    <w:p w14:paraId="0CC9908E" w14:textId="50371019" w:rsidR="000E7CCC" w:rsidRPr="0056054B" w:rsidRDefault="00274CDE" w:rsidP="00774FC1">
      <w:pPr>
        <w:widowControl w:val="0"/>
        <w:shd w:val="clear" w:color="auto" w:fill="FFFFFF"/>
        <w:spacing w:before="120" w:after="120" w:line="252" w:lineRule="auto"/>
        <w:ind w:firstLine="567"/>
        <w:jc w:val="both"/>
        <w:rPr>
          <w:sz w:val="28"/>
          <w:szCs w:val="28"/>
        </w:rPr>
      </w:pPr>
      <w:r w:rsidRPr="0056054B">
        <w:rPr>
          <w:sz w:val="28"/>
          <w:szCs w:val="28"/>
        </w:rPr>
        <w:t>1.</w:t>
      </w:r>
      <w:r w:rsidR="000E7CCC" w:rsidRPr="0056054B">
        <w:rPr>
          <w:sz w:val="28"/>
          <w:szCs w:val="28"/>
        </w:rPr>
        <w:t xml:space="preserve"> </w:t>
      </w:r>
      <w:r w:rsidR="00F90FF1" w:rsidRPr="0056054B">
        <w:rPr>
          <w:sz w:val="28"/>
          <w:szCs w:val="28"/>
        </w:rPr>
        <w:t>Nghị quyết</w:t>
      </w:r>
      <w:r w:rsidR="000E7CCC" w:rsidRPr="0056054B">
        <w:rPr>
          <w:sz w:val="28"/>
          <w:szCs w:val="28"/>
        </w:rPr>
        <w:t xml:space="preserve"> này </w:t>
      </w:r>
      <w:r w:rsidR="004C5287" w:rsidRPr="0056054B">
        <w:rPr>
          <w:sz w:val="28"/>
          <w:szCs w:val="28"/>
        </w:rPr>
        <w:t>phân cấp</w:t>
      </w:r>
      <w:r w:rsidR="000E7CCC" w:rsidRPr="0056054B">
        <w:rPr>
          <w:sz w:val="28"/>
          <w:szCs w:val="28"/>
        </w:rPr>
        <w:t xml:space="preserve"> </w:t>
      </w:r>
      <w:r w:rsidR="001F6F4C" w:rsidRPr="0056054B">
        <w:rPr>
          <w:sz w:val="28"/>
          <w:szCs w:val="28"/>
        </w:rPr>
        <w:t>thẩm quyền phê duyệt Đề án khai thác tài sản kết cấu hạ tầng đường thủy nội địa theo phương thức cho thuê quyền khai thác hoặc chuyển nhượng có thời hạn quyền khai thác</w:t>
      </w:r>
      <w:r w:rsidR="000E7CCC" w:rsidRPr="0056054B">
        <w:rPr>
          <w:sz w:val="28"/>
          <w:szCs w:val="28"/>
        </w:rPr>
        <w:t xml:space="preserve"> </w:t>
      </w:r>
      <w:r w:rsidR="00213E31" w:rsidRPr="0056054B">
        <w:rPr>
          <w:sz w:val="28"/>
          <w:szCs w:val="28"/>
        </w:rPr>
        <w:t>thuộc phạm vi</w:t>
      </w:r>
      <w:r w:rsidR="000E7CCC" w:rsidRPr="0056054B">
        <w:rPr>
          <w:sz w:val="28"/>
          <w:szCs w:val="28"/>
        </w:rPr>
        <w:t xml:space="preserve"> quản lý</w:t>
      </w:r>
      <w:r w:rsidR="00213E31" w:rsidRPr="0056054B">
        <w:rPr>
          <w:sz w:val="28"/>
          <w:szCs w:val="28"/>
        </w:rPr>
        <w:t xml:space="preserve"> của thành phố Đà Nẵng</w:t>
      </w:r>
      <w:r w:rsidR="000E7CCC" w:rsidRPr="0056054B">
        <w:rPr>
          <w:sz w:val="28"/>
          <w:szCs w:val="28"/>
        </w:rPr>
        <w:t>.</w:t>
      </w:r>
    </w:p>
    <w:p w14:paraId="4D801C5C" w14:textId="0B0136F7" w:rsidR="000E7CCC" w:rsidRPr="0056054B" w:rsidRDefault="00274CDE" w:rsidP="00774FC1">
      <w:pPr>
        <w:widowControl w:val="0"/>
        <w:shd w:val="clear" w:color="auto" w:fill="FFFFFF"/>
        <w:spacing w:before="120" w:after="120" w:line="252" w:lineRule="auto"/>
        <w:ind w:firstLine="567"/>
        <w:jc w:val="both"/>
        <w:rPr>
          <w:sz w:val="28"/>
          <w:szCs w:val="28"/>
        </w:rPr>
      </w:pPr>
      <w:r w:rsidRPr="0056054B">
        <w:rPr>
          <w:sz w:val="28"/>
          <w:szCs w:val="28"/>
        </w:rPr>
        <w:t>2.</w:t>
      </w:r>
      <w:r w:rsidR="000E7CCC" w:rsidRPr="0056054B">
        <w:rPr>
          <w:sz w:val="28"/>
          <w:szCs w:val="28"/>
        </w:rPr>
        <w:t xml:space="preserve"> </w:t>
      </w:r>
      <w:r w:rsidRPr="0056054B">
        <w:rPr>
          <w:sz w:val="28"/>
          <w:szCs w:val="28"/>
        </w:rPr>
        <w:t>Nghị quyết</w:t>
      </w:r>
      <w:r w:rsidR="000E7CCC" w:rsidRPr="0056054B">
        <w:rPr>
          <w:sz w:val="28"/>
          <w:szCs w:val="28"/>
        </w:rPr>
        <w:t xml:space="preserve"> này không </w:t>
      </w:r>
      <w:r w:rsidR="00752379" w:rsidRPr="0056054B">
        <w:rPr>
          <w:sz w:val="28"/>
          <w:szCs w:val="28"/>
        </w:rPr>
        <w:t>quy định</w:t>
      </w:r>
      <w:r w:rsidR="000E7CCC" w:rsidRPr="0056054B">
        <w:rPr>
          <w:sz w:val="28"/>
          <w:szCs w:val="28"/>
        </w:rPr>
        <w:t xml:space="preserve"> đối với:</w:t>
      </w:r>
    </w:p>
    <w:p w14:paraId="5AE4F43C" w14:textId="4373E462" w:rsidR="008001AF" w:rsidRPr="0056054B" w:rsidRDefault="00C00A7E" w:rsidP="00774FC1">
      <w:pPr>
        <w:widowControl w:val="0"/>
        <w:shd w:val="clear" w:color="auto" w:fill="FFFFFF"/>
        <w:spacing w:before="120" w:after="120" w:line="252" w:lineRule="auto"/>
        <w:ind w:firstLine="567"/>
        <w:jc w:val="both"/>
        <w:rPr>
          <w:sz w:val="28"/>
          <w:szCs w:val="28"/>
        </w:rPr>
      </w:pPr>
      <w:r w:rsidRPr="0056054B">
        <w:rPr>
          <w:sz w:val="28"/>
          <w:szCs w:val="28"/>
        </w:rPr>
        <w:t xml:space="preserve">a) </w:t>
      </w:r>
      <w:r w:rsidR="008001AF" w:rsidRPr="0056054B">
        <w:rPr>
          <w:sz w:val="28"/>
          <w:szCs w:val="28"/>
        </w:rPr>
        <w:t>Tài sản kết cấu hạ tầng đường thủy nội địa quy định tại</w:t>
      </w:r>
      <w:r w:rsidR="00D457BB" w:rsidRPr="0056054B">
        <w:rPr>
          <w:sz w:val="28"/>
          <w:szCs w:val="28"/>
        </w:rPr>
        <w:t xml:space="preserve"> điểm a</w:t>
      </w:r>
      <w:r w:rsidR="00AB37E9" w:rsidRPr="0056054B">
        <w:rPr>
          <w:sz w:val="28"/>
          <w:szCs w:val="28"/>
        </w:rPr>
        <w:t xml:space="preserve"> và</w:t>
      </w:r>
      <w:r w:rsidR="00D457BB" w:rsidRPr="0056054B">
        <w:rPr>
          <w:sz w:val="28"/>
          <w:szCs w:val="28"/>
        </w:rPr>
        <w:t xml:space="preserve"> điểm b</w:t>
      </w:r>
      <w:r w:rsidR="008001AF" w:rsidRPr="0056054B">
        <w:rPr>
          <w:sz w:val="28"/>
          <w:szCs w:val="28"/>
        </w:rPr>
        <w:t xml:space="preserve"> khoản 3 Điều 14</w:t>
      </w:r>
      <w:r w:rsidR="00AB37E9" w:rsidRPr="0056054B">
        <w:rPr>
          <w:sz w:val="28"/>
          <w:szCs w:val="28"/>
        </w:rPr>
        <w:t>,</w:t>
      </w:r>
      <w:r w:rsidR="008001AF" w:rsidRPr="0056054B">
        <w:rPr>
          <w:sz w:val="28"/>
          <w:szCs w:val="28"/>
        </w:rPr>
        <w:t xml:space="preserve"> khoản 3 Điều 15 Nghị định số 12/2025/NĐ-CP ngày </w:t>
      </w:r>
      <w:r w:rsidR="00A20FD6" w:rsidRPr="0056054B">
        <w:rPr>
          <w:sz w:val="28"/>
          <w:szCs w:val="28"/>
        </w:rPr>
        <w:t>20 tháng 01 năm 2025 của Chính phủ quy định việc quản lý, sử dụng và khai thác tài sản kết cấu hạ tầng đường thủy nội địa</w:t>
      </w:r>
      <w:r w:rsidR="008001AF" w:rsidRPr="0056054B">
        <w:rPr>
          <w:sz w:val="28"/>
          <w:szCs w:val="28"/>
        </w:rPr>
        <w:t xml:space="preserve">. </w:t>
      </w:r>
    </w:p>
    <w:p w14:paraId="3BE17BDF" w14:textId="705BB024" w:rsidR="000E7CCC" w:rsidRPr="0056054B" w:rsidRDefault="00C00A7E" w:rsidP="00774FC1">
      <w:pPr>
        <w:widowControl w:val="0"/>
        <w:shd w:val="clear" w:color="auto" w:fill="FFFFFF"/>
        <w:spacing w:before="120" w:after="120" w:line="252" w:lineRule="auto"/>
        <w:ind w:firstLine="567"/>
        <w:jc w:val="both"/>
        <w:rPr>
          <w:sz w:val="28"/>
          <w:szCs w:val="28"/>
        </w:rPr>
      </w:pPr>
      <w:r w:rsidRPr="0056054B">
        <w:rPr>
          <w:sz w:val="28"/>
          <w:szCs w:val="28"/>
        </w:rPr>
        <w:t>b</w:t>
      </w:r>
      <w:r w:rsidR="00274CDE" w:rsidRPr="0056054B">
        <w:rPr>
          <w:sz w:val="28"/>
          <w:szCs w:val="28"/>
        </w:rPr>
        <w:t>)</w:t>
      </w:r>
      <w:r w:rsidR="000E7CCC" w:rsidRPr="0056054B">
        <w:rPr>
          <w:sz w:val="28"/>
          <w:szCs w:val="28"/>
        </w:rPr>
        <w:t xml:space="preserve"> Tài sản kết cấu hạ tầng đường thủy nội địa </w:t>
      </w:r>
      <w:r w:rsidR="004A17C0" w:rsidRPr="0056054B">
        <w:rPr>
          <w:sz w:val="28"/>
          <w:szCs w:val="28"/>
        </w:rPr>
        <w:t xml:space="preserve">thuộc phạm vi quản lý của thành phố </w:t>
      </w:r>
      <w:r w:rsidR="000E7CCC" w:rsidRPr="0056054B">
        <w:rPr>
          <w:sz w:val="28"/>
          <w:szCs w:val="28"/>
        </w:rPr>
        <w:t>giao cho doanh nghiệp theo hình thức đầu tư vốn nhà nước vào doanh nghiệp.</w:t>
      </w:r>
    </w:p>
    <w:p w14:paraId="1A70FDEC" w14:textId="3D20F6EB" w:rsidR="000E7CCC" w:rsidRPr="0056054B" w:rsidRDefault="00C00A7E" w:rsidP="00774FC1">
      <w:pPr>
        <w:widowControl w:val="0"/>
        <w:shd w:val="clear" w:color="auto" w:fill="FFFFFF"/>
        <w:spacing w:before="120" w:after="120" w:line="252" w:lineRule="auto"/>
        <w:ind w:firstLine="567"/>
        <w:jc w:val="both"/>
        <w:rPr>
          <w:sz w:val="28"/>
          <w:szCs w:val="28"/>
        </w:rPr>
      </w:pPr>
      <w:r w:rsidRPr="0056054B">
        <w:rPr>
          <w:sz w:val="28"/>
          <w:szCs w:val="28"/>
        </w:rPr>
        <w:t>c</w:t>
      </w:r>
      <w:r w:rsidR="00274CDE" w:rsidRPr="0056054B">
        <w:rPr>
          <w:sz w:val="28"/>
          <w:szCs w:val="28"/>
        </w:rPr>
        <w:t>)</w:t>
      </w:r>
      <w:r w:rsidR="000E7CCC" w:rsidRPr="0056054B">
        <w:rPr>
          <w:sz w:val="28"/>
          <w:szCs w:val="28"/>
        </w:rPr>
        <w:t xml:space="preserve"> Tài sản kết cấu hạ tầng đường thủy nội địa</w:t>
      </w:r>
      <w:r w:rsidR="0040733E" w:rsidRPr="0056054B">
        <w:rPr>
          <w:sz w:val="28"/>
          <w:szCs w:val="28"/>
        </w:rPr>
        <w:t xml:space="preserve"> thuộc phạm vi quản lý của thành phố</w:t>
      </w:r>
      <w:r w:rsidR="000E7CCC" w:rsidRPr="0056054B">
        <w:rPr>
          <w:sz w:val="28"/>
          <w:szCs w:val="28"/>
        </w:rPr>
        <w:t xml:space="preserve"> tại đơn vị lực lượng vũ trang nhân dân. </w:t>
      </w:r>
    </w:p>
    <w:p w14:paraId="178EA446" w14:textId="604A52D7" w:rsidR="002E5C3B" w:rsidRPr="0056054B" w:rsidRDefault="00C00A7E" w:rsidP="00774FC1">
      <w:pPr>
        <w:widowControl w:val="0"/>
        <w:shd w:val="clear" w:color="auto" w:fill="FFFFFF"/>
        <w:spacing w:before="120" w:after="120" w:line="252" w:lineRule="auto"/>
        <w:ind w:firstLine="567"/>
        <w:jc w:val="both"/>
        <w:rPr>
          <w:sz w:val="28"/>
          <w:szCs w:val="28"/>
        </w:rPr>
      </w:pPr>
      <w:r w:rsidRPr="0056054B">
        <w:rPr>
          <w:sz w:val="28"/>
          <w:szCs w:val="28"/>
        </w:rPr>
        <w:t>d</w:t>
      </w:r>
      <w:r w:rsidR="00274CDE" w:rsidRPr="0056054B">
        <w:rPr>
          <w:sz w:val="28"/>
          <w:szCs w:val="28"/>
        </w:rPr>
        <w:t>)</w:t>
      </w:r>
      <w:r w:rsidR="000E7CCC" w:rsidRPr="0056054B">
        <w:rPr>
          <w:sz w:val="28"/>
          <w:szCs w:val="28"/>
        </w:rPr>
        <w:t xml:space="preserve"> Tài sản kết cấu hạ tầng đường thủy nội địa do đối tượng khác (ngoài các đối tượng quy định tại khoản 3 Điều 2 Nghị định </w:t>
      </w:r>
      <w:r w:rsidR="007E34BB" w:rsidRPr="0056054B">
        <w:rPr>
          <w:sz w:val="28"/>
          <w:szCs w:val="28"/>
        </w:rPr>
        <w:t>số 12/2025/NĐ-CP</w:t>
      </w:r>
      <w:r w:rsidR="009607E8" w:rsidRPr="0056054B">
        <w:rPr>
          <w:sz w:val="28"/>
          <w:szCs w:val="28"/>
        </w:rPr>
        <w:t xml:space="preserve">, khoản 2 Điều 19 Nghị định số 125/2025/NĐ-CP ngày </w:t>
      </w:r>
      <w:r w:rsidR="00BC732F" w:rsidRPr="0056054B">
        <w:rPr>
          <w:sz w:val="28"/>
          <w:szCs w:val="28"/>
        </w:rPr>
        <w:t>11 tháng 6 năm 2025 của Chính phủ quy định về phân định thẩm quyền của chính quyền địa phương 02 cấp trong lĩnh vực quản lý nhà nước của Bộ Tài chính</w:t>
      </w:r>
      <w:r w:rsidR="000E7CCC" w:rsidRPr="0056054B">
        <w:rPr>
          <w:sz w:val="28"/>
          <w:szCs w:val="28"/>
        </w:rPr>
        <w:t xml:space="preserve"> và điểm </w:t>
      </w:r>
      <w:r w:rsidR="006A422B" w:rsidRPr="0056054B">
        <w:rPr>
          <w:sz w:val="28"/>
          <w:szCs w:val="28"/>
        </w:rPr>
        <w:t>b</w:t>
      </w:r>
      <w:r w:rsidR="000E7CCC" w:rsidRPr="0056054B">
        <w:rPr>
          <w:sz w:val="28"/>
          <w:szCs w:val="28"/>
        </w:rPr>
        <w:t xml:space="preserve">, điểm </w:t>
      </w:r>
      <w:r w:rsidR="006A422B" w:rsidRPr="0056054B">
        <w:rPr>
          <w:sz w:val="28"/>
          <w:szCs w:val="28"/>
        </w:rPr>
        <w:t>c</w:t>
      </w:r>
      <w:r w:rsidR="000E7CCC" w:rsidRPr="0056054B">
        <w:rPr>
          <w:sz w:val="28"/>
          <w:szCs w:val="28"/>
        </w:rPr>
        <w:t xml:space="preserve"> khoản này) quản lý và các tài sản kết cấu hạ tầng đường thủy nội địa</w:t>
      </w:r>
      <w:r w:rsidR="00525C1A" w:rsidRPr="0056054B">
        <w:rPr>
          <w:sz w:val="28"/>
          <w:szCs w:val="28"/>
        </w:rPr>
        <w:t xml:space="preserve"> thuộc phạm vi quản lý của thành phố</w:t>
      </w:r>
      <w:r w:rsidR="000E7CCC" w:rsidRPr="0056054B">
        <w:rPr>
          <w:sz w:val="28"/>
          <w:szCs w:val="28"/>
        </w:rPr>
        <w:t xml:space="preserve"> do Nhà nước đầu tư, quản lý nhưng đã bán, chuyển nhượng, tính vào giá trị doanh nghiệp khi cổ phần hóa.</w:t>
      </w:r>
    </w:p>
    <w:p w14:paraId="2AED49F5" w14:textId="67882FC5" w:rsidR="00022D02" w:rsidRPr="0056054B" w:rsidRDefault="00022D02" w:rsidP="00774FC1">
      <w:pPr>
        <w:widowControl w:val="0"/>
        <w:shd w:val="clear" w:color="auto" w:fill="FFFFFF"/>
        <w:spacing w:before="120" w:after="120" w:line="252" w:lineRule="auto"/>
        <w:ind w:firstLine="567"/>
        <w:jc w:val="both"/>
        <w:rPr>
          <w:sz w:val="28"/>
          <w:szCs w:val="28"/>
        </w:rPr>
      </w:pPr>
      <w:r w:rsidRPr="0056054B">
        <w:rPr>
          <w:sz w:val="28"/>
          <w:szCs w:val="28"/>
        </w:rPr>
        <w:t xml:space="preserve">3. Các nội dung liên quan về </w:t>
      </w:r>
      <w:r w:rsidR="00C37A47" w:rsidRPr="0056054B">
        <w:rPr>
          <w:sz w:val="28"/>
          <w:szCs w:val="28"/>
        </w:rPr>
        <w:t>quản lý, sử dụng và khai thác</w:t>
      </w:r>
      <w:r w:rsidR="00804F39" w:rsidRPr="0056054B">
        <w:rPr>
          <w:sz w:val="28"/>
          <w:szCs w:val="28"/>
        </w:rPr>
        <w:t xml:space="preserve"> tài sản kết cấu hạ tầng đường thủy nội địa</w:t>
      </w:r>
      <w:r w:rsidRPr="0056054B">
        <w:rPr>
          <w:sz w:val="28"/>
          <w:szCs w:val="28"/>
        </w:rPr>
        <w:t xml:space="preserve"> không được quy định tại </w:t>
      </w:r>
      <w:r w:rsidR="00804F39" w:rsidRPr="0056054B">
        <w:rPr>
          <w:sz w:val="28"/>
          <w:szCs w:val="28"/>
        </w:rPr>
        <w:t xml:space="preserve">Nghị quyết </w:t>
      </w:r>
      <w:r w:rsidRPr="0056054B">
        <w:rPr>
          <w:sz w:val="28"/>
          <w:szCs w:val="28"/>
        </w:rPr>
        <w:t>này thì thực hiện theo quy định của pháp luật hiện hành.</w:t>
      </w:r>
    </w:p>
    <w:p w14:paraId="5D10472B" w14:textId="115493C2" w:rsidR="00F73ADF" w:rsidRPr="0056054B" w:rsidRDefault="00274CDE" w:rsidP="00774FC1">
      <w:pPr>
        <w:widowControl w:val="0"/>
        <w:shd w:val="clear" w:color="auto" w:fill="FFFFFF"/>
        <w:tabs>
          <w:tab w:val="left" w:pos="567"/>
        </w:tabs>
        <w:spacing w:before="120" w:after="120" w:line="252" w:lineRule="auto"/>
        <w:ind w:firstLine="567"/>
        <w:jc w:val="both"/>
        <w:rPr>
          <w:b/>
          <w:sz w:val="28"/>
          <w:szCs w:val="28"/>
        </w:rPr>
      </w:pPr>
      <w:r w:rsidRPr="0056054B">
        <w:rPr>
          <w:b/>
          <w:sz w:val="28"/>
          <w:szCs w:val="28"/>
        </w:rPr>
        <w:t xml:space="preserve">Điều </w:t>
      </w:r>
      <w:r w:rsidR="00F33B72" w:rsidRPr="0056054B">
        <w:rPr>
          <w:b/>
          <w:sz w:val="28"/>
          <w:szCs w:val="28"/>
        </w:rPr>
        <w:t>2. Đối tượng áp dụng</w:t>
      </w:r>
    </w:p>
    <w:p w14:paraId="5D915A9D" w14:textId="77777777"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1. Cơ quan quản lý nhà nước về giao thông đường thủy nội địa.</w:t>
      </w:r>
    </w:p>
    <w:p w14:paraId="4C7E72CB" w14:textId="77777777"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2. Cơ quan quản lý đường thủy nội địa, gồm:</w:t>
      </w:r>
    </w:p>
    <w:p w14:paraId="54D6FC63" w14:textId="1941BDA4"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a) Cơ quan quản lý đường thủy nội địa</w:t>
      </w:r>
      <w:r w:rsidR="00DC1518" w:rsidRPr="0056054B">
        <w:rPr>
          <w:sz w:val="28"/>
          <w:szCs w:val="28"/>
        </w:rPr>
        <w:t xml:space="preserve"> cấp </w:t>
      </w:r>
      <w:r w:rsidR="0059177F" w:rsidRPr="0056054B">
        <w:rPr>
          <w:sz w:val="28"/>
          <w:szCs w:val="28"/>
        </w:rPr>
        <w:t>thành phố</w:t>
      </w:r>
      <w:r w:rsidR="0076445F" w:rsidRPr="0056054B">
        <w:rPr>
          <w:sz w:val="28"/>
          <w:szCs w:val="28"/>
        </w:rPr>
        <w:t xml:space="preserve"> </w:t>
      </w:r>
      <w:r w:rsidRPr="0056054B">
        <w:rPr>
          <w:sz w:val="28"/>
          <w:szCs w:val="28"/>
        </w:rPr>
        <w:t xml:space="preserve">là </w:t>
      </w:r>
      <w:r w:rsidR="00997885" w:rsidRPr="0056054B">
        <w:rPr>
          <w:sz w:val="28"/>
          <w:szCs w:val="28"/>
        </w:rPr>
        <w:t>Sở Xây dựng</w:t>
      </w:r>
      <w:r w:rsidRPr="0056054B">
        <w:rPr>
          <w:sz w:val="28"/>
          <w:szCs w:val="28"/>
        </w:rPr>
        <w:t xml:space="preserve"> thuộc Ủy ban nhân dân thành phố thực hiện chức năng tham mưu, giúp Ủy ban nhân dân </w:t>
      </w:r>
      <w:r w:rsidR="0076445F" w:rsidRPr="0056054B">
        <w:rPr>
          <w:sz w:val="28"/>
          <w:szCs w:val="28"/>
        </w:rPr>
        <w:t>thành phố</w:t>
      </w:r>
      <w:r w:rsidRPr="0056054B">
        <w:rPr>
          <w:sz w:val="28"/>
          <w:szCs w:val="28"/>
        </w:rPr>
        <w:t xml:space="preserve"> quản lý nhà nước về giao thông đường thủy nội địa.</w:t>
      </w:r>
    </w:p>
    <w:p w14:paraId="6998F92B" w14:textId="3F5719EA" w:rsidR="000417CE" w:rsidRPr="0056054B" w:rsidRDefault="00EC1C96"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b</w:t>
      </w:r>
      <w:r w:rsidR="000417CE" w:rsidRPr="0056054B">
        <w:rPr>
          <w:sz w:val="28"/>
          <w:szCs w:val="28"/>
        </w:rPr>
        <w:t xml:space="preserve">) Cơ quan quản lý đường thủy nội địa cấp </w:t>
      </w:r>
      <w:r w:rsidR="00DC1518" w:rsidRPr="0056054B">
        <w:rPr>
          <w:sz w:val="28"/>
          <w:szCs w:val="28"/>
        </w:rPr>
        <w:t>xã</w:t>
      </w:r>
      <w:r w:rsidR="000417CE" w:rsidRPr="0056054B">
        <w:rPr>
          <w:sz w:val="28"/>
          <w:szCs w:val="28"/>
        </w:rPr>
        <w:t xml:space="preserve"> là Ủy ban nhân dân</w:t>
      </w:r>
      <w:r w:rsidR="00DC1518" w:rsidRPr="0056054B">
        <w:rPr>
          <w:sz w:val="28"/>
          <w:szCs w:val="28"/>
        </w:rPr>
        <w:t xml:space="preserve"> xã</w:t>
      </w:r>
      <w:r w:rsidR="000417CE" w:rsidRPr="0056054B">
        <w:rPr>
          <w:sz w:val="28"/>
          <w:szCs w:val="28"/>
        </w:rPr>
        <w:t xml:space="preserve">, </w:t>
      </w:r>
      <w:r w:rsidR="00DC1518" w:rsidRPr="0056054B">
        <w:rPr>
          <w:sz w:val="28"/>
          <w:szCs w:val="28"/>
        </w:rPr>
        <w:t>phường, đặc khu</w:t>
      </w:r>
      <w:r w:rsidR="000417CE" w:rsidRPr="0056054B">
        <w:rPr>
          <w:sz w:val="28"/>
          <w:szCs w:val="28"/>
        </w:rPr>
        <w:t xml:space="preserve"> (sau đây gọi là Ủy ban nhân dân cấp </w:t>
      </w:r>
      <w:r w:rsidR="00DC1518" w:rsidRPr="0056054B">
        <w:rPr>
          <w:sz w:val="28"/>
          <w:szCs w:val="28"/>
        </w:rPr>
        <w:t>xã</w:t>
      </w:r>
      <w:r w:rsidR="000417CE" w:rsidRPr="0056054B">
        <w:rPr>
          <w:sz w:val="28"/>
          <w:szCs w:val="28"/>
        </w:rPr>
        <w:t>).</w:t>
      </w:r>
    </w:p>
    <w:p w14:paraId="725DB08E" w14:textId="77777777"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3. Cơ quan được giao quản lý tài sản kết cấu hạ tầng đường thủy nội địa (sau đây gọi là cơ quan quản lý tài sản), gồm:</w:t>
      </w:r>
    </w:p>
    <w:p w14:paraId="3D4AC089" w14:textId="10852F4B"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 xml:space="preserve">a) Cơ quan quản lý tài sản cấp </w:t>
      </w:r>
      <w:r w:rsidR="0059177F" w:rsidRPr="0056054B">
        <w:rPr>
          <w:sz w:val="28"/>
          <w:szCs w:val="28"/>
        </w:rPr>
        <w:t>thành phố</w:t>
      </w:r>
      <w:r w:rsidRPr="0056054B">
        <w:rPr>
          <w:sz w:val="28"/>
          <w:szCs w:val="28"/>
        </w:rPr>
        <w:t xml:space="preserve"> là cơ quan quy định tại điểm </w:t>
      </w:r>
      <w:r w:rsidR="00FB6F76" w:rsidRPr="0056054B">
        <w:rPr>
          <w:sz w:val="28"/>
          <w:szCs w:val="28"/>
        </w:rPr>
        <w:t>a</w:t>
      </w:r>
      <w:r w:rsidRPr="0056054B">
        <w:rPr>
          <w:sz w:val="28"/>
          <w:szCs w:val="28"/>
        </w:rPr>
        <w:t xml:space="preserve"> khoản 2 Điều này.</w:t>
      </w:r>
    </w:p>
    <w:p w14:paraId="7BD2FB8E" w14:textId="77D97F1F" w:rsidR="000417CE" w:rsidRPr="0056054B" w:rsidRDefault="00697F27"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b</w:t>
      </w:r>
      <w:r w:rsidR="000417CE" w:rsidRPr="0056054B">
        <w:rPr>
          <w:sz w:val="28"/>
          <w:szCs w:val="28"/>
        </w:rPr>
        <w:t xml:space="preserve">) Cơ quan quản lý tài sản cấp </w:t>
      </w:r>
      <w:r w:rsidR="00FB6F76" w:rsidRPr="0056054B">
        <w:rPr>
          <w:sz w:val="28"/>
          <w:szCs w:val="28"/>
        </w:rPr>
        <w:t>xã</w:t>
      </w:r>
      <w:r w:rsidR="000417CE" w:rsidRPr="0056054B">
        <w:rPr>
          <w:sz w:val="28"/>
          <w:szCs w:val="28"/>
        </w:rPr>
        <w:t xml:space="preserve"> là cơ quan quy định tại điểm </w:t>
      </w:r>
      <w:r w:rsidR="00FB6F76" w:rsidRPr="0056054B">
        <w:rPr>
          <w:sz w:val="28"/>
          <w:szCs w:val="28"/>
        </w:rPr>
        <w:t>b</w:t>
      </w:r>
      <w:r w:rsidR="000417CE" w:rsidRPr="0056054B">
        <w:rPr>
          <w:sz w:val="28"/>
          <w:szCs w:val="28"/>
        </w:rPr>
        <w:t xml:space="preserve"> khoản 2 Điều này.</w:t>
      </w:r>
    </w:p>
    <w:p w14:paraId="4B8F929E" w14:textId="7EE4CE22"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 xml:space="preserve">4. Tổ chức, đơn vị trực tiếp thực hiện kế toán, quản lý, lưu trữ hồ sơ, bảo trì, báo cáo kê khai, đăng nhập thông tin vào Cơ sở dữ liệu về tài sản kết cấu hạ tầng đường thủy nội địa và các nội dung khác theo phân cấp, ủy quyền, giao của cơ quan </w:t>
      </w:r>
      <w:r w:rsidR="00292DF6" w:rsidRPr="0056054B">
        <w:rPr>
          <w:sz w:val="28"/>
          <w:szCs w:val="28"/>
        </w:rPr>
        <w:t>có thẩm quyền</w:t>
      </w:r>
      <w:r w:rsidRPr="0056054B">
        <w:rPr>
          <w:sz w:val="28"/>
          <w:szCs w:val="28"/>
        </w:rPr>
        <w:t>.</w:t>
      </w:r>
    </w:p>
    <w:p w14:paraId="21F75935" w14:textId="18E068CE" w:rsidR="000417CE"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5. Tổ chức, doanh nghiệp nhận thuê quyền khai thác, nhận chuyển nhượng có thời hạn quyền khai thác tài sản kết cấu hạ tầng đường thủy nội địa</w:t>
      </w:r>
      <w:r w:rsidR="00B3770A" w:rsidRPr="0056054B">
        <w:rPr>
          <w:sz w:val="28"/>
          <w:szCs w:val="28"/>
        </w:rPr>
        <w:t xml:space="preserve"> thuộc phạm vi quản lý của thành phố</w:t>
      </w:r>
      <w:r w:rsidRPr="0056054B">
        <w:rPr>
          <w:sz w:val="28"/>
          <w:szCs w:val="28"/>
        </w:rPr>
        <w:t xml:space="preserve"> theo quy định tại </w:t>
      </w:r>
      <w:r w:rsidR="00416A8A" w:rsidRPr="0056054B">
        <w:rPr>
          <w:sz w:val="28"/>
          <w:szCs w:val="28"/>
        </w:rPr>
        <w:t>Nghị định số 12/2025/NĐ-CP</w:t>
      </w:r>
      <w:r w:rsidRPr="0056054B">
        <w:rPr>
          <w:sz w:val="28"/>
          <w:szCs w:val="28"/>
        </w:rPr>
        <w:t>.</w:t>
      </w:r>
    </w:p>
    <w:p w14:paraId="0842CF4B" w14:textId="498C0F6F" w:rsidR="00CA6F9A" w:rsidRPr="0056054B" w:rsidRDefault="000417CE"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6. Các đối tượng khác liên quan đến việc quản lý, sử dụng và khai thác tài sản kết cấu hạ tầng đường thủy nội địa</w:t>
      </w:r>
      <w:r w:rsidR="00B3770A" w:rsidRPr="0056054B">
        <w:rPr>
          <w:sz w:val="28"/>
          <w:szCs w:val="28"/>
        </w:rPr>
        <w:t xml:space="preserve"> thuộc phạm vi quản lý của thành phố</w:t>
      </w:r>
      <w:r w:rsidRPr="0056054B">
        <w:rPr>
          <w:sz w:val="28"/>
          <w:szCs w:val="28"/>
        </w:rPr>
        <w:t>.</w:t>
      </w:r>
    </w:p>
    <w:p w14:paraId="4B697164" w14:textId="083C9C3F" w:rsidR="00A106C1" w:rsidRPr="0056054B" w:rsidRDefault="00730281" w:rsidP="00774FC1">
      <w:pPr>
        <w:widowControl w:val="0"/>
        <w:shd w:val="clear" w:color="auto" w:fill="FFFFFF"/>
        <w:tabs>
          <w:tab w:val="left" w:pos="567"/>
        </w:tabs>
        <w:spacing w:before="120" w:after="120" w:line="252" w:lineRule="auto"/>
        <w:ind w:firstLine="567"/>
        <w:jc w:val="both"/>
        <w:rPr>
          <w:b/>
          <w:sz w:val="28"/>
          <w:szCs w:val="28"/>
        </w:rPr>
      </w:pPr>
      <w:r w:rsidRPr="0056054B">
        <w:rPr>
          <w:b/>
          <w:sz w:val="28"/>
          <w:szCs w:val="28"/>
        </w:rPr>
        <w:t xml:space="preserve">Điều </w:t>
      </w:r>
      <w:r w:rsidR="005712EE" w:rsidRPr="0056054B">
        <w:rPr>
          <w:b/>
          <w:sz w:val="28"/>
          <w:szCs w:val="28"/>
        </w:rPr>
        <w:t>3</w:t>
      </w:r>
      <w:r w:rsidRPr="0056054B">
        <w:rPr>
          <w:b/>
          <w:sz w:val="28"/>
          <w:szCs w:val="28"/>
        </w:rPr>
        <w:t xml:space="preserve">. </w:t>
      </w:r>
      <w:r w:rsidR="0016702D" w:rsidRPr="0056054B">
        <w:rPr>
          <w:b/>
          <w:sz w:val="28"/>
          <w:szCs w:val="28"/>
        </w:rPr>
        <w:t>Thẩm quyền phê duyệt Đề án cho thuê quyền khai thác tài sản kết</w:t>
      </w:r>
      <w:r w:rsidR="00B65251" w:rsidRPr="0056054B">
        <w:rPr>
          <w:b/>
          <w:sz w:val="28"/>
          <w:szCs w:val="28"/>
        </w:rPr>
        <w:t xml:space="preserve"> cấu hạ tầng đường thủy nội địa</w:t>
      </w:r>
    </w:p>
    <w:p w14:paraId="324D9D47" w14:textId="219A6F4F" w:rsidR="0016702D" w:rsidRPr="0056054B" w:rsidRDefault="00F9615A"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1.</w:t>
      </w:r>
      <w:r w:rsidR="00A106C1" w:rsidRPr="0056054B">
        <w:rPr>
          <w:sz w:val="28"/>
          <w:szCs w:val="28"/>
        </w:rPr>
        <w:t xml:space="preserve"> </w:t>
      </w:r>
      <w:r w:rsidR="00EB0116" w:rsidRPr="0056054B">
        <w:rPr>
          <w:sz w:val="28"/>
          <w:szCs w:val="28"/>
        </w:rPr>
        <w:t xml:space="preserve">Hội đồng nhân dân thành phố phân cấp cho </w:t>
      </w:r>
      <w:r w:rsidR="0010689B" w:rsidRPr="0056054B">
        <w:rPr>
          <w:sz w:val="28"/>
          <w:szCs w:val="28"/>
        </w:rPr>
        <w:t>Ủy ban</w:t>
      </w:r>
      <w:r w:rsidR="0016702D" w:rsidRPr="0056054B">
        <w:rPr>
          <w:sz w:val="28"/>
          <w:szCs w:val="28"/>
        </w:rPr>
        <w:t xml:space="preserve"> nhân dân </w:t>
      </w:r>
      <w:r w:rsidR="0010689B" w:rsidRPr="0056054B">
        <w:rPr>
          <w:sz w:val="28"/>
          <w:szCs w:val="28"/>
        </w:rPr>
        <w:t>thành phố</w:t>
      </w:r>
      <w:r w:rsidR="0016702D" w:rsidRPr="0056054B">
        <w:rPr>
          <w:sz w:val="28"/>
          <w:szCs w:val="28"/>
        </w:rPr>
        <w:t xml:space="preserve"> phê duyệt Đề án cho thuê </w:t>
      </w:r>
      <w:r w:rsidR="003A42BC" w:rsidRPr="0056054B">
        <w:rPr>
          <w:sz w:val="28"/>
          <w:szCs w:val="28"/>
        </w:rPr>
        <w:t>quyền</w:t>
      </w:r>
      <w:r w:rsidR="0016702D" w:rsidRPr="0056054B">
        <w:rPr>
          <w:sz w:val="28"/>
          <w:szCs w:val="28"/>
        </w:rPr>
        <w:t xml:space="preserve"> khai thác tài sản kết cấu hạ tầng đường thủy nội địa do cơ quan quản lý tài sản cấp </w:t>
      </w:r>
      <w:r w:rsidR="0059177F" w:rsidRPr="0056054B">
        <w:rPr>
          <w:sz w:val="28"/>
          <w:szCs w:val="28"/>
        </w:rPr>
        <w:t>thành phố</w:t>
      </w:r>
      <w:r w:rsidR="0016702D" w:rsidRPr="0056054B">
        <w:rPr>
          <w:sz w:val="28"/>
          <w:szCs w:val="28"/>
        </w:rPr>
        <w:t xml:space="preserve"> quản lý.</w:t>
      </w:r>
    </w:p>
    <w:p w14:paraId="16995452" w14:textId="4A564F47" w:rsidR="00A106C1" w:rsidRPr="0056054B" w:rsidRDefault="00F9615A"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2.</w:t>
      </w:r>
      <w:r w:rsidR="00A106C1" w:rsidRPr="0056054B">
        <w:rPr>
          <w:sz w:val="28"/>
          <w:szCs w:val="28"/>
        </w:rPr>
        <w:t xml:space="preserve"> </w:t>
      </w:r>
      <w:r w:rsidR="00D05D3B" w:rsidRPr="0056054B">
        <w:rPr>
          <w:sz w:val="28"/>
          <w:szCs w:val="28"/>
        </w:rPr>
        <w:t xml:space="preserve">Hội đồng nhân dân thành phố phân cấp cho </w:t>
      </w:r>
      <w:r w:rsidR="00E66536" w:rsidRPr="0056054B">
        <w:rPr>
          <w:sz w:val="28"/>
          <w:szCs w:val="28"/>
        </w:rPr>
        <w:t xml:space="preserve">Hội đồng nhân dân xã, phường, đặc khu (sau đây gọi là </w:t>
      </w:r>
      <w:r w:rsidR="00F80291" w:rsidRPr="0056054B">
        <w:rPr>
          <w:sz w:val="28"/>
          <w:szCs w:val="28"/>
        </w:rPr>
        <w:t>Hội đồng nhân dân cấp xã</w:t>
      </w:r>
      <w:r w:rsidR="00E66536" w:rsidRPr="0056054B">
        <w:rPr>
          <w:sz w:val="28"/>
          <w:szCs w:val="28"/>
        </w:rPr>
        <w:t>)</w:t>
      </w:r>
      <w:r w:rsidR="00A106C1" w:rsidRPr="0056054B">
        <w:rPr>
          <w:sz w:val="28"/>
          <w:szCs w:val="28"/>
        </w:rPr>
        <w:t xml:space="preserve"> phê duyệt Đề án cho thuê quyền khai thác tài sản kết cấu hạ tầng đường thủy nội địa do cơ quan quản lý tài sản cấp xã quản lý.</w:t>
      </w:r>
    </w:p>
    <w:p w14:paraId="5064571E" w14:textId="5B58C54E" w:rsidR="0016702D" w:rsidRPr="0056054B" w:rsidRDefault="0016702D" w:rsidP="00774FC1">
      <w:pPr>
        <w:widowControl w:val="0"/>
        <w:shd w:val="clear" w:color="auto" w:fill="FFFFFF"/>
        <w:tabs>
          <w:tab w:val="left" w:pos="567"/>
        </w:tabs>
        <w:spacing w:before="120" w:after="120" w:line="252" w:lineRule="auto"/>
        <w:ind w:firstLine="567"/>
        <w:jc w:val="both"/>
        <w:rPr>
          <w:b/>
          <w:sz w:val="28"/>
          <w:szCs w:val="28"/>
        </w:rPr>
      </w:pPr>
      <w:r w:rsidRPr="0056054B">
        <w:rPr>
          <w:b/>
          <w:sz w:val="28"/>
          <w:szCs w:val="28"/>
        </w:rPr>
        <w:t xml:space="preserve">Điều </w:t>
      </w:r>
      <w:r w:rsidR="008D14CB" w:rsidRPr="0056054B">
        <w:rPr>
          <w:b/>
          <w:sz w:val="28"/>
          <w:szCs w:val="28"/>
        </w:rPr>
        <w:t>4</w:t>
      </w:r>
      <w:r w:rsidRPr="0056054B">
        <w:rPr>
          <w:b/>
          <w:sz w:val="28"/>
          <w:szCs w:val="28"/>
        </w:rPr>
        <w:t>. Thẩm quyền phê duyệt Đề án chuyển nhượng có thời hạn quyền khai thác tài sản kết</w:t>
      </w:r>
      <w:r w:rsidR="00B65251" w:rsidRPr="0056054B">
        <w:rPr>
          <w:b/>
          <w:sz w:val="28"/>
          <w:szCs w:val="28"/>
        </w:rPr>
        <w:t xml:space="preserve"> cấu hạ tầng đường thủy nội địa</w:t>
      </w:r>
    </w:p>
    <w:p w14:paraId="011B82EB" w14:textId="075C7E1F" w:rsidR="002377B4" w:rsidRPr="0056054B" w:rsidRDefault="004D1651" w:rsidP="00774FC1">
      <w:pPr>
        <w:widowControl w:val="0"/>
        <w:shd w:val="clear" w:color="auto" w:fill="FFFFFF"/>
        <w:tabs>
          <w:tab w:val="left" w:pos="567"/>
        </w:tabs>
        <w:spacing w:before="120" w:after="120" w:line="252" w:lineRule="auto"/>
        <w:ind w:firstLine="567"/>
        <w:jc w:val="both"/>
        <w:rPr>
          <w:sz w:val="28"/>
          <w:szCs w:val="28"/>
        </w:rPr>
      </w:pPr>
      <w:r w:rsidRPr="0056054B">
        <w:rPr>
          <w:sz w:val="28"/>
          <w:szCs w:val="28"/>
        </w:rPr>
        <w:t xml:space="preserve">Hội đồng nhân dân thành phố phân cấp cho </w:t>
      </w:r>
      <w:r w:rsidR="004A467B" w:rsidRPr="0056054B">
        <w:rPr>
          <w:sz w:val="28"/>
          <w:szCs w:val="28"/>
        </w:rPr>
        <w:t xml:space="preserve">Ủy ban nhân dân thành phố phê duyệt Đề án chuyển nhượng có thời hạn quyền khai thác tài sản kết cấu hạ tầng đường thủy nội địa do cơ quan quản lý tài sản cấp </w:t>
      </w:r>
      <w:r w:rsidR="0059177F" w:rsidRPr="0056054B">
        <w:rPr>
          <w:sz w:val="28"/>
          <w:szCs w:val="28"/>
        </w:rPr>
        <w:t>thành phố</w:t>
      </w:r>
      <w:r w:rsidR="00AA6028" w:rsidRPr="0056054B">
        <w:rPr>
          <w:sz w:val="28"/>
          <w:szCs w:val="28"/>
        </w:rPr>
        <w:t>, cấp xã</w:t>
      </w:r>
      <w:r w:rsidR="004A467B" w:rsidRPr="0056054B">
        <w:rPr>
          <w:sz w:val="28"/>
          <w:szCs w:val="28"/>
        </w:rPr>
        <w:t xml:space="preserve"> quản lý.</w:t>
      </w:r>
      <w:bookmarkStart w:id="2" w:name="_Hlk142405755"/>
    </w:p>
    <w:p w14:paraId="6EE7146C" w14:textId="470C81C5" w:rsidR="002377B4" w:rsidRPr="0056054B" w:rsidRDefault="00814F0B" w:rsidP="00774FC1">
      <w:pPr>
        <w:widowControl w:val="0"/>
        <w:shd w:val="clear" w:color="auto" w:fill="FFFFFF"/>
        <w:tabs>
          <w:tab w:val="left" w:pos="567"/>
        </w:tabs>
        <w:spacing w:before="120" w:after="120" w:line="252" w:lineRule="auto"/>
        <w:ind w:firstLine="567"/>
        <w:jc w:val="both"/>
        <w:rPr>
          <w:b/>
          <w:bCs/>
          <w:sz w:val="28"/>
          <w:szCs w:val="28"/>
          <w:lang w:val="sv-SE"/>
        </w:rPr>
      </w:pPr>
      <w:r w:rsidRPr="0056054B">
        <w:rPr>
          <w:b/>
          <w:sz w:val="28"/>
          <w:szCs w:val="28"/>
        </w:rPr>
        <w:t>Đi</w:t>
      </w:r>
      <w:r w:rsidR="00FB09B6" w:rsidRPr="0056054B">
        <w:rPr>
          <w:b/>
          <w:bCs/>
          <w:sz w:val="28"/>
          <w:szCs w:val="28"/>
          <w:lang w:val="sv-SE"/>
        </w:rPr>
        <w:t xml:space="preserve">ều </w:t>
      </w:r>
      <w:r w:rsidR="008D14CB" w:rsidRPr="0056054B">
        <w:rPr>
          <w:b/>
          <w:bCs/>
          <w:sz w:val="28"/>
          <w:szCs w:val="28"/>
          <w:lang w:val="sv-SE"/>
        </w:rPr>
        <w:t>5</w:t>
      </w:r>
      <w:r w:rsidR="00F33B72" w:rsidRPr="0056054B">
        <w:rPr>
          <w:b/>
          <w:bCs/>
          <w:sz w:val="28"/>
          <w:szCs w:val="28"/>
          <w:lang w:val="sv-SE"/>
        </w:rPr>
        <w:t>. Tổ chức thực hiện</w:t>
      </w:r>
      <w:bookmarkEnd w:id="2"/>
    </w:p>
    <w:p w14:paraId="289187FA" w14:textId="482EFD87" w:rsidR="00B709A1" w:rsidRPr="0056054B" w:rsidRDefault="00F33B72"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b/>
          <w:spacing w:val="-6"/>
          <w:sz w:val="28"/>
          <w:szCs w:val="28"/>
        </w:rPr>
      </w:pPr>
      <w:r w:rsidRPr="0056054B">
        <w:rPr>
          <w:spacing w:val="-6"/>
          <w:sz w:val="28"/>
          <w:szCs w:val="28"/>
          <w:lang w:val="sv-SE"/>
        </w:rPr>
        <w:t xml:space="preserve">1. </w:t>
      </w:r>
      <w:r w:rsidR="00A60F6C">
        <w:rPr>
          <w:spacing w:val="-6"/>
          <w:sz w:val="28"/>
          <w:szCs w:val="28"/>
          <w:lang w:val="sv-SE"/>
        </w:rPr>
        <w:t xml:space="preserve">Giao </w:t>
      </w:r>
      <w:r w:rsidR="009C7E6C" w:rsidRPr="009C7E6C">
        <w:rPr>
          <w:spacing w:val="-6"/>
          <w:sz w:val="28"/>
          <w:szCs w:val="28"/>
          <w:lang w:val="sv-SE"/>
        </w:rPr>
        <w:t>Ủy ban nhân dân thành phố chỉ đạo, tổ chức tuyên truyền, triển khai thực hiện Nghị quyết đảm bảo đúng các quy định của pháp luật</w:t>
      </w:r>
      <w:r w:rsidRPr="0056054B">
        <w:rPr>
          <w:spacing w:val="-6"/>
          <w:sz w:val="28"/>
          <w:szCs w:val="28"/>
          <w:lang w:val="sv-SE"/>
        </w:rPr>
        <w:t>.</w:t>
      </w:r>
    </w:p>
    <w:p w14:paraId="49F178FF" w14:textId="39D3956A" w:rsidR="00FB09B6" w:rsidRDefault="003A1E1D"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sz w:val="28"/>
          <w:szCs w:val="28"/>
          <w:lang w:val="sv-SE"/>
        </w:rPr>
      </w:pPr>
      <w:r w:rsidRPr="0056054B">
        <w:rPr>
          <w:sz w:val="28"/>
          <w:szCs w:val="28"/>
          <w:lang w:val="sv-SE"/>
        </w:rPr>
        <w:t>2. Thường trực Hội đồng nhân dân</w:t>
      </w:r>
      <w:r w:rsidR="009C7E6C">
        <w:rPr>
          <w:sz w:val="28"/>
          <w:szCs w:val="28"/>
          <w:lang w:val="sv-SE"/>
        </w:rPr>
        <w:t xml:space="preserve"> thành phố</w:t>
      </w:r>
      <w:r w:rsidR="006D0AB3" w:rsidRPr="0056054B">
        <w:rPr>
          <w:sz w:val="28"/>
          <w:szCs w:val="28"/>
          <w:lang w:val="sv-SE"/>
        </w:rPr>
        <w:t>, các Ban</w:t>
      </w:r>
      <w:r w:rsidR="00B709A1" w:rsidRPr="0056054B">
        <w:rPr>
          <w:sz w:val="28"/>
          <w:szCs w:val="28"/>
          <w:lang w:val="sv-SE"/>
        </w:rPr>
        <w:t xml:space="preserve">, các </w:t>
      </w:r>
      <w:r w:rsidR="006D0AB3" w:rsidRPr="0056054B">
        <w:rPr>
          <w:sz w:val="28"/>
          <w:szCs w:val="28"/>
          <w:lang w:val="sv-SE"/>
        </w:rPr>
        <w:t>Tổ đại biểu và đại biểu</w:t>
      </w:r>
      <w:r w:rsidR="00867884" w:rsidRPr="0056054B">
        <w:rPr>
          <w:sz w:val="28"/>
          <w:szCs w:val="28"/>
          <w:lang w:val="sv-SE"/>
        </w:rPr>
        <w:t xml:space="preserve"> </w:t>
      </w:r>
      <w:r w:rsidR="006D0AB3" w:rsidRPr="0056054B">
        <w:rPr>
          <w:sz w:val="28"/>
          <w:szCs w:val="28"/>
          <w:lang w:val="sv-SE"/>
        </w:rPr>
        <w:t xml:space="preserve">Hội đồng nhân dân </w:t>
      </w:r>
      <w:r w:rsidR="00B709A1" w:rsidRPr="0056054B">
        <w:rPr>
          <w:sz w:val="28"/>
          <w:szCs w:val="28"/>
          <w:lang w:val="sv-SE"/>
        </w:rPr>
        <w:t xml:space="preserve">thành phố </w:t>
      </w:r>
      <w:r w:rsidR="006D0AB3" w:rsidRPr="0056054B">
        <w:rPr>
          <w:sz w:val="28"/>
          <w:szCs w:val="28"/>
          <w:lang w:val="sv-SE"/>
        </w:rPr>
        <w:t>giám sát việc thực hiện Nghị quyết.</w:t>
      </w:r>
    </w:p>
    <w:p w14:paraId="0517C932" w14:textId="7665C829" w:rsidR="009C7E6C" w:rsidRPr="009C7E6C" w:rsidRDefault="009C7E6C"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bCs/>
          <w:sz w:val="28"/>
          <w:szCs w:val="28"/>
        </w:rPr>
      </w:pPr>
      <w:r w:rsidRPr="009C7E6C">
        <w:rPr>
          <w:bCs/>
          <w:sz w:val="28"/>
          <w:szCs w:val="28"/>
        </w:rPr>
        <w:t>3. Đề nghị Ủy ban Mặt trận Tổ quốc Việt Nam thành phố phối hợp giám sát việc tổ chức triển khai, thực hiện.</w:t>
      </w:r>
    </w:p>
    <w:p w14:paraId="5311553C" w14:textId="49441FBB" w:rsidR="00B10167" w:rsidRPr="0056054B" w:rsidRDefault="00B709A1"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b/>
          <w:bCs/>
          <w:sz w:val="28"/>
          <w:szCs w:val="28"/>
          <w:lang w:val="nl-NL"/>
        </w:rPr>
      </w:pPr>
      <w:r w:rsidRPr="0056054B">
        <w:rPr>
          <w:b/>
          <w:bCs/>
          <w:sz w:val="28"/>
          <w:szCs w:val="28"/>
          <w:lang w:val="nl-NL"/>
        </w:rPr>
        <w:t>Đ</w:t>
      </w:r>
      <w:r w:rsidR="00F5490E" w:rsidRPr="0056054B">
        <w:rPr>
          <w:b/>
          <w:bCs/>
          <w:sz w:val="28"/>
          <w:szCs w:val="28"/>
          <w:lang w:val="nl-NL"/>
        </w:rPr>
        <w:t xml:space="preserve">iều </w:t>
      </w:r>
      <w:r w:rsidR="008D14CB" w:rsidRPr="0056054B">
        <w:rPr>
          <w:b/>
          <w:bCs/>
          <w:sz w:val="28"/>
          <w:szCs w:val="28"/>
          <w:lang w:val="nl-NL"/>
        </w:rPr>
        <w:t>6</w:t>
      </w:r>
      <w:r w:rsidR="00F5490E" w:rsidRPr="0056054B">
        <w:rPr>
          <w:b/>
          <w:bCs/>
          <w:sz w:val="28"/>
          <w:szCs w:val="28"/>
          <w:lang w:val="nl-NL"/>
        </w:rPr>
        <w:t xml:space="preserve">. Hiệu lực thi hành </w:t>
      </w:r>
    </w:p>
    <w:p w14:paraId="229D95B5" w14:textId="3DFFC85E" w:rsidR="00E811C6" w:rsidRPr="0056054B" w:rsidRDefault="00E811C6"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sz w:val="28"/>
          <w:szCs w:val="28"/>
          <w:lang w:val="sv-SE"/>
        </w:rPr>
      </w:pPr>
      <w:r w:rsidRPr="0056054B">
        <w:rPr>
          <w:sz w:val="28"/>
          <w:szCs w:val="28"/>
          <w:lang w:val="sv-SE"/>
        </w:rPr>
        <w:t xml:space="preserve">1. </w:t>
      </w:r>
      <w:r w:rsidR="00F5490E" w:rsidRPr="0056054B">
        <w:rPr>
          <w:sz w:val="28"/>
          <w:szCs w:val="28"/>
          <w:lang w:val="sv-SE"/>
        </w:rPr>
        <w:t xml:space="preserve">Nghị quyết này có hiệu </w:t>
      </w:r>
      <w:r w:rsidR="00F5490E" w:rsidRPr="005B20C4">
        <w:rPr>
          <w:sz w:val="28"/>
          <w:szCs w:val="28"/>
          <w:lang w:val="sv-SE"/>
        </w:rPr>
        <w:t xml:space="preserve">lực </w:t>
      </w:r>
      <w:r w:rsidR="00B709A1" w:rsidRPr="005B20C4">
        <w:rPr>
          <w:sz w:val="28"/>
          <w:szCs w:val="28"/>
          <w:lang w:val="sv-SE"/>
        </w:rPr>
        <w:t xml:space="preserve">thi hành </w:t>
      </w:r>
      <w:r w:rsidR="007D4B43" w:rsidRPr="005B20C4">
        <w:rPr>
          <w:sz w:val="28"/>
          <w:szCs w:val="28"/>
          <w:lang w:val="sv-SE"/>
        </w:rPr>
        <w:t xml:space="preserve">kể </w:t>
      </w:r>
      <w:r w:rsidR="00F5490E" w:rsidRPr="005B20C4">
        <w:rPr>
          <w:sz w:val="28"/>
          <w:szCs w:val="28"/>
          <w:lang w:val="sv-SE"/>
        </w:rPr>
        <w:t xml:space="preserve">từ ngày </w:t>
      </w:r>
      <w:r w:rsidR="007541FD">
        <w:rPr>
          <w:sz w:val="28"/>
          <w:szCs w:val="28"/>
          <w:lang w:val="sv-SE"/>
        </w:rPr>
        <w:t>21</w:t>
      </w:r>
      <w:r w:rsidR="003E3D29" w:rsidRPr="005B20C4">
        <w:rPr>
          <w:sz w:val="28"/>
          <w:szCs w:val="28"/>
          <w:lang w:val="sv-SE"/>
        </w:rPr>
        <w:t xml:space="preserve"> </w:t>
      </w:r>
      <w:r w:rsidR="00F5490E" w:rsidRPr="005B20C4">
        <w:rPr>
          <w:sz w:val="28"/>
          <w:szCs w:val="28"/>
          <w:lang w:val="sv-SE"/>
        </w:rPr>
        <w:t>tháng</w:t>
      </w:r>
      <w:r w:rsidR="003E3D29" w:rsidRPr="005B20C4">
        <w:rPr>
          <w:sz w:val="28"/>
          <w:szCs w:val="28"/>
          <w:lang w:val="sv-SE"/>
        </w:rPr>
        <w:t xml:space="preserve"> </w:t>
      </w:r>
      <w:r w:rsidR="007541FD">
        <w:rPr>
          <w:sz w:val="28"/>
          <w:szCs w:val="28"/>
          <w:lang w:val="sv-SE"/>
        </w:rPr>
        <w:t>12</w:t>
      </w:r>
      <w:r w:rsidR="005B20C4" w:rsidRPr="005B20C4">
        <w:rPr>
          <w:sz w:val="28"/>
          <w:szCs w:val="28"/>
          <w:lang w:val="sv-SE"/>
        </w:rPr>
        <w:t xml:space="preserve"> </w:t>
      </w:r>
      <w:r w:rsidR="00F5490E" w:rsidRPr="005B20C4">
        <w:rPr>
          <w:sz w:val="28"/>
          <w:szCs w:val="28"/>
          <w:lang w:val="sv-SE"/>
        </w:rPr>
        <w:t>năm 202</w:t>
      </w:r>
      <w:r w:rsidR="007541FD">
        <w:rPr>
          <w:sz w:val="28"/>
          <w:szCs w:val="28"/>
          <w:lang w:val="sv-SE"/>
        </w:rPr>
        <w:t>5</w:t>
      </w:r>
      <w:r w:rsidRPr="005B20C4">
        <w:rPr>
          <w:sz w:val="28"/>
          <w:szCs w:val="28"/>
          <w:lang w:val="sv-SE"/>
        </w:rPr>
        <w:t>.</w:t>
      </w:r>
    </w:p>
    <w:p w14:paraId="063E490B" w14:textId="1D6A998C" w:rsidR="00E811C6" w:rsidRPr="0056054B" w:rsidRDefault="00E811C6"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sz w:val="28"/>
          <w:szCs w:val="28"/>
          <w:lang w:val="sv-SE"/>
        </w:rPr>
      </w:pPr>
      <w:r w:rsidRPr="0056054B">
        <w:rPr>
          <w:sz w:val="28"/>
          <w:szCs w:val="28"/>
          <w:lang w:val="sv-SE"/>
        </w:rPr>
        <w:t>2. Khoản 2 Điều 3 của Nghị quyết</w:t>
      </w:r>
      <w:r w:rsidR="00AB131D" w:rsidRPr="0056054B">
        <w:rPr>
          <w:sz w:val="28"/>
          <w:szCs w:val="28"/>
          <w:lang w:val="sv-SE"/>
        </w:rPr>
        <w:t xml:space="preserve"> này</w:t>
      </w:r>
      <w:r w:rsidRPr="0056054B">
        <w:rPr>
          <w:sz w:val="28"/>
          <w:szCs w:val="28"/>
          <w:lang w:val="sv-SE"/>
        </w:rPr>
        <w:t xml:space="preserve"> hết hiệu lực</w:t>
      </w:r>
      <w:r w:rsidR="00C42758" w:rsidRPr="0056054B">
        <w:rPr>
          <w:sz w:val="28"/>
          <w:szCs w:val="28"/>
          <w:lang w:val="sv-SE"/>
        </w:rPr>
        <w:t xml:space="preserve"> kể</w:t>
      </w:r>
      <w:r w:rsidRPr="0056054B">
        <w:rPr>
          <w:sz w:val="28"/>
          <w:szCs w:val="28"/>
          <w:lang w:val="sv-SE"/>
        </w:rPr>
        <w:t xml:space="preserve"> từ ngày 01 tháng 3 năm 2027 trừ trường hợp khoản 1, khoản 2 Điều 19 Nghị định số 125/2025/NĐ-CP được cơ quan Nhà nước có thẩm quyền quyết định kéo dài thời gian áp dụng.</w:t>
      </w:r>
    </w:p>
    <w:p w14:paraId="0BB94C95" w14:textId="5EBB9451" w:rsidR="00774FC1" w:rsidRPr="0056054B" w:rsidRDefault="00E811C6"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sz w:val="28"/>
          <w:szCs w:val="28"/>
          <w:lang w:val="sv-SE"/>
        </w:rPr>
      </w:pPr>
      <w:r w:rsidRPr="0056054B">
        <w:rPr>
          <w:sz w:val="28"/>
          <w:szCs w:val="28"/>
          <w:lang w:val="sv-SE"/>
        </w:rPr>
        <w:t>3. Trường hợp các văn bản quy phạm pháp luật viện dẫn tại Nghị quyết này được sửa đổi, bổ sung hoặc thay thế thì thực hiện theo văn bản mới sửa đổi, bổ sung hoặc thay thế đó</w:t>
      </w:r>
      <w:r w:rsidR="00F5490E" w:rsidRPr="0056054B">
        <w:rPr>
          <w:sz w:val="28"/>
          <w:szCs w:val="28"/>
          <w:lang w:val="sv-SE"/>
        </w:rPr>
        <w:t>.</w:t>
      </w:r>
    </w:p>
    <w:p w14:paraId="6076AB97" w14:textId="46A38F32" w:rsidR="00F5490E" w:rsidRPr="0056054B" w:rsidRDefault="00F5490E" w:rsidP="00774FC1">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line="252" w:lineRule="auto"/>
        <w:ind w:firstLine="567"/>
        <w:jc w:val="both"/>
        <w:rPr>
          <w:b/>
          <w:sz w:val="28"/>
          <w:szCs w:val="28"/>
        </w:rPr>
      </w:pPr>
      <w:r w:rsidRPr="0056054B">
        <w:rPr>
          <w:i/>
          <w:iCs/>
          <w:sz w:val="28"/>
          <w:szCs w:val="28"/>
          <w:lang w:val="vi-VN"/>
        </w:rPr>
        <w:t xml:space="preserve">Nghị quyết </w:t>
      </w:r>
      <w:r w:rsidR="0087588B" w:rsidRPr="0056054B">
        <w:rPr>
          <w:i/>
          <w:iCs/>
          <w:sz w:val="28"/>
          <w:szCs w:val="28"/>
          <w:lang w:val="vi-VN"/>
        </w:rPr>
        <w:t xml:space="preserve">này đã được Hội đồng nhân dân </w:t>
      </w:r>
      <w:r w:rsidR="0087588B" w:rsidRPr="0056054B">
        <w:rPr>
          <w:i/>
          <w:iCs/>
          <w:sz w:val="28"/>
          <w:szCs w:val="28"/>
        </w:rPr>
        <w:t xml:space="preserve">thành phố Đà Nẵng </w:t>
      </w:r>
      <w:r w:rsidR="00091DC6" w:rsidRPr="0056054B">
        <w:rPr>
          <w:i/>
          <w:iCs/>
          <w:sz w:val="28"/>
          <w:szCs w:val="28"/>
        </w:rPr>
        <w:t>Khóa</w:t>
      </w:r>
      <w:r w:rsidRPr="0056054B">
        <w:rPr>
          <w:i/>
          <w:iCs/>
          <w:sz w:val="28"/>
          <w:szCs w:val="28"/>
          <w:lang w:val="vi-VN"/>
        </w:rPr>
        <w:t xml:space="preserve"> X</w:t>
      </w:r>
      <w:r w:rsidR="006E42C7" w:rsidRPr="0056054B">
        <w:rPr>
          <w:i/>
          <w:iCs/>
          <w:sz w:val="28"/>
          <w:szCs w:val="28"/>
        </w:rPr>
        <w:t>,</w:t>
      </w:r>
      <w:r w:rsidR="00B709A1" w:rsidRPr="0056054B">
        <w:rPr>
          <w:i/>
          <w:iCs/>
          <w:sz w:val="28"/>
          <w:szCs w:val="28"/>
        </w:rPr>
        <w:t xml:space="preserve"> nhiệm kỳ 2021-2026</w:t>
      </w:r>
      <w:r w:rsidR="006E42C7" w:rsidRPr="0056054B">
        <w:rPr>
          <w:i/>
          <w:iCs/>
          <w:sz w:val="28"/>
          <w:szCs w:val="28"/>
        </w:rPr>
        <w:t>,</w:t>
      </w:r>
      <w:r w:rsidRPr="0056054B">
        <w:rPr>
          <w:i/>
          <w:iCs/>
          <w:sz w:val="28"/>
          <w:szCs w:val="28"/>
          <w:lang w:val="vi-VN"/>
        </w:rPr>
        <w:t xml:space="preserve"> Kỳ họp thứ </w:t>
      </w:r>
      <w:r w:rsidR="00053412">
        <w:rPr>
          <w:i/>
          <w:iCs/>
          <w:sz w:val="28"/>
          <w:szCs w:val="28"/>
        </w:rPr>
        <w:t>5</w:t>
      </w:r>
      <w:r w:rsidRPr="0056054B">
        <w:rPr>
          <w:i/>
          <w:iCs/>
          <w:sz w:val="28"/>
          <w:szCs w:val="28"/>
          <w:lang w:val="vi-VN"/>
        </w:rPr>
        <w:t xml:space="preserve"> thông qua ngày </w:t>
      </w:r>
      <w:r w:rsidR="00053412">
        <w:rPr>
          <w:i/>
          <w:iCs/>
          <w:sz w:val="28"/>
          <w:szCs w:val="28"/>
        </w:rPr>
        <w:t>11</w:t>
      </w:r>
      <w:r w:rsidRPr="0056054B">
        <w:rPr>
          <w:i/>
          <w:iCs/>
          <w:sz w:val="28"/>
          <w:szCs w:val="28"/>
          <w:lang w:val="vi-VN"/>
        </w:rPr>
        <w:t xml:space="preserve"> tháng </w:t>
      </w:r>
      <w:r w:rsidR="00053412">
        <w:rPr>
          <w:i/>
          <w:iCs/>
          <w:sz w:val="28"/>
          <w:szCs w:val="28"/>
        </w:rPr>
        <w:t>12</w:t>
      </w:r>
      <w:r w:rsidRPr="0056054B">
        <w:rPr>
          <w:i/>
          <w:iCs/>
          <w:sz w:val="28"/>
          <w:szCs w:val="28"/>
          <w:lang w:val="vi-VN"/>
        </w:rPr>
        <w:t xml:space="preserve"> năm 202</w:t>
      </w:r>
      <w:r w:rsidRPr="0056054B">
        <w:rPr>
          <w:i/>
          <w:iCs/>
          <w:sz w:val="28"/>
          <w:szCs w:val="28"/>
        </w:rPr>
        <w:t>5.</w:t>
      </w:r>
      <w:r w:rsidR="00774FC1">
        <w:rPr>
          <w:i/>
          <w:iCs/>
          <w:sz w:val="28"/>
          <w:szCs w:val="28"/>
        </w:rPr>
        <w:t>/.</w:t>
      </w:r>
    </w:p>
    <w:tbl>
      <w:tblPr>
        <w:tblW w:w="0" w:type="auto"/>
        <w:tblLook w:val="0000" w:firstRow="0" w:lastRow="0" w:firstColumn="0" w:lastColumn="0" w:noHBand="0" w:noVBand="0"/>
      </w:tblPr>
      <w:tblGrid>
        <w:gridCol w:w="5245"/>
        <w:gridCol w:w="3827"/>
      </w:tblGrid>
      <w:tr w:rsidR="00F33B72" w:rsidRPr="0056054B" w14:paraId="7E23564C" w14:textId="77777777" w:rsidTr="009F7F33">
        <w:tc>
          <w:tcPr>
            <w:tcW w:w="5245" w:type="dxa"/>
          </w:tcPr>
          <w:p w14:paraId="3F33F422" w14:textId="3994D3DD" w:rsidR="00F33B72" w:rsidRPr="0056054B" w:rsidRDefault="00F33B72" w:rsidP="001C1C0D">
            <w:pPr>
              <w:jc w:val="both"/>
              <w:rPr>
                <w:b/>
                <w:i/>
                <w:lang w:val="sv-SE"/>
              </w:rPr>
            </w:pPr>
            <w:r w:rsidRPr="0056054B">
              <w:rPr>
                <w:b/>
                <w:i/>
                <w:lang w:val="sv-SE"/>
              </w:rPr>
              <w:t>Nơi nhận:</w:t>
            </w:r>
          </w:p>
          <w:p w14:paraId="0925E238" w14:textId="77777777" w:rsidR="001774D9" w:rsidRPr="001774D9" w:rsidRDefault="001774D9" w:rsidP="001774D9">
            <w:pPr>
              <w:jc w:val="both"/>
              <w:rPr>
                <w:sz w:val="22"/>
                <w:lang w:val="sv-SE"/>
              </w:rPr>
            </w:pPr>
            <w:r w:rsidRPr="001774D9">
              <w:rPr>
                <w:sz w:val="22"/>
                <w:lang w:val="sv-SE"/>
              </w:rPr>
              <w:t>- Ủy ban Thường vụ Quốc hội;</w:t>
            </w:r>
          </w:p>
          <w:p w14:paraId="0D6424EF" w14:textId="77777777" w:rsidR="001774D9" w:rsidRPr="001774D9" w:rsidRDefault="001774D9" w:rsidP="001774D9">
            <w:pPr>
              <w:jc w:val="both"/>
              <w:rPr>
                <w:sz w:val="22"/>
                <w:lang w:val="sv-SE"/>
              </w:rPr>
            </w:pPr>
            <w:r w:rsidRPr="001774D9">
              <w:rPr>
                <w:sz w:val="22"/>
                <w:lang w:val="sv-SE"/>
              </w:rPr>
              <w:t>- Chính phủ; VP Chủ tịch nước;</w:t>
            </w:r>
          </w:p>
          <w:p w14:paraId="55E9AD34" w14:textId="77777777" w:rsidR="001774D9" w:rsidRPr="001774D9" w:rsidRDefault="001774D9" w:rsidP="001774D9">
            <w:pPr>
              <w:jc w:val="both"/>
              <w:rPr>
                <w:sz w:val="22"/>
                <w:lang w:val="sv-SE"/>
              </w:rPr>
            </w:pPr>
            <w:r w:rsidRPr="001774D9">
              <w:rPr>
                <w:sz w:val="22"/>
                <w:lang w:val="sv-SE"/>
              </w:rPr>
              <w:t xml:space="preserve">- Cục Kiểm tra văn bản và Quản lý </w:t>
            </w:r>
          </w:p>
          <w:p w14:paraId="00A68F91" w14:textId="77777777" w:rsidR="001774D9" w:rsidRPr="001774D9" w:rsidRDefault="001774D9" w:rsidP="001774D9">
            <w:pPr>
              <w:jc w:val="both"/>
              <w:rPr>
                <w:sz w:val="22"/>
                <w:lang w:val="sv-SE"/>
              </w:rPr>
            </w:pPr>
            <w:r w:rsidRPr="001774D9">
              <w:rPr>
                <w:sz w:val="22"/>
                <w:lang w:val="sv-SE"/>
              </w:rPr>
              <w:t>xử lý vi phạm hành chính - Bộ Tư pháp;</w:t>
            </w:r>
          </w:p>
          <w:p w14:paraId="10DE61D4" w14:textId="62CE8C99" w:rsidR="001774D9" w:rsidRDefault="001774D9" w:rsidP="001774D9">
            <w:pPr>
              <w:jc w:val="both"/>
              <w:rPr>
                <w:sz w:val="22"/>
                <w:lang w:val="sv-SE"/>
              </w:rPr>
            </w:pPr>
            <w:r w:rsidRPr="001774D9">
              <w:rPr>
                <w:sz w:val="22"/>
                <w:lang w:val="sv-SE"/>
              </w:rPr>
              <w:t>- Vụ Pháp chế Bộ Tài Chính;</w:t>
            </w:r>
          </w:p>
          <w:p w14:paraId="28F4A585" w14:textId="119E8ACF" w:rsidR="001774D9" w:rsidRPr="001774D9" w:rsidRDefault="001774D9" w:rsidP="001774D9">
            <w:pPr>
              <w:jc w:val="both"/>
              <w:rPr>
                <w:sz w:val="22"/>
                <w:lang w:val="sv-SE"/>
              </w:rPr>
            </w:pPr>
            <w:r>
              <w:rPr>
                <w:sz w:val="22"/>
                <w:lang w:val="sv-SE"/>
              </w:rPr>
              <w:t>- Vụ Pháp chế Bộ Xây dựng;</w:t>
            </w:r>
          </w:p>
          <w:p w14:paraId="3E5BC5AD" w14:textId="77777777" w:rsidR="001774D9" w:rsidRPr="001774D9" w:rsidRDefault="001774D9" w:rsidP="001774D9">
            <w:pPr>
              <w:jc w:val="both"/>
              <w:rPr>
                <w:sz w:val="22"/>
                <w:lang w:val="sv-SE"/>
              </w:rPr>
            </w:pPr>
            <w:r w:rsidRPr="001774D9">
              <w:rPr>
                <w:sz w:val="22"/>
                <w:lang w:val="sv-SE"/>
              </w:rPr>
              <w:t>- Ban Thường vụ Thành ủy;</w:t>
            </w:r>
          </w:p>
          <w:p w14:paraId="61BB6403" w14:textId="77777777" w:rsidR="001774D9" w:rsidRPr="001774D9" w:rsidRDefault="001774D9" w:rsidP="001774D9">
            <w:pPr>
              <w:jc w:val="both"/>
              <w:rPr>
                <w:sz w:val="22"/>
                <w:lang w:val="sv-SE"/>
              </w:rPr>
            </w:pPr>
            <w:r w:rsidRPr="001774D9">
              <w:rPr>
                <w:sz w:val="22"/>
                <w:lang w:val="sv-SE"/>
              </w:rPr>
              <w:t>- Đoàn ĐBQH thành phố;</w:t>
            </w:r>
          </w:p>
          <w:p w14:paraId="6CF8A74C" w14:textId="77777777" w:rsidR="001774D9" w:rsidRPr="001774D9" w:rsidRDefault="001774D9" w:rsidP="001774D9">
            <w:pPr>
              <w:jc w:val="both"/>
              <w:rPr>
                <w:sz w:val="22"/>
                <w:lang w:val="sv-SE"/>
              </w:rPr>
            </w:pPr>
            <w:r w:rsidRPr="001774D9">
              <w:rPr>
                <w:sz w:val="22"/>
                <w:lang w:val="sv-SE"/>
              </w:rPr>
              <w:t>- Các cơ quan tham mưu giúp việc của Thành ủy;</w:t>
            </w:r>
          </w:p>
          <w:p w14:paraId="1A36F125" w14:textId="77777777" w:rsidR="001774D9" w:rsidRPr="001774D9" w:rsidRDefault="001774D9" w:rsidP="001774D9">
            <w:pPr>
              <w:jc w:val="both"/>
              <w:rPr>
                <w:sz w:val="22"/>
                <w:lang w:val="sv-SE"/>
              </w:rPr>
            </w:pPr>
            <w:r w:rsidRPr="001774D9">
              <w:rPr>
                <w:sz w:val="22"/>
                <w:lang w:val="sv-SE"/>
              </w:rPr>
              <w:t>- Thường trực HĐND thành phố;</w:t>
            </w:r>
          </w:p>
          <w:p w14:paraId="48CDC686" w14:textId="77777777" w:rsidR="001774D9" w:rsidRPr="001774D9" w:rsidRDefault="001774D9" w:rsidP="001774D9">
            <w:pPr>
              <w:jc w:val="both"/>
              <w:rPr>
                <w:sz w:val="22"/>
                <w:lang w:val="sv-SE"/>
              </w:rPr>
            </w:pPr>
            <w:r w:rsidRPr="001774D9">
              <w:rPr>
                <w:sz w:val="22"/>
                <w:lang w:val="sv-SE"/>
              </w:rPr>
              <w:t>- UBND, UBMTTQ Việt Nam thành phố;</w:t>
            </w:r>
          </w:p>
          <w:p w14:paraId="1945D15B" w14:textId="77777777" w:rsidR="001774D9" w:rsidRPr="00833F4E" w:rsidRDefault="001774D9" w:rsidP="001774D9">
            <w:pPr>
              <w:jc w:val="both"/>
              <w:rPr>
                <w:spacing w:val="-8"/>
                <w:sz w:val="22"/>
                <w:lang w:val="sv-SE"/>
              </w:rPr>
            </w:pPr>
            <w:r w:rsidRPr="00833F4E">
              <w:rPr>
                <w:spacing w:val="-8"/>
                <w:sz w:val="22"/>
                <w:lang w:val="sv-SE"/>
              </w:rPr>
              <w:t>- Các Ban của HĐND thành phố; đại biểu HĐND thành phố;</w:t>
            </w:r>
          </w:p>
          <w:p w14:paraId="267D5F42" w14:textId="77777777" w:rsidR="001774D9" w:rsidRPr="001774D9" w:rsidRDefault="001774D9" w:rsidP="001774D9">
            <w:pPr>
              <w:jc w:val="both"/>
              <w:rPr>
                <w:sz w:val="22"/>
                <w:lang w:val="sv-SE"/>
              </w:rPr>
            </w:pPr>
            <w:r w:rsidRPr="001774D9">
              <w:rPr>
                <w:sz w:val="22"/>
                <w:lang w:val="sv-SE"/>
              </w:rPr>
              <w:t>- VP Đoàn ĐBQH và HĐND thành phố;</w:t>
            </w:r>
          </w:p>
          <w:p w14:paraId="32BC4098" w14:textId="77777777" w:rsidR="001774D9" w:rsidRPr="001774D9" w:rsidRDefault="001774D9" w:rsidP="001774D9">
            <w:pPr>
              <w:jc w:val="both"/>
              <w:rPr>
                <w:sz w:val="22"/>
                <w:lang w:val="sv-SE"/>
              </w:rPr>
            </w:pPr>
            <w:r w:rsidRPr="001774D9">
              <w:rPr>
                <w:sz w:val="22"/>
                <w:lang w:val="sv-SE"/>
              </w:rPr>
              <w:t>- VP UBND thành phố;</w:t>
            </w:r>
          </w:p>
          <w:p w14:paraId="7B06C3FB" w14:textId="77777777" w:rsidR="001774D9" w:rsidRPr="001774D9" w:rsidRDefault="001774D9" w:rsidP="001774D9">
            <w:pPr>
              <w:jc w:val="both"/>
              <w:rPr>
                <w:sz w:val="22"/>
                <w:lang w:val="sv-SE"/>
              </w:rPr>
            </w:pPr>
            <w:r w:rsidRPr="001774D9">
              <w:rPr>
                <w:sz w:val="22"/>
                <w:lang w:val="sv-SE"/>
              </w:rPr>
              <w:t>- Các sở, ban, ngành, đoàn thể thành phố;</w:t>
            </w:r>
          </w:p>
          <w:p w14:paraId="4D99804D" w14:textId="25F6FB16" w:rsidR="001774D9" w:rsidRPr="001774D9" w:rsidRDefault="001774D9" w:rsidP="001774D9">
            <w:pPr>
              <w:jc w:val="both"/>
              <w:rPr>
                <w:sz w:val="22"/>
                <w:lang w:val="sv-SE"/>
              </w:rPr>
            </w:pPr>
            <w:r w:rsidRPr="001774D9">
              <w:rPr>
                <w:sz w:val="22"/>
                <w:lang w:val="sv-SE"/>
              </w:rPr>
              <w:t>- Đảng ủy, HĐND, UBND</w:t>
            </w:r>
            <w:r w:rsidR="00774FC1">
              <w:rPr>
                <w:sz w:val="22"/>
                <w:lang w:val="sv-SE"/>
              </w:rPr>
              <w:t>, UBMTTQVN</w:t>
            </w:r>
            <w:r w:rsidRPr="001774D9">
              <w:rPr>
                <w:sz w:val="22"/>
                <w:lang w:val="sv-SE"/>
              </w:rPr>
              <w:t xml:space="preserve"> phường, xã, đặc khu;</w:t>
            </w:r>
          </w:p>
          <w:p w14:paraId="14DBD73A" w14:textId="77777777" w:rsidR="001774D9" w:rsidRPr="001774D9" w:rsidRDefault="001774D9" w:rsidP="001774D9">
            <w:pPr>
              <w:jc w:val="both"/>
              <w:rPr>
                <w:sz w:val="22"/>
                <w:lang w:val="sv-SE"/>
              </w:rPr>
            </w:pPr>
            <w:r w:rsidRPr="001774D9">
              <w:rPr>
                <w:sz w:val="22"/>
                <w:lang w:val="sv-SE"/>
              </w:rPr>
              <w:t xml:space="preserve">- Báo và PT-TH ĐN, Trung tâm THVN (VTV8), </w:t>
            </w:r>
          </w:p>
          <w:p w14:paraId="50DC89F6" w14:textId="77777777" w:rsidR="001774D9" w:rsidRPr="001774D9" w:rsidRDefault="001774D9" w:rsidP="001774D9">
            <w:pPr>
              <w:jc w:val="both"/>
              <w:rPr>
                <w:sz w:val="22"/>
                <w:lang w:val="sv-SE"/>
              </w:rPr>
            </w:pPr>
            <w:r w:rsidRPr="001774D9">
              <w:rPr>
                <w:sz w:val="22"/>
                <w:lang w:val="sv-SE"/>
              </w:rPr>
              <w:t xml:space="preserve">  Chuyên đề CA TPĐN, Cổng TTĐT thành phố;</w:t>
            </w:r>
          </w:p>
          <w:p w14:paraId="2D4C4D50" w14:textId="37A57D8E" w:rsidR="00F33B72" w:rsidRPr="0056054B" w:rsidRDefault="001774D9" w:rsidP="001774D9">
            <w:pPr>
              <w:tabs>
                <w:tab w:val="left" w:pos="7440"/>
              </w:tabs>
              <w:rPr>
                <w:b/>
                <w:sz w:val="22"/>
                <w:lang w:val="sv-SE"/>
              </w:rPr>
            </w:pPr>
            <w:r w:rsidRPr="001774D9">
              <w:rPr>
                <w:sz w:val="22"/>
                <w:lang w:val="sv-SE"/>
              </w:rPr>
              <w:t>- Lưu: VT, CTHĐ.</w:t>
            </w:r>
          </w:p>
        </w:tc>
        <w:tc>
          <w:tcPr>
            <w:tcW w:w="3827" w:type="dxa"/>
          </w:tcPr>
          <w:p w14:paraId="633EC82F" w14:textId="1EB846DD" w:rsidR="00F33B72" w:rsidRPr="0056054B" w:rsidRDefault="00F33B72" w:rsidP="001C1C0D">
            <w:pPr>
              <w:jc w:val="center"/>
              <w:rPr>
                <w:b/>
                <w:sz w:val="28"/>
                <w:szCs w:val="28"/>
                <w:lang w:val="vi-VN"/>
              </w:rPr>
            </w:pPr>
            <w:r w:rsidRPr="0056054B">
              <w:rPr>
                <w:b/>
                <w:sz w:val="28"/>
                <w:szCs w:val="28"/>
                <w:lang w:val="vi-VN"/>
              </w:rPr>
              <w:t xml:space="preserve"> CHỦ TỊCH</w:t>
            </w:r>
          </w:p>
          <w:p w14:paraId="1E834C80" w14:textId="4CD96CC0" w:rsidR="00016F9E" w:rsidRPr="0056054B" w:rsidRDefault="00016F9E" w:rsidP="001C1C0D">
            <w:pPr>
              <w:jc w:val="center"/>
              <w:rPr>
                <w:b/>
                <w:sz w:val="28"/>
                <w:szCs w:val="28"/>
                <w:lang w:val="vi-VN"/>
              </w:rPr>
            </w:pPr>
          </w:p>
          <w:p w14:paraId="4C2DEB8C" w14:textId="029816E0" w:rsidR="00016F9E" w:rsidRPr="0056054B" w:rsidRDefault="00016F9E" w:rsidP="001C1C0D">
            <w:pPr>
              <w:jc w:val="center"/>
              <w:rPr>
                <w:b/>
                <w:sz w:val="28"/>
                <w:szCs w:val="28"/>
                <w:lang w:val="vi-VN"/>
              </w:rPr>
            </w:pPr>
          </w:p>
          <w:p w14:paraId="1FB23BF6" w14:textId="20C3E268" w:rsidR="00016F9E" w:rsidRPr="0056054B" w:rsidRDefault="00016F9E" w:rsidP="001C1C0D">
            <w:pPr>
              <w:jc w:val="center"/>
              <w:rPr>
                <w:b/>
                <w:sz w:val="28"/>
                <w:szCs w:val="28"/>
                <w:lang w:val="vi-VN"/>
              </w:rPr>
            </w:pPr>
          </w:p>
          <w:p w14:paraId="15D161D6" w14:textId="407D7172" w:rsidR="00016F9E" w:rsidRDefault="00016F9E" w:rsidP="001C1C0D">
            <w:pPr>
              <w:jc w:val="center"/>
              <w:rPr>
                <w:b/>
                <w:sz w:val="28"/>
                <w:szCs w:val="28"/>
                <w:lang w:val="vi-VN"/>
              </w:rPr>
            </w:pPr>
          </w:p>
          <w:p w14:paraId="27760579" w14:textId="77777777" w:rsidR="007965DE" w:rsidRPr="0056054B" w:rsidRDefault="007965DE" w:rsidP="001C1C0D">
            <w:pPr>
              <w:jc w:val="center"/>
              <w:rPr>
                <w:b/>
                <w:sz w:val="28"/>
                <w:szCs w:val="28"/>
                <w:lang w:val="vi-VN"/>
              </w:rPr>
            </w:pPr>
          </w:p>
          <w:p w14:paraId="59CC5D9F" w14:textId="77777777" w:rsidR="00016F9E" w:rsidRPr="0056054B" w:rsidRDefault="00016F9E" w:rsidP="001C1C0D">
            <w:pPr>
              <w:jc w:val="center"/>
              <w:rPr>
                <w:b/>
                <w:sz w:val="28"/>
                <w:szCs w:val="28"/>
                <w:lang w:val="vi-VN"/>
              </w:rPr>
            </w:pPr>
          </w:p>
          <w:p w14:paraId="59F11405" w14:textId="243A8F72" w:rsidR="00F33B72" w:rsidRPr="0056054B" w:rsidRDefault="00B709A1" w:rsidP="00016F9E">
            <w:pPr>
              <w:jc w:val="center"/>
              <w:rPr>
                <w:b/>
                <w:sz w:val="28"/>
                <w:szCs w:val="28"/>
              </w:rPr>
            </w:pPr>
            <w:r w:rsidRPr="0056054B">
              <w:rPr>
                <w:b/>
                <w:sz w:val="28"/>
                <w:szCs w:val="28"/>
              </w:rPr>
              <w:t>Nguyễn Đức Dũng</w:t>
            </w:r>
          </w:p>
          <w:p w14:paraId="1099FA48" w14:textId="1A9B92C5" w:rsidR="00F33B72" w:rsidRPr="0056054B" w:rsidRDefault="00F33B72" w:rsidP="001C1C0D">
            <w:pPr>
              <w:jc w:val="center"/>
              <w:rPr>
                <w:b/>
                <w:sz w:val="28"/>
                <w:szCs w:val="28"/>
              </w:rPr>
            </w:pPr>
          </w:p>
        </w:tc>
      </w:tr>
    </w:tbl>
    <w:p w14:paraId="2CB2A004" w14:textId="77777777" w:rsidR="006F3DF3" w:rsidRPr="0056054B" w:rsidRDefault="006F3DF3" w:rsidP="001C1C0D">
      <w:pPr>
        <w:jc w:val="both"/>
        <w:rPr>
          <w:sz w:val="28"/>
          <w:szCs w:val="28"/>
          <w:lang w:val="vi-VN"/>
        </w:rPr>
      </w:pPr>
    </w:p>
    <w:sectPr w:rsidR="006F3DF3" w:rsidRPr="0056054B" w:rsidSect="00795221">
      <w:headerReference w:type="default" r:id="rId8"/>
      <w:footerReference w:type="even" r:id="rId9"/>
      <w:footerReference w:type="default" r:id="rId10"/>
      <w:pgSz w:w="11907" w:h="16840" w:code="9"/>
      <w:pgMar w:top="1134" w:right="1134" w:bottom="1134" w:left="1701" w:header="510" w:footer="51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50BE8" w14:textId="77777777" w:rsidR="00096C6B" w:rsidRDefault="00096C6B">
      <w:r>
        <w:separator/>
      </w:r>
    </w:p>
  </w:endnote>
  <w:endnote w:type="continuationSeparator" w:id="0">
    <w:p w14:paraId="1AE91330" w14:textId="77777777" w:rsidR="00096C6B" w:rsidRDefault="00096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9D76D" w14:textId="77777777" w:rsidR="00727C40" w:rsidRDefault="00727C40" w:rsidP="00FA0C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CA3225" w14:textId="77777777" w:rsidR="00727C40" w:rsidRDefault="00727C40" w:rsidP="00127BA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EC7BC" w14:textId="77777777" w:rsidR="00727C40" w:rsidRDefault="00727C40" w:rsidP="00FA0C0F">
    <w:pPr>
      <w:pStyle w:val="Footer"/>
      <w:framePr w:wrap="around" w:vAnchor="text" w:hAnchor="margin" w:xAlign="right" w:y="1"/>
      <w:rPr>
        <w:rStyle w:val="PageNumber"/>
      </w:rPr>
    </w:pPr>
  </w:p>
  <w:p w14:paraId="30C13484" w14:textId="77777777" w:rsidR="00727C40" w:rsidRDefault="00727C40" w:rsidP="00127BA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DECDA" w14:textId="77777777" w:rsidR="00096C6B" w:rsidRDefault="00096C6B">
      <w:r>
        <w:separator/>
      </w:r>
    </w:p>
  </w:footnote>
  <w:footnote w:type="continuationSeparator" w:id="0">
    <w:p w14:paraId="3DCB432C" w14:textId="77777777" w:rsidR="00096C6B" w:rsidRDefault="00096C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B1E29" w14:textId="58C69DA7" w:rsidR="00727C40" w:rsidRDefault="00727C40">
    <w:pPr>
      <w:pStyle w:val="Header"/>
      <w:jc w:val="center"/>
    </w:pPr>
    <w:r>
      <w:fldChar w:fldCharType="begin"/>
    </w:r>
    <w:r>
      <w:instrText xml:space="preserve"> PAGE   \* MERGEFORMAT </w:instrText>
    </w:r>
    <w:r>
      <w:fldChar w:fldCharType="separate"/>
    </w:r>
    <w:r w:rsidR="00A40B3B">
      <w:rPr>
        <w:noProof/>
      </w:rPr>
      <w:t>2</w:t>
    </w:r>
    <w:r>
      <w:rPr>
        <w:noProof/>
      </w:rPr>
      <w:fldChar w:fldCharType="end"/>
    </w:r>
  </w:p>
  <w:p w14:paraId="1130BB3A" w14:textId="77777777" w:rsidR="00727C40" w:rsidRDefault="00727C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054B"/>
    <w:multiLevelType w:val="hybridMultilevel"/>
    <w:tmpl w:val="258279FA"/>
    <w:lvl w:ilvl="0" w:tplc="5BF64A62">
      <w:start w:val="2"/>
      <w:numFmt w:val="bullet"/>
      <w:lvlText w:val="-"/>
      <w:lvlJc w:val="left"/>
      <w:pPr>
        <w:tabs>
          <w:tab w:val="num" w:pos="2035"/>
        </w:tabs>
        <w:ind w:left="2035" w:hanging="360"/>
      </w:pPr>
      <w:rPr>
        <w:rFonts w:ascii="Times New Roman" w:eastAsia="Times New Roman" w:hAnsi="Times New Roman" w:cs="Times New Roman" w:hint="default"/>
      </w:rPr>
    </w:lvl>
    <w:lvl w:ilvl="1" w:tplc="04090003" w:tentative="1">
      <w:start w:val="1"/>
      <w:numFmt w:val="bullet"/>
      <w:lvlText w:val="o"/>
      <w:lvlJc w:val="left"/>
      <w:pPr>
        <w:tabs>
          <w:tab w:val="num" w:pos="2755"/>
        </w:tabs>
        <w:ind w:left="2755" w:hanging="360"/>
      </w:pPr>
      <w:rPr>
        <w:rFonts w:ascii="Courier New" w:hAnsi="Courier New" w:cs="Courier New" w:hint="default"/>
      </w:rPr>
    </w:lvl>
    <w:lvl w:ilvl="2" w:tplc="04090005" w:tentative="1">
      <w:start w:val="1"/>
      <w:numFmt w:val="bullet"/>
      <w:lvlText w:val=""/>
      <w:lvlJc w:val="left"/>
      <w:pPr>
        <w:tabs>
          <w:tab w:val="num" w:pos="3475"/>
        </w:tabs>
        <w:ind w:left="3475" w:hanging="360"/>
      </w:pPr>
      <w:rPr>
        <w:rFonts w:ascii="Wingdings" w:hAnsi="Wingdings" w:hint="default"/>
      </w:rPr>
    </w:lvl>
    <w:lvl w:ilvl="3" w:tplc="04090001" w:tentative="1">
      <w:start w:val="1"/>
      <w:numFmt w:val="bullet"/>
      <w:lvlText w:val=""/>
      <w:lvlJc w:val="left"/>
      <w:pPr>
        <w:tabs>
          <w:tab w:val="num" w:pos="4195"/>
        </w:tabs>
        <w:ind w:left="4195" w:hanging="360"/>
      </w:pPr>
      <w:rPr>
        <w:rFonts w:ascii="Symbol" w:hAnsi="Symbol" w:hint="default"/>
      </w:rPr>
    </w:lvl>
    <w:lvl w:ilvl="4" w:tplc="04090003" w:tentative="1">
      <w:start w:val="1"/>
      <w:numFmt w:val="bullet"/>
      <w:lvlText w:val="o"/>
      <w:lvlJc w:val="left"/>
      <w:pPr>
        <w:tabs>
          <w:tab w:val="num" w:pos="4915"/>
        </w:tabs>
        <w:ind w:left="4915" w:hanging="360"/>
      </w:pPr>
      <w:rPr>
        <w:rFonts w:ascii="Courier New" w:hAnsi="Courier New" w:cs="Courier New" w:hint="default"/>
      </w:rPr>
    </w:lvl>
    <w:lvl w:ilvl="5" w:tplc="04090005" w:tentative="1">
      <w:start w:val="1"/>
      <w:numFmt w:val="bullet"/>
      <w:lvlText w:val=""/>
      <w:lvlJc w:val="left"/>
      <w:pPr>
        <w:tabs>
          <w:tab w:val="num" w:pos="5635"/>
        </w:tabs>
        <w:ind w:left="5635" w:hanging="360"/>
      </w:pPr>
      <w:rPr>
        <w:rFonts w:ascii="Wingdings" w:hAnsi="Wingdings" w:hint="default"/>
      </w:rPr>
    </w:lvl>
    <w:lvl w:ilvl="6" w:tplc="04090001" w:tentative="1">
      <w:start w:val="1"/>
      <w:numFmt w:val="bullet"/>
      <w:lvlText w:val=""/>
      <w:lvlJc w:val="left"/>
      <w:pPr>
        <w:tabs>
          <w:tab w:val="num" w:pos="6355"/>
        </w:tabs>
        <w:ind w:left="6355" w:hanging="360"/>
      </w:pPr>
      <w:rPr>
        <w:rFonts w:ascii="Symbol" w:hAnsi="Symbol" w:hint="default"/>
      </w:rPr>
    </w:lvl>
    <w:lvl w:ilvl="7" w:tplc="04090003" w:tentative="1">
      <w:start w:val="1"/>
      <w:numFmt w:val="bullet"/>
      <w:lvlText w:val="o"/>
      <w:lvlJc w:val="left"/>
      <w:pPr>
        <w:tabs>
          <w:tab w:val="num" w:pos="7075"/>
        </w:tabs>
        <w:ind w:left="7075" w:hanging="360"/>
      </w:pPr>
      <w:rPr>
        <w:rFonts w:ascii="Courier New" w:hAnsi="Courier New" w:cs="Courier New" w:hint="default"/>
      </w:rPr>
    </w:lvl>
    <w:lvl w:ilvl="8" w:tplc="04090005" w:tentative="1">
      <w:start w:val="1"/>
      <w:numFmt w:val="bullet"/>
      <w:lvlText w:val=""/>
      <w:lvlJc w:val="left"/>
      <w:pPr>
        <w:tabs>
          <w:tab w:val="num" w:pos="7795"/>
        </w:tabs>
        <w:ind w:left="7795" w:hanging="360"/>
      </w:pPr>
      <w:rPr>
        <w:rFonts w:ascii="Wingdings" w:hAnsi="Wingdings" w:hint="default"/>
      </w:rPr>
    </w:lvl>
  </w:abstractNum>
  <w:abstractNum w:abstractNumId="1" w15:restartNumberingAfterBreak="0">
    <w:nsid w:val="05635AF3"/>
    <w:multiLevelType w:val="multilevel"/>
    <w:tmpl w:val="E18C743A"/>
    <w:lvl w:ilvl="0">
      <w:start w:val="1"/>
      <w:numFmt w:val="decimal"/>
      <w:lvlText w:val="%1."/>
      <w:lvlJc w:val="left"/>
      <w:rPr>
        <w:rFonts w:ascii="Times New Roman" w:eastAsia="Times New Roman" w:hAnsi="Times New Roman" w:cs="Times New Roman"/>
        <w:b w:val="0"/>
        <w:bCs w:val="0"/>
        <w:i w:val="0"/>
        <w:iCs w:val="0"/>
        <w:smallCaps w:val="0"/>
        <w:strike w:val="0"/>
        <w:color w:val="1414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5333A"/>
    <w:multiLevelType w:val="hybridMultilevel"/>
    <w:tmpl w:val="7FBCDBA0"/>
    <w:lvl w:ilvl="0" w:tplc="29889304">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CF6595"/>
    <w:multiLevelType w:val="multilevel"/>
    <w:tmpl w:val="BD88808C"/>
    <w:lvl w:ilvl="0">
      <w:start w:val="1"/>
      <w:numFmt w:val="decimal"/>
      <w:lvlText w:val="%1."/>
      <w:lvlJc w:val="left"/>
      <w:rPr>
        <w:rFonts w:ascii="Times New Roman" w:eastAsia="Times New Roman" w:hAnsi="Times New Roman" w:cs="Times New Roman"/>
        <w:b w:val="0"/>
        <w:bCs w:val="0"/>
        <w:i w:val="0"/>
        <w:iCs w:val="0"/>
        <w:smallCaps w:val="0"/>
        <w:strike w:val="0"/>
        <w:color w:val="2C2B31"/>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5847B3"/>
    <w:multiLevelType w:val="multilevel"/>
    <w:tmpl w:val="D36098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665A5A"/>
    <w:multiLevelType w:val="multilevel"/>
    <w:tmpl w:val="FDB83DAA"/>
    <w:lvl w:ilvl="0">
      <w:start w:val="50"/>
      <w:numFmt w:val="lowerRoman"/>
      <w:lvlText w:val="%1)"/>
      <w:lvlJc w:val="left"/>
      <w:rPr>
        <w:rFonts w:ascii="Times New Roman" w:eastAsia="Times New Roman" w:hAnsi="Times New Roman" w:cs="Times New Roman"/>
        <w:b w:val="0"/>
        <w:bCs w:val="0"/>
        <w:i w:val="0"/>
        <w:iCs w:val="0"/>
        <w:smallCaps w:val="0"/>
        <w:strike w:val="0"/>
        <w:color w:val="10121E"/>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425EB5"/>
    <w:multiLevelType w:val="hybridMultilevel"/>
    <w:tmpl w:val="069034D0"/>
    <w:lvl w:ilvl="0" w:tplc="A9A4974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929192E"/>
    <w:multiLevelType w:val="hybridMultilevel"/>
    <w:tmpl w:val="71F8CB70"/>
    <w:lvl w:ilvl="0" w:tplc="06228A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8A3BFB"/>
    <w:multiLevelType w:val="multilevel"/>
    <w:tmpl w:val="9334BEC6"/>
    <w:lvl w:ilvl="0">
      <w:start w:val="7"/>
      <w:numFmt w:val="lowerLetter"/>
      <w:lvlText w:val="%1)"/>
      <w:lvlJc w:val="left"/>
      <w:rPr>
        <w:rFonts w:ascii="Times New Roman" w:eastAsia="Times New Roman" w:hAnsi="Times New Roman" w:cs="Times New Roman"/>
        <w:b w:val="0"/>
        <w:bCs w:val="0"/>
        <w:i w:val="0"/>
        <w:iCs w:val="0"/>
        <w:smallCaps w:val="0"/>
        <w:strike w:val="0"/>
        <w:color w:val="10121E"/>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9F7F00"/>
    <w:multiLevelType w:val="hybridMultilevel"/>
    <w:tmpl w:val="418AB97E"/>
    <w:lvl w:ilvl="0" w:tplc="F314F7BA">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859598B"/>
    <w:multiLevelType w:val="multilevel"/>
    <w:tmpl w:val="F30E1B44"/>
    <w:lvl w:ilvl="0">
      <w:start w:val="1"/>
      <w:numFmt w:val="lowerLetter"/>
      <w:lvlText w:val="%1)"/>
      <w:lvlJc w:val="left"/>
      <w:rPr>
        <w:rFonts w:ascii="Times New Roman" w:eastAsia="Times New Roman" w:hAnsi="Times New Roman" w:cs="Times New Roman"/>
        <w:b w:val="0"/>
        <w:bCs w:val="0"/>
        <w:i w:val="0"/>
        <w:iCs w:val="0"/>
        <w:smallCaps w:val="0"/>
        <w:strike w:val="0"/>
        <w:color w:val="10121E"/>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EA669D"/>
    <w:multiLevelType w:val="multilevel"/>
    <w:tmpl w:val="6132364A"/>
    <w:lvl w:ilvl="0">
      <w:start w:val="1"/>
      <w:numFmt w:val="lowerLetter"/>
      <w:lvlText w:val="%1)"/>
      <w:lvlJc w:val="left"/>
      <w:rPr>
        <w:rFonts w:ascii="Times New Roman" w:eastAsia="Times New Roman" w:hAnsi="Times New Roman" w:cs="Times New Roman"/>
        <w:b w:val="0"/>
        <w:bCs w:val="0"/>
        <w:i w:val="0"/>
        <w:iCs w:val="0"/>
        <w:smallCaps w:val="0"/>
        <w:strike w:val="0"/>
        <w:color w:val="10121E"/>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8D5F45"/>
    <w:multiLevelType w:val="hybridMultilevel"/>
    <w:tmpl w:val="7BE6CC1C"/>
    <w:lvl w:ilvl="0" w:tplc="F3FE0AD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8651925"/>
    <w:multiLevelType w:val="multilevel"/>
    <w:tmpl w:val="B8121EA0"/>
    <w:lvl w:ilvl="0">
      <w:start w:val="1"/>
      <w:numFmt w:val="lowerLetter"/>
      <w:lvlText w:val="%1)"/>
      <w:lvlJc w:val="left"/>
      <w:rPr>
        <w:rFonts w:ascii="Times New Roman" w:eastAsia="Times New Roman" w:hAnsi="Times New Roman" w:cs="Times New Roman"/>
        <w:b w:val="0"/>
        <w:bCs w:val="0"/>
        <w:i w:val="0"/>
        <w:iCs w:val="0"/>
        <w:smallCaps w:val="0"/>
        <w:strike w:val="0"/>
        <w:color w:val="10121E"/>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CE2225"/>
    <w:multiLevelType w:val="multilevel"/>
    <w:tmpl w:val="FBC0B784"/>
    <w:lvl w:ilvl="0">
      <w:start w:val="1"/>
      <w:numFmt w:val="lowerLetter"/>
      <w:lvlText w:val="%1)"/>
      <w:lvlJc w:val="left"/>
      <w:rPr>
        <w:rFonts w:ascii="Times New Roman" w:eastAsia="Times New Roman" w:hAnsi="Times New Roman" w:cs="Times New Roman"/>
        <w:b w:val="0"/>
        <w:bCs w:val="0"/>
        <w:i w:val="0"/>
        <w:iCs w:val="0"/>
        <w:smallCaps w:val="0"/>
        <w:strike w:val="0"/>
        <w:color w:val="10121E"/>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0"/>
  </w:num>
  <w:num w:numId="4">
    <w:abstractNumId w:val="8"/>
  </w:num>
  <w:num w:numId="5">
    <w:abstractNumId w:val="5"/>
  </w:num>
  <w:num w:numId="6">
    <w:abstractNumId w:val="13"/>
  </w:num>
  <w:num w:numId="7">
    <w:abstractNumId w:val="11"/>
  </w:num>
  <w:num w:numId="8">
    <w:abstractNumId w:val="12"/>
  </w:num>
  <w:num w:numId="9">
    <w:abstractNumId w:val="14"/>
  </w:num>
  <w:num w:numId="10">
    <w:abstractNumId w:val="6"/>
  </w:num>
  <w:num w:numId="11">
    <w:abstractNumId w:val="7"/>
  </w:num>
  <w:num w:numId="12">
    <w:abstractNumId w:val="9"/>
  </w:num>
  <w:num w:numId="13">
    <w:abstractNumId w:val="2"/>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818"/>
    <w:rsid w:val="000002F1"/>
    <w:rsid w:val="000004AC"/>
    <w:rsid w:val="00002DAC"/>
    <w:rsid w:val="00004CC0"/>
    <w:rsid w:val="00004E36"/>
    <w:rsid w:val="0000596C"/>
    <w:rsid w:val="00005B0D"/>
    <w:rsid w:val="00005B9D"/>
    <w:rsid w:val="00005C5A"/>
    <w:rsid w:val="00007A28"/>
    <w:rsid w:val="000106A9"/>
    <w:rsid w:val="000109FB"/>
    <w:rsid w:val="00010EE2"/>
    <w:rsid w:val="00012139"/>
    <w:rsid w:val="000125A6"/>
    <w:rsid w:val="00012B50"/>
    <w:rsid w:val="0001311A"/>
    <w:rsid w:val="00013215"/>
    <w:rsid w:val="00014DBA"/>
    <w:rsid w:val="00016B61"/>
    <w:rsid w:val="00016F9E"/>
    <w:rsid w:val="00017480"/>
    <w:rsid w:val="00017B4A"/>
    <w:rsid w:val="0002068D"/>
    <w:rsid w:val="000212BB"/>
    <w:rsid w:val="00021AAC"/>
    <w:rsid w:val="00021D4E"/>
    <w:rsid w:val="00021D7D"/>
    <w:rsid w:val="00021D86"/>
    <w:rsid w:val="00021F17"/>
    <w:rsid w:val="0002213D"/>
    <w:rsid w:val="0002244D"/>
    <w:rsid w:val="00022D02"/>
    <w:rsid w:val="00023D01"/>
    <w:rsid w:val="00023FFA"/>
    <w:rsid w:val="00025253"/>
    <w:rsid w:val="00025B89"/>
    <w:rsid w:val="000266B2"/>
    <w:rsid w:val="00027DCE"/>
    <w:rsid w:val="00030680"/>
    <w:rsid w:val="000312A6"/>
    <w:rsid w:val="000313FE"/>
    <w:rsid w:val="00031679"/>
    <w:rsid w:val="00032B4B"/>
    <w:rsid w:val="00032F02"/>
    <w:rsid w:val="0003375E"/>
    <w:rsid w:val="00034D6A"/>
    <w:rsid w:val="0003562F"/>
    <w:rsid w:val="00036A55"/>
    <w:rsid w:val="00036B5D"/>
    <w:rsid w:val="00036BDB"/>
    <w:rsid w:val="000372DE"/>
    <w:rsid w:val="000375FA"/>
    <w:rsid w:val="00037AA3"/>
    <w:rsid w:val="00037BA7"/>
    <w:rsid w:val="00040640"/>
    <w:rsid w:val="00041112"/>
    <w:rsid w:val="00041735"/>
    <w:rsid w:val="000417CE"/>
    <w:rsid w:val="00041E09"/>
    <w:rsid w:val="0004264A"/>
    <w:rsid w:val="00042B72"/>
    <w:rsid w:val="000432EB"/>
    <w:rsid w:val="00043DAF"/>
    <w:rsid w:val="000441D9"/>
    <w:rsid w:val="000451D3"/>
    <w:rsid w:val="00046B24"/>
    <w:rsid w:val="00046CC4"/>
    <w:rsid w:val="00046DBD"/>
    <w:rsid w:val="00050154"/>
    <w:rsid w:val="00050175"/>
    <w:rsid w:val="000505E6"/>
    <w:rsid w:val="00050B08"/>
    <w:rsid w:val="00051105"/>
    <w:rsid w:val="000517A3"/>
    <w:rsid w:val="000527B2"/>
    <w:rsid w:val="000527E1"/>
    <w:rsid w:val="00053412"/>
    <w:rsid w:val="00054EDF"/>
    <w:rsid w:val="00055107"/>
    <w:rsid w:val="000556EA"/>
    <w:rsid w:val="0005697C"/>
    <w:rsid w:val="00057E59"/>
    <w:rsid w:val="00057F3F"/>
    <w:rsid w:val="00060480"/>
    <w:rsid w:val="000617C6"/>
    <w:rsid w:val="00061EF2"/>
    <w:rsid w:val="00062A8F"/>
    <w:rsid w:val="00062CF4"/>
    <w:rsid w:val="00063993"/>
    <w:rsid w:val="00066ED4"/>
    <w:rsid w:val="00070A4C"/>
    <w:rsid w:val="00070FE4"/>
    <w:rsid w:val="00071E4A"/>
    <w:rsid w:val="0007257F"/>
    <w:rsid w:val="00073695"/>
    <w:rsid w:val="0007540A"/>
    <w:rsid w:val="00075BAC"/>
    <w:rsid w:val="00076048"/>
    <w:rsid w:val="000772C6"/>
    <w:rsid w:val="000775D2"/>
    <w:rsid w:val="00081362"/>
    <w:rsid w:val="0008140D"/>
    <w:rsid w:val="00082871"/>
    <w:rsid w:val="00082A66"/>
    <w:rsid w:val="00083F28"/>
    <w:rsid w:val="00086990"/>
    <w:rsid w:val="00086AB9"/>
    <w:rsid w:val="00087F6B"/>
    <w:rsid w:val="0009024C"/>
    <w:rsid w:val="000909F3"/>
    <w:rsid w:val="0009158E"/>
    <w:rsid w:val="00091DC6"/>
    <w:rsid w:val="00092116"/>
    <w:rsid w:val="00094079"/>
    <w:rsid w:val="0009422D"/>
    <w:rsid w:val="000944A4"/>
    <w:rsid w:val="000949ED"/>
    <w:rsid w:val="00094C16"/>
    <w:rsid w:val="00095EF1"/>
    <w:rsid w:val="00096686"/>
    <w:rsid w:val="00096C6B"/>
    <w:rsid w:val="00096FF1"/>
    <w:rsid w:val="000971B0"/>
    <w:rsid w:val="0009738D"/>
    <w:rsid w:val="00097493"/>
    <w:rsid w:val="00097918"/>
    <w:rsid w:val="000A1697"/>
    <w:rsid w:val="000A2338"/>
    <w:rsid w:val="000A25ED"/>
    <w:rsid w:val="000A2970"/>
    <w:rsid w:val="000A34BF"/>
    <w:rsid w:val="000A4516"/>
    <w:rsid w:val="000A465A"/>
    <w:rsid w:val="000A4E1E"/>
    <w:rsid w:val="000A4F41"/>
    <w:rsid w:val="000A525D"/>
    <w:rsid w:val="000A60F0"/>
    <w:rsid w:val="000A698E"/>
    <w:rsid w:val="000A7DBA"/>
    <w:rsid w:val="000B0360"/>
    <w:rsid w:val="000B1897"/>
    <w:rsid w:val="000B21A2"/>
    <w:rsid w:val="000B6497"/>
    <w:rsid w:val="000B6609"/>
    <w:rsid w:val="000B6EAD"/>
    <w:rsid w:val="000B7660"/>
    <w:rsid w:val="000B78CE"/>
    <w:rsid w:val="000B7EBA"/>
    <w:rsid w:val="000C0285"/>
    <w:rsid w:val="000C22EE"/>
    <w:rsid w:val="000C2E29"/>
    <w:rsid w:val="000C365F"/>
    <w:rsid w:val="000C3C6D"/>
    <w:rsid w:val="000C3E1B"/>
    <w:rsid w:val="000C3E7D"/>
    <w:rsid w:val="000C4EF8"/>
    <w:rsid w:val="000C51A1"/>
    <w:rsid w:val="000C54CE"/>
    <w:rsid w:val="000C5878"/>
    <w:rsid w:val="000C5E5C"/>
    <w:rsid w:val="000C72AB"/>
    <w:rsid w:val="000D02A5"/>
    <w:rsid w:val="000D0866"/>
    <w:rsid w:val="000D0E8C"/>
    <w:rsid w:val="000D4503"/>
    <w:rsid w:val="000D4663"/>
    <w:rsid w:val="000D4769"/>
    <w:rsid w:val="000D58AE"/>
    <w:rsid w:val="000D5CF1"/>
    <w:rsid w:val="000D60B9"/>
    <w:rsid w:val="000D644A"/>
    <w:rsid w:val="000D66B7"/>
    <w:rsid w:val="000D6AC2"/>
    <w:rsid w:val="000D6B6B"/>
    <w:rsid w:val="000D74D8"/>
    <w:rsid w:val="000D7534"/>
    <w:rsid w:val="000D76EE"/>
    <w:rsid w:val="000D7779"/>
    <w:rsid w:val="000D78DD"/>
    <w:rsid w:val="000E01F1"/>
    <w:rsid w:val="000E06D5"/>
    <w:rsid w:val="000E0953"/>
    <w:rsid w:val="000E0DA4"/>
    <w:rsid w:val="000E1B48"/>
    <w:rsid w:val="000E2B3C"/>
    <w:rsid w:val="000E2D39"/>
    <w:rsid w:val="000E459B"/>
    <w:rsid w:val="000E4748"/>
    <w:rsid w:val="000E4D7D"/>
    <w:rsid w:val="000E5C74"/>
    <w:rsid w:val="000E6AAD"/>
    <w:rsid w:val="000E7CCC"/>
    <w:rsid w:val="000E7E1B"/>
    <w:rsid w:val="000F2D24"/>
    <w:rsid w:val="000F356D"/>
    <w:rsid w:val="000F4513"/>
    <w:rsid w:val="000F50CB"/>
    <w:rsid w:val="000F6247"/>
    <w:rsid w:val="000F651E"/>
    <w:rsid w:val="000F6E39"/>
    <w:rsid w:val="000F71EF"/>
    <w:rsid w:val="000F7F30"/>
    <w:rsid w:val="00100C98"/>
    <w:rsid w:val="00100F0C"/>
    <w:rsid w:val="0010136F"/>
    <w:rsid w:val="00101582"/>
    <w:rsid w:val="001018BA"/>
    <w:rsid w:val="00102359"/>
    <w:rsid w:val="0010251D"/>
    <w:rsid w:val="00104A2F"/>
    <w:rsid w:val="0010504A"/>
    <w:rsid w:val="00105556"/>
    <w:rsid w:val="00105943"/>
    <w:rsid w:val="0010689B"/>
    <w:rsid w:val="00106B5F"/>
    <w:rsid w:val="0011020F"/>
    <w:rsid w:val="001111CE"/>
    <w:rsid w:val="0011192D"/>
    <w:rsid w:val="00111DAB"/>
    <w:rsid w:val="00113E6F"/>
    <w:rsid w:val="00114032"/>
    <w:rsid w:val="001148B3"/>
    <w:rsid w:val="00114C72"/>
    <w:rsid w:val="001151E1"/>
    <w:rsid w:val="00115426"/>
    <w:rsid w:val="0011638A"/>
    <w:rsid w:val="00116833"/>
    <w:rsid w:val="0011686F"/>
    <w:rsid w:val="00116AE7"/>
    <w:rsid w:val="00117202"/>
    <w:rsid w:val="00117818"/>
    <w:rsid w:val="00117D57"/>
    <w:rsid w:val="00120056"/>
    <w:rsid w:val="0012099C"/>
    <w:rsid w:val="00121512"/>
    <w:rsid w:val="001218C7"/>
    <w:rsid w:val="00121EA6"/>
    <w:rsid w:val="0012214F"/>
    <w:rsid w:val="001240D8"/>
    <w:rsid w:val="00124799"/>
    <w:rsid w:val="0012495C"/>
    <w:rsid w:val="00124CD9"/>
    <w:rsid w:val="0012594F"/>
    <w:rsid w:val="0012611D"/>
    <w:rsid w:val="0012674C"/>
    <w:rsid w:val="001267EE"/>
    <w:rsid w:val="001271EA"/>
    <w:rsid w:val="00127BAB"/>
    <w:rsid w:val="00130C07"/>
    <w:rsid w:val="00131871"/>
    <w:rsid w:val="00131A7B"/>
    <w:rsid w:val="00131E77"/>
    <w:rsid w:val="00135043"/>
    <w:rsid w:val="00135A00"/>
    <w:rsid w:val="00135F0C"/>
    <w:rsid w:val="00136AE8"/>
    <w:rsid w:val="00136C91"/>
    <w:rsid w:val="00137144"/>
    <w:rsid w:val="00137164"/>
    <w:rsid w:val="0013743C"/>
    <w:rsid w:val="00137896"/>
    <w:rsid w:val="0014070B"/>
    <w:rsid w:val="001410EB"/>
    <w:rsid w:val="00141AFA"/>
    <w:rsid w:val="00141D2D"/>
    <w:rsid w:val="00141FD6"/>
    <w:rsid w:val="001429F2"/>
    <w:rsid w:val="00142CCE"/>
    <w:rsid w:val="001445A5"/>
    <w:rsid w:val="001446DB"/>
    <w:rsid w:val="00145395"/>
    <w:rsid w:val="001459DF"/>
    <w:rsid w:val="001479BB"/>
    <w:rsid w:val="00151F51"/>
    <w:rsid w:val="00154D30"/>
    <w:rsid w:val="001550D3"/>
    <w:rsid w:val="00155347"/>
    <w:rsid w:val="0015605B"/>
    <w:rsid w:val="00157F13"/>
    <w:rsid w:val="00160671"/>
    <w:rsid w:val="00161392"/>
    <w:rsid w:val="00161484"/>
    <w:rsid w:val="00161514"/>
    <w:rsid w:val="00161C00"/>
    <w:rsid w:val="001621F7"/>
    <w:rsid w:val="001625E4"/>
    <w:rsid w:val="00163CF4"/>
    <w:rsid w:val="00165347"/>
    <w:rsid w:val="0016560A"/>
    <w:rsid w:val="00165DB4"/>
    <w:rsid w:val="001664D8"/>
    <w:rsid w:val="0016702D"/>
    <w:rsid w:val="00167432"/>
    <w:rsid w:val="001679D7"/>
    <w:rsid w:val="00167E3E"/>
    <w:rsid w:val="0017326A"/>
    <w:rsid w:val="001736E1"/>
    <w:rsid w:val="00173D35"/>
    <w:rsid w:val="00173F77"/>
    <w:rsid w:val="001743AD"/>
    <w:rsid w:val="00174EB9"/>
    <w:rsid w:val="00174ECE"/>
    <w:rsid w:val="00176465"/>
    <w:rsid w:val="00176917"/>
    <w:rsid w:val="0017706C"/>
    <w:rsid w:val="001774D9"/>
    <w:rsid w:val="00177D29"/>
    <w:rsid w:val="001807B1"/>
    <w:rsid w:val="00181338"/>
    <w:rsid w:val="00181B55"/>
    <w:rsid w:val="00181DC8"/>
    <w:rsid w:val="00182111"/>
    <w:rsid w:val="00182744"/>
    <w:rsid w:val="00183B08"/>
    <w:rsid w:val="00184103"/>
    <w:rsid w:val="00184AB3"/>
    <w:rsid w:val="00184F65"/>
    <w:rsid w:val="001852A8"/>
    <w:rsid w:val="00185AC1"/>
    <w:rsid w:val="00185CAB"/>
    <w:rsid w:val="00186579"/>
    <w:rsid w:val="0018772D"/>
    <w:rsid w:val="0018797E"/>
    <w:rsid w:val="00187FB4"/>
    <w:rsid w:val="001919E0"/>
    <w:rsid w:val="00192224"/>
    <w:rsid w:val="00192867"/>
    <w:rsid w:val="001929C9"/>
    <w:rsid w:val="00192BDD"/>
    <w:rsid w:val="00193492"/>
    <w:rsid w:val="0019462A"/>
    <w:rsid w:val="00195259"/>
    <w:rsid w:val="001962F7"/>
    <w:rsid w:val="001969D8"/>
    <w:rsid w:val="00196DB6"/>
    <w:rsid w:val="00197276"/>
    <w:rsid w:val="001973F3"/>
    <w:rsid w:val="001A0EFF"/>
    <w:rsid w:val="001A293B"/>
    <w:rsid w:val="001A3803"/>
    <w:rsid w:val="001A3977"/>
    <w:rsid w:val="001A4A60"/>
    <w:rsid w:val="001A537D"/>
    <w:rsid w:val="001A68C8"/>
    <w:rsid w:val="001B0808"/>
    <w:rsid w:val="001B2DB8"/>
    <w:rsid w:val="001B37A1"/>
    <w:rsid w:val="001B3F4D"/>
    <w:rsid w:val="001B577E"/>
    <w:rsid w:val="001B5F5F"/>
    <w:rsid w:val="001B5FDE"/>
    <w:rsid w:val="001B649C"/>
    <w:rsid w:val="001B693C"/>
    <w:rsid w:val="001B75F5"/>
    <w:rsid w:val="001B7D70"/>
    <w:rsid w:val="001C1C0D"/>
    <w:rsid w:val="001C1F86"/>
    <w:rsid w:val="001C225F"/>
    <w:rsid w:val="001C23C2"/>
    <w:rsid w:val="001C2A85"/>
    <w:rsid w:val="001C2E03"/>
    <w:rsid w:val="001C376C"/>
    <w:rsid w:val="001C3A31"/>
    <w:rsid w:val="001C3D6E"/>
    <w:rsid w:val="001C4261"/>
    <w:rsid w:val="001C44DE"/>
    <w:rsid w:val="001C5178"/>
    <w:rsid w:val="001C575B"/>
    <w:rsid w:val="001C59C1"/>
    <w:rsid w:val="001C5A84"/>
    <w:rsid w:val="001C6376"/>
    <w:rsid w:val="001C746C"/>
    <w:rsid w:val="001C7CA3"/>
    <w:rsid w:val="001C7DB5"/>
    <w:rsid w:val="001D0918"/>
    <w:rsid w:val="001D103C"/>
    <w:rsid w:val="001D185E"/>
    <w:rsid w:val="001D24C1"/>
    <w:rsid w:val="001D3EDB"/>
    <w:rsid w:val="001D4267"/>
    <w:rsid w:val="001D461A"/>
    <w:rsid w:val="001D467F"/>
    <w:rsid w:val="001D647E"/>
    <w:rsid w:val="001D6B98"/>
    <w:rsid w:val="001D6F8B"/>
    <w:rsid w:val="001D77A5"/>
    <w:rsid w:val="001D7F99"/>
    <w:rsid w:val="001E0A3F"/>
    <w:rsid w:val="001E0D7E"/>
    <w:rsid w:val="001E12DE"/>
    <w:rsid w:val="001E2090"/>
    <w:rsid w:val="001E3837"/>
    <w:rsid w:val="001E3847"/>
    <w:rsid w:val="001E3BCF"/>
    <w:rsid w:val="001E43F9"/>
    <w:rsid w:val="001E6A87"/>
    <w:rsid w:val="001F084A"/>
    <w:rsid w:val="001F093B"/>
    <w:rsid w:val="001F1965"/>
    <w:rsid w:val="001F1D97"/>
    <w:rsid w:val="001F2379"/>
    <w:rsid w:val="001F23E0"/>
    <w:rsid w:val="001F349C"/>
    <w:rsid w:val="001F3F85"/>
    <w:rsid w:val="001F6F4C"/>
    <w:rsid w:val="001F74F2"/>
    <w:rsid w:val="001F7FF3"/>
    <w:rsid w:val="00200BD7"/>
    <w:rsid w:val="00201A6D"/>
    <w:rsid w:val="00201E29"/>
    <w:rsid w:val="0020328F"/>
    <w:rsid w:val="00204348"/>
    <w:rsid w:val="00204417"/>
    <w:rsid w:val="00204E3F"/>
    <w:rsid w:val="0020553A"/>
    <w:rsid w:val="00205BD0"/>
    <w:rsid w:val="00206375"/>
    <w:rsid w:val="002068F6"/>
    <w:rsid w:val="00207340"/>
    <w:rsid w:val="00207452"/>
    <w:rsid w:val="00207FD9"/>
    <w:rsid w:val="00210C43"/>
    <w:rsid w:val="00210FB3"/>
    <w:rsid w:val="00211997"/>
    <w:rsid w:val="00211B05"/>
    <w:rsid w:val="00211B65"/>
    <w:rsid w:val="00213DF9"/>
    <w:rsid w:val="00213E31"/>
    <w:rsid w:val="002145F5"/>
    <w:rsid w:val="00214B31"/>
    <w:rsid w:val="00215477"/>
    <w:rsid w:val="00215943"/>
    <w:rsid w:val="002161FC"/>
    <w:rsid w:val="00216E85"/>
    <w:rsid w:val="00220203"/>
    <w:rsid w:val="002212F2"/>
    <w:rsid w:val="00221B64"/>
    <w:rsid w:val="002231EF"/>
    <w:rsid w:val="00224321"/>
    <w:rsid w:val="0022617C"/>
    <w:rsid w:val="0022683C"/>
    <w:rsid w:val="00227A8C"/>
    <w:rsid w:val="002307C9"/>
    <w:rsid w:val="002309B1"/>
    <w:rsid w:val="00233069"/>
    <w:rsid w:val="002330A3"/>
    <w:rsid w:val="002335B0"/>
    <w:rsid w:val="00233913"/>
    <w:rsid w:val="00233E4D"/>
    <w:rsid w:val="00233EC7"/>
    <w:rsid w:val="0023442A"/>
    <w:rsid w:val="00236BCC"/>
    <w:rsid w:val="002377B4"/>
    <w:rsid w:val="00237A7B"/>
    <w:rsid w:val="00240A76"/>
    <w:rsid w:val="00241B27"/>
    <w:rsid w:val="00241B42"/>
    <w:rsid w:val="00241E4E"/>
    <w:rsid w:val="00242E6C"/>
    <w:rsid w:val="00242FD4"/>
    <w:rsid w:val="00243110"/>
    <w:rsid w:val="00243200"/>
    <w:rsid w:val="002465F5"/>
    <w:rsid w:val="002473E3"/>
    <w:rsid w:val="00247672"/>
    <w:rsid w:val="002501EA"/>
    <w:rsid w:val="00250318"/>
    <w:rsid w:val="00250A0D"/>
    <w:rsid w:val="00250CB1"/>
    <w:rsid w:val="002510A0"/>
    <w:rsid w:val="002539BC"/>
    <w:rsid w:val="00254006"/>
    <w:rsid w:val="0025483C"/>
    <w:rsid w:val="00254923"/>
    <w:rsid w:val="00254D87"/>
    <w:rsid w:val="002552A7"/>
    <w:rsid w:val="00255A6F"/>
    <w:rsid w:val="00255FFF"/>
    <w:rsid w:val="0025671B"/>
    <w:rsid w:val="00256942"/>
    <w:rsid w:val="002576D7"/>
    <w:rsid w:val="00260E54"/>
    <w:rsid w:val="00261658"/>
    <w:rsid w:val="0026166C"/>
    <w:rsid w:val="00261E20"/>
    <w:rsid w:val="002621D9"/>
    <w:rsid w:val="002629E4"/>
    <w:rsid w:val="00263382"/>
    <w:rsid w:val="00264A97"/>
    <w:rsid w:val="0026599D"/>
    <w:rsid w:val="00265EF4"/>
    <w:rsid w:val="00266BD9"/>
    <w:rsid w:val="00266F8D"/>
    <w:rsid w:val="0026761F"/>
    <w:rsid w:val="002703D6"/>
    <w:rsid w:val="00270789"/>
    <w:rsid w:val="0027090B"/>
    <w:rsid w:val="00271B56"/>
    <w:rsid w:val="002722C7"/>
    <w:rsid w:val="00272462"/>
    <w:rsid w:val="00273711"/>
    <w:rsid w:val="00273E4E"/>
    <w:rsid w:val="00274039"/>
    <w:rsid w:val="0027441B"/>
    <w:rsid w:val="00274CDE"/>
    <w:rsid w:val="00277C53"/>
    <w:rsid w:val="0028015C"/>
    <w:rsid w:val="002807CA"/>
    <w:rsid w:val="00281556"/>
    <w:rsid w:val="00282E08"/>
    <w:rsid w:val="00283051"/>
    <w:rsid w:val="002830FF"/>
    <w:rsid w:val="002846DF"/>
    <w:rsid w:val="002863E3"/>
    <w:rsid w:val="00287259"/>
    <w:rsid w:val="002878E7"/>
    <w:rsid w:val="00287C7F"/>
    <w:rsid w:val="0029189F"/>
    <w:rsid w:val="00292DF6"/>
    <w:rsid w:val="00292F85"/>
    <w:rsid w:val="0029530C"/>
    <w:rsid w:val="00295513"/>
    <w:rsid w:val="00295835"/>
    <w:rsid w:val="00295A0F"/>
    <w:rsid w:val="0029644C"/>
    <w:rsid w:val="00297235"/>
    <w:rsid w:val="00297FD8"/>
    <w:rsid w:val="002A067A"/>
    <w:rsid w:val="002A226D"/>
    <w:rsid w:val="002A25AD"/>
    <w:rsid w:val="002A30B9"/>
    <w:rsid w:val="002A4C80"/>
    <w:rsid w:val="002A53F0"/>
    <w:rsid w:val="002A5463"/>
    <w:rsid w:val="002A57A1"/>
    <w:rsid w:val="002A62A4"/>
    <w:rsid w:val="002A7E18"/>
    <w:rsid w:val="002B0173"/>
    <w:rsid w:val="002B0EFA"/>
    <w:rsid w:val="002B20B8"/>
    <w:rsid w:val="002B2C2C"/>
    <w:rsid w:val="002B2CAD"/>
    <w:rsid w:val="002B32DB"/>
    <w:rsid w:val="002B3790"/>
    <w:rsid w:val="002B41E9"/>
    <w:rsid w:val="002B4495"/>
    <w:rsid w:val="002B5E09"/>
    <w:rsid w:val="002B67A7"/>
    <w:rsid w:val="002B6B36"/>
    <w:rsid w:val="002B6E6B"/>
    <w:rsid w:val="002B6F52"/>
    <w:rsid w:val="002B78AE"/>
    <w:rsid w:val="002C02BA"/>
    <w:rsid w:val="002C0B40"/>
    <w:rsid w:val="002C0CEB"/>
    <w:rsid w:val="002C15FD"/>
    <w:rsid w:val="002C1BAF"/>
    <w:rsid w:val="002C295A"/>
    <w:rsid w:val="002C2B07"/>
    <w:rsid w:val="002C2D2B"/>
    <w:rsid w:val="002C32EC"/>
    <w:rsid w:val="002C364D"/>
    <w:rsid w:val="002C3C3A"/>
    <w:rsid w:val="002C4431"/>
    <w:rsid w:val="002C4E0D"/>
    <w:rsid w:val="002C5F28"/>
    <w:rsid w:val="002C78AF"/>
    <w:rsid w:val="002D0D81"/>
    <w:rsid w:val="002D19CD"/>
    <w:rsid w:val="002D297E"/>
    <w:rsid w:val="002D4A63"/>
    <w:rsid w:val="002D4C66"/>
    <w:rsid w:val="002E038F"/>
    <w:rsid w:val="002E1328"/>
    <w:rsid w:val="002E2250"/>
    <w:rsid w:val="002E2581"/>
    <w:rsid w:val="002E2607"/>
    <w:rsid w:val="002E282F"/>
    <w:rsid w:val="002E43FC"/>
    <w:rsid w:val="002E4A23"/>
    <w:rsid w:val="002E4F4A"/>
    <w:rsid w:val="002E52D8"/>
    <w:rsid w:val="002E5C3B"/>
    <w:rsid w:val="002E5F1E"/>
    <w:rsid w:val="002E61ED"/>
    <w:rsid w:val="002E667A"/>
    <w:rsid w:val="002F044F"/>
    <w:rsid w:val="002F051D"/>
    <w:rsid w:val="002F16AF"/>
    <w:rsid w:val="002F19C7"/>
    <w:rsid w:val="002F1DA0"/>
    <w:rsid w:val="002F491B"/>
    <w:rsid w:val="002F52CD"/>
    <w:rsid w:val="002F5F3D"/>
    <w:rsid w:val="002F6123"/>
    <w:rsid w:val="00300053"/>
    <w:rsid w:val="0030087B"/>
    <w:rsid w:val="00300C92"/>
    <w:rsid w:val="00302C68"/>
    <w:rsid w:val="00303151"/>
    <w:rsid w:val="003046C1"/>
    <w:rsid w:val="003062F3"/>
    <w:rsid w:val="00306C39"/>
    <w:rsid w:val="00306CE1"/>
    <w:rsid w:val="00307061"/>
    <w:rsid w:val="0030787A"/>
    <w:rsid w:val="00307BFD"/>
    <w:rsid w:val="00311970"/>
    <w:rsid w:val="00312270"/>
    <w:rsid w:val="00313B3E"/>
    <w:rsid w:val="00313B6A"/>
    <w:rsid w:val="00313C82"/>
    <w:rsid w:val="003142A7"/>
    <w:rsid w:val="00314D37"/>
    <w:rsid w:val="003150B7"/>
    <w:rsid w:val="0031621D"/>
    <w:rsid w:val="00316BCC"/>
    <w:rsid w:val="00316F73"/>
    <w:rsid w:val="00317228"/>
    <w:rsid w:val="0031756D"/>
    <w:rsid w:val="00317580"/>
    <w:rsid w:val="00320059"/>
    <w:rsid w:val="003200D6"/>
    <w:rsid w:val="00320934"/>
    <w:rsid w:val="00320C0C"/>
    <w:rsid w:val="003211E6"/>
    <w:rsid w:val="00322AD8"/>
    <w:rsid w:val="00322D5D"/>
    <w:rsid w:val="003241BE"/>
    <w:rsid w:val="0032512A"/>
    <w:rsid w:val="00326EC8"/>
    <w:rsid w:val="00327878"/>
    <w:rsid w:val="00327D47"/>
    <w:rsid w:val="00330291"/>
    <w:rsid w:val="0033052F"/>
    <w:rsid w:val="00331C5D"/>
    <w:rsid w:val="00333F0E"/>
    <w:rsid w:val="00334AE9"/>
    <w:rsid w:val="00334B12"/>
    <w:rsid w:val="00335946"/>
    <w:rsid w:val="0033620D"/>
    <w:rsid w:val="00336D17"/>
    <w:rsid w:val="00337199"/>
    <w:rsid w:val="00337659"/>
    <w:rsid w:val="00337773"/>
    <w:rsid w:val="00337784"/>
    <w:rsid w:val="0034010D"/>
    <w:rsid w:val="0034095B"/>
    <w:rsid w:val="00340D4A"/>
    <w:rsid w:val="00341766"/>
    <w:rsid w:val="00341848"/>
    <w:rsid w:val="00342BA4"/>
    <w:rsid w:val="00342BD9"/>
    <w:rsid w:val="0034304C"/>
    <w:rsid w:val="003435EA"/>
    <w:rsid w:val="00343EE3"/>
    <w:rsid w:val="003447C5"/>
    <w:rsid w:val="00344D6E"/>
    <w:rsid w:val="003453BC"/>
    <w:rsid w:val="00345D9F"/>
    <w:rsid w:val="0034651A"/>
    <w:rsid w:val="00346D3E"/>
    <w:rsid w:val="00347054"/>
    <w:rsid w:val="00347CB4"/>
    <w:rsid w:val="00347F89"/>
    <w:rsid w:val="00350F11"/>
    <w:rsid w:val="00352621"/>
    <w:rsid w:val="00352B71"/>
    <w:rsid w:val="00352EEB"/>
    <w:rsid w:val="00353518"/>
    <w:rsid w:val="00353932"/>
    <w:rsid w:val="00355C7A"/>
    <w:rsid w:val="003568B1"/>
    <w:rsid w:val="00357BB9"/>
    <w:rsid w:val="00362799"/>
    <w:rsid w:val="003628F1"/>
    <w:rsid w:val="003642A1"/>
    <w:rsid w:val="003658E9"/>
    <w:rsid w:val="00365E84"/>
    <w:rsid w:val="0036602A"/>
    <w:rsid w:val="003665AB"/>
    <w:rsid w:val="003668DD"/>
    <w:rsid w:val="00367DB6"/>
    <w:rsid w:val="0037000D"/>
    <w:rsid w:val="0037145A"/>
    <w:rsid w:val="003716EE"/>
    <w:rsid w:val="0037234D"/>
    <w:rsid w:val="00372DEB"/>
    <w:rsid w:val="00372ED4"/>
    <w:rsid w:val="00372F4C"/>
    <w:rsid w:val="00373323"/>
    <w:rsid w:val="00373EB9"/>
    <w:rsid w:val="00374A3D"/>
    <w:rsid w:val="00375DEB"/>
    <w:rsid w:val="00377A5E"/>
    <w:rsid w:val="0038052B"/>
    <w:rsid w:val="00381A01"/>
    <w:rsid w:val="00382028"/>
    <w:rsid w:val="00383691"/>
    <w:rsid w:val="00383A59"/>
    <w:rsid w:val="00383C4E"/>
    <w:rsid w:val="0038513B"/>
    <w:rsid w:val="0038536F"/>
    <w:rsid w:val="003857DB"/>
    <w:rsid w:val="00386588"/>
    <w:rsid w:val="003870DE"/>
    <w:rsid w:val="00387132"/>
    <w:rsid w:val="003875CF"/>
    <w:rsid w:val="00387D59"/>
    <w:rsid w:val="00390314"/>
    <w:rsid w:val="003912AC"/>
    <w:rsid w:val="0039137F"/>
    <w:rsid w:val="003916E6"/>
    <w:rsid w:val="00393283"/>
    <w:rsid w:val="00394177"/>
    <w:rsid w:val="00394F69"/>
    <w:rsid w:val="00395403"/>
    <w:rsid w:val="0039599C"/>
    <w:rsid w:val="00395D26"/>
    <w:rsid w:val="00397709"/>
    <w:rsid w:val="00397759"/>
    <w:rsid w:val="00397B61"/>
    <w:rsid w:val="00397C25"/>
    <w:rsid w:val="003A0BBE"/>
    <w:rsid w:val="003A0BFC"/>
    <w:rsid w:val="003A0E81"/>
    <w:rsid w:val="003A1520"/>
    <w:rsid w:val="003A18A9"/>
    <w:rsid w:val="003A1E1D"/>
    <w:rsid w:val="003A2244"/>
    <w:rsid w:val="003A24BE"/>
    <w:rsid w:val="003A42BC"/>
    <w:rsid w:val="003A433F"/>
    <w:rsid w:val="003A61AD"/>
    <w:rsid w:val="003A6542"/>
    <w:rsid w:val="003A6960"/>
    <w:rsid w:val="003A6AD5"/>
    <w:rsid w:val="003A6B59"/>
    <w:rsid w:val="003A6C79"/>
    <w:rsid w:val="003A7AEE"/>
    <w:rsid w:val="003A7ECF"/>
    <w:rsid w:val="003B1CE3"/>
    <w:rsid w:val="003B29A0"/>
    <w:rsid w:val="003B2DAF"/>
    <w:rsid w:val="003B31BA"/>
    <w:rsid w:val="003B5163"/>
    <w:rsid w:val="003B5825"/>
    <w:rsid w:val="003B58CD"/>
    <w:rsid w:val="003B786B"/>
    <w:rsid w:val="003B7E39"/>
    <w:rsid w:val="003B7FB9"/>
    <w:rsid w:val="003B7FE3"/>
    <w:rsid w:val="003C0339"/>
    <w:rsid w:val="003C0850"/>
    <w:rsid w:val="003C18B9"/>
    <w:rsid w:val="003C1D2D"/>
    <w:rsid w:val="003C1F0C"/>
    <w:rsid w:val="003C384D"/>
    <w:rsid w:val="003C48FF"/>
    <w:rsid w:val="003C4A51"/>
    <w:rsid w:val="003C4CB8"/>
    <w:rsid w:val="003C59BE"/>
    <w:rsid w:val="003C6422"/>
    <w:rsid w:val="003C6F1C"/>
    <w:rsid w:val="003C7137"/>
    <w:rsid w:val="003C73D8"/>
    <w:rsid w:val="003C7981"/>
    <w:rsid w:val="003C7DFC"/>
    <w:rsid w:val="003D01BC"/>
    <w:rsid w:val="003D0F36"/>
    <w:rsid w:val="003D1045"/>
    <w:rsid w:val="003D153E"/>
    <w:rsid w:val="003D1DC9"/>
    <w:rsid w:val="003D2821"/>
    <w:rsid w:val="003D3043"/>
    <w:rsid w:val="003D30F6"/>
    <w:rsid w:val="003D455C"/>
    <w:rsid w:val="003D4695"/>
    <w:rsid w:val="003D5429"/>
    <w:rsid w:val="003D67BB"/>
    <w:rsid w:val="003D700D"/>
    <w:rsid w:val="003D70D2"/>
    <w:rsid w:val="003E02F4"/>
    <w:rsid w:val="003E067C"/>
    <w:rsid w:val="003E1EF8"/>
    <w:rsid w:val="003E23EF"/>
    <w:rsid w:val="003E27E4"/>
    <w:rsid w:val="003E36C6"/>
    <w:rsid w:val="003E3D29"/>
    <w:rsid w:val="003E417E"/>
    <w:rsid w:val="003E50CA"/>
    <w:rsid w:val="003E5341"/>
    <w:rsid w:val="003E5B75"/>
    <w:rsid w:val="003E60F0"/>
    <w:rsid w:val="003E6801"/>
    <w:rsid w:val="003E69CE"/>
    <w:rsid w:val="003E772E"/>
    <w:rsid w:val="003E7A71"/>
    <w:rsid w:val="003F047B"/>
    <w:rsid w:val="003F0514"/>
    <w:rsid w:val="003F0A7F"/>
    <w:rsid w:val="003F0F67"/>
    <w:rsid w:val="003F253C"/>
    <w:rsid w:val="003F2850"/>
    <w:rsid w:val="003F28E6"/>
    <w:rsid w:val="003F2B6F"/>
    <w:rsid w:val="003F341B"/>
    <w:rsid w:val="003F3DA5"/>
    <w:rsid w:val="003F4624"/>
    <w:rsid w:val="003F4F67"/>
    <w:rsid w:val="003F5AEC"/>
    <w:rsid w:val="003F66B1"/>
    <w:rsid w:val="003F6732"/>
    <w:rsid w:val="003F6A13"/>
    <w:rsid w:val="003F70A1"/>
    <w:rsid w:val="00400626"/>
    <w:rsid w:val="00400729"/>
    <w:rsid w:val="0040090D"/>
    <w:rsid w:val="004017AB"/>
    <w:rsid w:val="00401878"/>
    <w:rsid w:val="00401E7C"/>
    <w:rsid w:val="00402114"/>
    <w:rsid w:val="00402576"/>
    <w:rsid w:val="00402EEE"/>
    <w:rsid w:val="004035D8"/>
    <w:rsid w:val="00403DE0"/>
    <w:rsid w:val="00404315"/>
    <w:rsid w:val="00404B4B"/>
    <w:rsid w:val="00404D15"/>
    <w:rsid w:val="00405425"/>
    <w:rsid w:val="00406D2D"/>
    <w:rsid w:val="00407191"/>
    <w:rsid w:val="0040733E"/>
    <w:rsid w:val="00407B7E"/>
    <w:rsid w:val="00410D65"/>
    <w:rsid w:val="00411CC0"/>
    <w:rsid w:val="0041385D"/>
    <w:rsid w:val="004143EE"/>
    <w:rsid w:val="00414415"/>
    <w:rsid w:val="00415BE0"/>
    <w:rsid w:val="00416358"/>
    <w:rsid w:val="00416A8A"/>
    <w:rsid w:val="00416E04"/>
    <w:rsid w:val="0041784D"/>
    <w:rsid w:val="00417DBE"/>
    <w:rsid w:val="004200BF"/>
    <w:rsid w:val="00420CC9"/>
    <w:rsid w:val="00420E84"/>
    <w:rsid w:val="00421A81"/>
    <w:rsid w:val="00422931"/>
    <w:rsid w:val="00422D3A"/>
    <w:rsid w:val="00427390"/>
    <w:rsid w:val="00430CA9"/>
    <w:rsid w:val="0043124D"/>
    <w:rsid w:val="004317F4"/>
    <w:rsid w:val="004328A9"/>
    <w:rsid w:val="00432AA6"/>
    <w:rsid w:val="00432B5E"/>
    <w:rsid w:val="00433258"/>
    <w:rsid w:val="00433513"/>
    <w:rsid w:val="00434434"/>
    <w:rsid w:val="00434BD7"/>
    <w:rsid w:val="00434FDE"/>
    <w:rsid w:val="0043588E"/>
    <w:rsid w:val="0043613C"/>
    <w:rsid w:val="00436153"/>
    <w:rsid w:val="00437854"/>
    <w:rsid w:val="00437EB7"/>
    <w:rsid w:val="004402CE"/>
    <w:rsid w:val="00440666"/>
    <w:rsid w:val="0044082D"/>
    <w:rsid w:val="00440B9C"/>
    <w:rsid w:val="00440F1B"/>
    <w:rsid w:val="00443011"/>
    <w:rsid w:val="00443F16"/>
    <w:rsid w:val="00445411"/>
    <w:rsid w:val="004455A9"/>
    <w:rsid w:val="004456CA"/>
    <w:rsid w:val="004464CA"/>
    <w:rsid w:val="00447414"/>
    <w:rsid w:val="004477A0"/>
    <w:rsid w:val="0044782E"/>
    <w:rsid w:val="00451152"/>
    <w:rsid w:val="00453C25"/>
    <w:rsid w:val="00455F53"/>
    <w:rsid w:val="0045670B"/>
    <w:rsid w:val="00456A9B"/>
    <w:rsid w:val="00456D2E"/>
    <w:rsid w:val="0045711D"/>
    <w:rsid w:val="004574F3"/>
    <w:rsid w:val="0045785A"/>
    <w:rsid w:val="00457F4C"/>
    <w:rsid w:val="00460AB8"/>
    <w:rsid w:val="004619CA"/>
    <w:rsid w:val="004619E8"/>
    <w:rsid w:val="00461B56"/>
    <w:rsid w:val="00461D80"/>
    <w:rsid w:val="00461E2A"/>
    <w:rsid w:val="00461FF6"/>
    <w:rsid w:val="00462518"/>
    <w:rsid w:val="00462B6C"/>
    <w:rsid w:val="004638A8"/>
    <w:rsid w:val="004639DD"/>
    <w:rsid w:val="00463BCF"/>
    <w:rsid w:val="0046472E"/>
    <w:rsid w:val="00465B74"/>
    <w:rsid w:val="00466325"/>
    <w:rsid w:val="004666D5"/>
    <w:rsid w:val="00466BEF"/>
    <w:rsid w:val="00470200"/>
    <w:rsid w:val="0047079E"/>
    <w:rsid w:val="00470C52"/>
    <w:rsid w:val="00470EDE"/>
    <w:rsid w:val="00471254"/>
    <w:rsid w:val="004721A8"/>
    <w:rsid w:val="00472C71"/>
    <w:rsid w:val="00472ED7"/>
    <w:rsid w:val="004731B4"/>
    <w:rsid w:val="004736D1"/>
    <w:rsid w:val="00473CED"/>
    <w:rsid w:val="00474723"/>
    <w:rsid w:val="00474814"/>
    <w:rsid w:val="00474990"/>
    <w:rsid w:val="004771A8"/>
    <w:rsid w:val="00477355"/>
    <w:rsid w:val="00477DCB"/>
    <w:rsid w:val="004806F0"/>
    <w:rsid w:val="00480F9F"/>
    <w:rsid w:val="00481A4F"/>
    <w:rsid w:val="00481ABC"/>
    <w:rsid w:val="00482C0A"/>
    <w:rsid w:val="004830A3"/>
    <w:rsid w:val="004831F2"/>
    <w:rsid w:val="00483935"/>
    <w:rsid w:val="004845E3"/>
    <w:rsid w:val="0048464F"/>
    <w:rsid w:val="004847A4"/>
    <w:rsid w:val="00484FFE"/>
    <w:rsid w:val="0048584A"/>
    <w:rsid w:val="00485B49"/>
    <w:rsid w:val="00487E7E"/>
    <w:rsid w:val="00490504"/>
    <w:rsid w:val="00490653"/>
    <w:rsid w:val="00491410"/>
    <w:rsid w:val="004914E5"/>
    <w:rsid w:val="004916BF"/>
    <w:rsid w:val="0049181A"/>
    <w:rsid w:val="00492ECD"/>
    <w:rsid w:val="0049303E"/>
    <w:rsid w:val="004932D0"/>
    <w:rsid w:val="0049343B"/>
    <w:rsid w:val="00493996"/>
    <w:rsid w:val="00493FCF"/>
    <w:rsid w:val="00494AFF"/>
    <w:rsid w:val="00494DF3"/>
    <w:rsid w:val="00494F42"/>
    <w:rsid w:val="00495077"/>
    <w:rsid w:val="004952C9"/>
    <w:rsid w:val="004957D2"/>
    <w:rsid w:val="00495B89"/>
    <w:rsid w:val="00496802"/>
    <w:rsid w:val="004A17C0"/>
    <w:rsid w:val="004A1F46"/>
    <w:rsid w:val="004A26E1"/>
    <w:rsid w:val="004A467B"/>
    <w:rsid w:val="004A497D"/>
    <w:rsid w:val="004A49BC"/>
    <w:rsid w:val="004A4F54"/>
    <w:rsid w:val="004A5842"/>
    <w:rsid w:val="004A656E"/>
    <w:rsid w:val="004A6800"/>
    <w:rsid w:val="004A7F43"/>
    <w:rsid w:val="004B0A05"/>
    <w:rsid w:val="004B1ADE"/>
    <w:rsid w:val="004B22D8"/>
    <w:rsid w:val="004B2C9B"/>
    <w:rsid w:val="004B361D"/>
    <w:rsid w:val="004B47A0"/>
    <w:rsid w:val="004B50AB"/>
    <w:rsid w:val="004B532E"/>
    <w:rsid w:val="004B6B53"/>
    <w:rsid w:val="004B6DCB"/>
    <w:rsid w:val="004B7D57"/>
    <w:rsid w:val="004C0A1B"/>
    <w:rsid w:val="004C1129"/>
    <w:rsid w:val="004C115D"/>
    <w:rsid w:val="004C151D"/>
    <w:rsid w:val="004C167E"/>
    <w:rsid w:val="004C260F"/>
    <w:rsid w:val="004C471C"/>
    <w:rsid w:val="004C4B73"/>
    <w:rsid w:val="004C5287"/>
    <w:rsid w:val="004C534C"/>
    <w:rsid w:val="004C5525"/>
    <w:rsid w:val="004C5BC4"/>
    <w:rsid w:val="004C62A5"/>
    <w:rsid w:val="004D08C5"/>
    <w:rsid w:val="004D0DBD"/>
    <w:rsid w:val="004D1031"/>
    <w:rsid w:val="004D1651"/>
    <w:rsid w:val="004D20C9"/>
    <w:rsid w:val="004D4583"/>
    <w:rsid w:val="004D541E"/>
    <w:rsid w:val="004D607A"/>
    <w:rsid w:val="004D7618"/>
    <w:rsid w:val="004D7AB3"/>
    <w:rsid w:val="004D7E33"/>
    <w:rsid w:val="004E0393"/>
    <w:rsid w:val="004E134C"/>
    <w:rsid w:val="004E1B1B"/>
    <w:rsid w:val="004E1ED0"/>
    <w:rsid w:val="004E255E"/>
    <w:rsid w:val="004E28E3"/>
    <w:rsid w:val="004E2D8B"/>
    <w:rsid w:val="004E2F76"/>
    <w:rsid w:val="004E3936"/>
    <w:rsid w:val="004E4420"/>
    <w:rsid w:val="004E4B30"/>
    <w:rsid w:val="004E5155"/>
    <w:rsid w:val="004E72AD"/>
    <w:rsid w:val="004E732F"/>
    <w:rsid w:val="004E7603"/>
    <w:rsid w:val="004E78F1"/>
    <w:rsid w:val="004F00CB"/>
    <w:rsid w:val="004F0634"/>
    <w:rsid w:val="004F06B1"/>
    <w:rsid w:val="004F09C9"/>
    <w:rsid w:val="004F18DC"/>
    <w:rsid w:val="004F1CB9"/>
    <w:rsid w:val="004F28DB"/>
    <w:rsid w:val="004F2A15"/>
    <w:rsid w:val="004F2C37"/>
    <w:rsid w:val="004F3F79"/>
    <w:rsid w:val="004F4B76"/>
    <w:rsid w:val="004F4CDC"/>
    <w:rsid w:val="004F56D6"/>
    <w:rsid w:val="004F6410"/>
    <w:rsid w:val="004F6F2C"/>
    <w:rsid w:val="0050097D"/>
    <w:rsid w:val="00500982"/>
    <w:rsid w:val="0050099A"/>
    <w:rsid w:val="00501499"/>
    <w:rsid w:val="005023CE"/>
    <w:rsid w:val="005025E8"/>
    <w:rsid w:val="00502610"/>
    <w:rsid w:val="005026A9"/>
    <w:rsid w:val="00502D12"/>
    <w:rsid w:val="00502E4A"/>
    <w:rsid w:val="005034F4"/>
    <w:rsid w:val="005040C6"/>
    <w:rsid w:val="0050498F"/>
    <w:rsid w:val="00504A35"/>
    <w:rsid w:val="00504F7E"/>
    <w:rsid w:val="00504F89"/>
    <w:rsid w:val="005050BF"/>
    <w:rsid w:val="005052AE"/>
    <w:rsid w:val="005061AA"/>
    <w:rsid w:val="005065B4"/>
    <w:rsid w:val="005067B1"/>
    <w:rsid w:val="00506829"/>
    <w:rsid w:val="0050697A"/>
    <w:rsid w:val="00506C48"/>
    <w:rsid w:val="005073E4"/>
    <w:rsid w:val="00507A67"/>
    <w:rsid w:val="00507E26"/>
    <w:rsid w:val="00510FE7"/>
    <w:rsid w:val="00511216"/>
    <w:rsid w:val="00511B83"/>
    <w:rsid w:val="005154DA"/>
    <w:rsid w:val="0051571B"/>
    <w:rsid w:val="0051743F"/>
    <w:rsid w:val="00520A09"/>
    <w:rsid w:val="00520CDF"/>
    <w:rsid w:val="00520E96"/>
    <w:rsid w:val="005213CC"/>
    <w:rsid w:val="005216B4"/>
    <w:rsid w:val="00523D85"/>
    <w:rsid w:val="0052497B"/>
    <w:rsid w:val="00524BEE"/>
    <w:rsid w:val="00525C1A"/>
    <w:rsid w:val="0052658B"/>
    <w:rsid w:val="00526620"/>
    <w:rsid w:val="005278B8"/>
    <w:rsid w:val="00527F89"/>
    <w:rsid w:val="00530ABE"/>
    <w:rsid w:val="005312AE"/>
    <w:rsid w:val="00532277"/>
    <w:rsid w:val="005328B4"/>
    <w:rsid w:val="00533861"/>
    <w:rsid w:val="00533B66"/>
    <w:rsid w:val="00535420"/>
    <w:rsid w:val="00535A9B"/>
    <w:rsid w:val="00536190"/>
    <w:rsid w:val="005363A1"/>
    <w:rsid w:val="0053703D"/>
    <w:rsid w:val="005371D9"/>
    <w:rsid w:val="00537908"/>
    <w:rsid w:val="0054012F"/>
    <w:rsid w:val="00541068"/>
    <w:rsid w:val="005431F5"/>
    <w:rsid w:val="00543532"/>
    <w:rsid w:val="005440B8"/>
    <w:rsid w:val="0054422E"/>
    <w:rsid w:val="00544544"/>
    <w:rsid w:val="00545171"/>
    <w:rsid w:val="0054540A"/>
    <w:rsid w:val="0054635C"/>
    <w:rsid w:val="00546B3A"/>
    <w:rsid w:val="00546DCB"/>
    <w:rsid w:val="005472EB"/>
    <w:rsid w:val="00547DE9"/>
    <w:rsid w:val="00552906"/>
    <w:rsid w:val="00552C49"/>
    <w:rsid w:val="00552C56"/>
    <w:rsid w:val="005534FA"/>
    <w:rsid w:val="0055390E"/>
    <w:rsid w:val="00553FFF"/>
    <w:rsid w:val="00554718"/>
    <w:rsid w:val="00555418"/>
    <w:rsid w:val="00555E52"/>
    <w:rsid w:val="00557CCA"/>
    <w:rsid w:val="00557D47"/>
    <w:rsid w:val="0056054B"/>
    <w:rsid w:val="00560586"/>
    <w:rsid w:val="00560AE8"/>
    <w:rsid w:val="005614D6"/>
    <w:rsid w:val="005615FD"/>
    <w:rsid w:val="00561741"/>
    <w:rsid w:val="005619F5"/>
    <w:rsid w:val="00561BBC"/>
    <w:rsid w:val="00564BD5"/>
    <w:rsid w:val="00567598"/>
    <w:rsid w:val="00567892"/>
    <w:rsid w:val="00567B6A"/>
    <w:rsid w:val="00567C93"/>
    <w:rsid w:val="005712EE"/>
    <w:rsid w:val="0057135B"/>
    <w:rsid w:val="005720FD"/>
    <w:rsid w:val="00572D15"/>
    <w:rsid w:val="0057301C"/>
    <w:rsid w:val="0057316E"/>
    <w:rsid w:val="00573459"/>
    <w:rsid w:val="00573743"/>
    <w:rsid w:val="00574007"/>
    <w:rsid w:val="00574C8B"/>
    <w:rsid w:val="00575063"/>
    <w:rsid w:val="005760D6"/>
    <w:rsid w:val="00576103"/>
    <w:rsid w:val="0057670D"/>
    <w:rsid w:val="00576C96"/>
    <w:rsid w:val="00577417"/>
    <w:rsid w:val="00577F4F"/>
    <w:rsid w:val="0058003D"/>
    <w:rsid w:val="00580744"/>
    <w:rsid w:val="00581468"/>
    <w:rsid w:val="0058291F"/>
    <w:rsid w:val="00582E6A"/>
    <w:rsid w:val="005846E0"/>
    <w:rsid w:val="00585E90"/>
    <w:rsid w:val="00586979"/>
    <w:rsid w:val="005873B7"/>
    <w:rsid w:val="0058741F"/>
    <w:rsid w:val="005900F9"/>
    <w:rsid w:val="005902AE"/>
    <w:rsid w:val="00590337"/>
    <w:rsid w:val="00591177"/>
    <w:rsid w:val="0059177F"/>
    <w:rsid w:val="0059200E"/>
    <w:rsid w:val="005935E9"/>
    <w:rsid w:val="00593CD3"/>
    <w:rsid w:val="0059447F"/>
    <w:rsid w:val="0059452F"/>
    <w:rsid w:val="00595406"/>
    <w:rsid w:val="0059557A"/>
    <w:rsid w:val="005972D5"/>
    <w:rsid w:val="005A00C0"/>
    <w:rsid w:val="005A141D"/>
    <w:rsid w:val="005A1E58"/>
    <w:rsid w:val="005A1FF2"/>
    <w:rsid w:val="005A28F9"/>
    <w:rsid w:val="005A3731"/>
    <w:rsid w:val="005A3C08"/>
    <w:rsid w:val="005A4140"/>
    <w:rsid w:val="005A4308"/>
    <w:rsid w:val="005A44B4"/>
    <w:rsid w:val="005A4716"/>
    <w:rsid w:val="005A47AE"/>
    <w:rsid w:val="005A48CF"/>
    <w:rsid w:val="005A4C04"/>
    <w:rsid w:val="005A5956"/>
    <w:rsid w:val="005A66FE"/>
    <w:rsid w:val="005A6992"/>
    <w:rsid w:val="005A6DDD"/>
    <w:rsid w:val="005A6F53"/>
    <w:rsid w:val="005A704A"/>
    <w:rsid w:val="005A7568"/>
    <w:rsid w:val="005A75E9"/>
    <w:rsid w:val="005A797D"/>
    <w:rsid w:val="005B03FE"/>
    <w:rsid w:val="005B0A18"/>
    <w:rsid w:val="005B13EE"/>
    <w:rsid w:val="005B141B"/>
    <w:rsid w:val="005B15E1"/>
    <w:rsid w:val="005B17F4"/>
    <w:rsid w:val="005B1C40"/>
    <w:rsid w:val="005B20C4"/>
    <w:rsid w:val="005B21A3"/>
    <w:rsid w:val="005B2295"/>
    <w:rsid w:val="005B24F6"/>
    <w:rsid w:val="005B3CB5"/>
    <w:rsid w:val="005B5213"/>
    <w:rsid w:val="005B54C6"/>
    <w:rsid w:val="005B7A8E"/>
    <w:rsid w:val="005C11C6"/>
    <w:rsid w:val="005C15C9"/>
    <w:rsid w:val="005C2488"/>
    <w:rsid w:val="005C28B5"/>
    <w:rsid w:val="005C2D6B"/>
    <w:rsid w:val="005C2FB9"/>
    <w:rsid w:val="005C3FB0"/>
    <w:rsid w:val="005C4ADD"/>
    <w:rsid w:val="005C4F4C"/>
    <w:rsid w:val="005C51EA"/>
    <w:rsid w:val="005C570B"/>
    <w:rsid w:val="005C78A7"/>
    <w:rsid w:val="005D0304"/>
    <w:rsid w:val="005D1F34"/>
    <w:rsid w:val="005D305B"/>
    <w:rsid w:val="005D379F"/>
    <w:rsid w:val="005D3A50"/>
    <w:rsid w:val="005D4252"/>
    <w:rsid w:val="005D47EC"/>
    <w:rsid w:val="005D544A"/>
    <w:rsid w:val="005D5A9A"/>
    <w:rsid w:val="005D5FB7"/>
    <w:rsid w:val="005D61B8"/>
    <w:rsid w:val="005D6A09"/>
    <w:rsid w:val="005D6EE5"/>
    <w:rsid w:val="005D74C8"/>
    <w:rsid w:val="005D77FD"/>
    <w:rsid w:val="005E1295"/>
    <w:rsid w:val="005E1471"/>
    <w:rsid w:val="005E1F54"/>
    <w:rsid w:val="005E2981"/>
    <w:rsid w:val="005E42E7"/>
    <w:rsid w:val="005E458F"/>
    <w:rsid w:val="005E4B7D"/>
    <w:rsid w:val="005E6691"/>
    <w:rsid w:val="005E6CDC"/>
    <w:rsid w:val="005E6E50"/>
    <w:rsid w:val="005E7417"/>
    <w:rsid w:val="005F0449"/>
    <w:rsid w:val="005F0765"/>
    <w:rsid w:val="005F07A6"/>
    <w:rsid w:val="005F0A90"/>
    <w:rsid w:val="005F24D3"/>
    <w:rsid w:val="005F2696"/>
    <w:rsid w:val="005F294F"/>
    <w:rsid w:val="005F3532"/>
    <w:rsid w:val="005F362F"/>
    <w:rsid w:val="005F388E"/>
    <w:rsid w:val="005F4977"/>
    <w:rsid w:val="005F5950"/>
    <w:rsid w:val="005F5DC7"/>
    <w:rsid w:val="005F6E1F"/>
    <w:rsid w:val="005F7DBC"/>
    <w:rsid w:val="00600195"/>
    <w:rsid w:val="0060073D"/>
    <w:rsid w:val="00600A66"/>
    <w:rsid w:val="00601748"/>
    <w:rsid w:val="00601880"/>
    <w:rsid w:val="0060329E"/>
    <w:rsid w:val="00603659"/>
    <w:rsid w:val="006049B0"/>
    <w:rsid w:val="0060687B"/>
    <w:rsid w:val="006077E9"/>
    <w:rsid w:val="00607CCE"/>
    <w:rsid w:val="00607FB9"/>
    <w:rsid w:val="0061081D"/>
    <w:rsid w:val="00610E2D"/>
    <w:rsid w:val="00611058"/>
    <w:rsid w:val="00612021"/>
    <w:rsid w:val="00613148"/>
    <w:rsid w:val="0061351A"/>
    <w:rsid w:val="00613C83"/>
    <w:rsid w:val="00614161"/>
    <w:rsid w:val="00615AF2"/>
    <w:rsid w:val="006162F6"/>
    <w:rsid w:val="0061695F"/>
    <w:rsid w:val="00616E08"/>
    <w:rsid w:val="00617363"/>
    <w:rsid w:val="00617C2B"/>
    <w:rsid w:val="00620923"/>
    <w:rsid w:val="006216BA"/>
    <w:rsid w:val="0062192C"/>
    <w:rsid w:val="00621A71"/>
    <w:rsid w:val="00621BAD"/>
    <w:rsid w:val="00621EC1"/>
    <w:rsid w:val="00622925"/>
    <w:rsid w:val="00622A86"/>
    <w:rsid w:val="00622B99"/>
    <w:rsid w:val="00623568"/>
    <w:rsid w:val="0062389C"/>
    <w:rsid w:val="006248C7"/>
    <w:rsid w:val="006249C1"/>
    <w:rsid w:val="00624A20"/>
    <w:rsid w:val="00624A41"/>
    <w:rsid w:val="00625190"/>
    <w:rsid w:val="006251BA"/>
    <w:rsid w:val="006279E0"/>
    <w:rsid w:val="00627D24"/>
    <w:rsid w:val="00630A93"/>
    <w:rsid w:val="006324D4"/>
    <w:rsid w:val="00632EE0"/>
    <w:rsid w:val="006348F8"/>
    <w:rsid w:val="00635B7E"/>
    <w:rsid w:val="00635D4C"/>
    <w:rsid w:val="006364B9"/>
    <w:rsid w:val="0063676E"/>
    <w:rsid w:val="006369A8"/>
    <w:rsid w:val="0063797B"/>
    <w:rsid w:val="00637FD0"/>
    <w:rsid w:val="00640593"/>
    <w:rsid w:val="00641017"/>
    <w:rsid w:val="00642DAC"/>
    <w:rsid w:val="00643A53"/>
    <w:rsid w:val="00643AB5"/>
    <w:rsid w:val="006441EE"/>
    <w:rsid w:val="00645A02"/>
    <w:rsid w:val="00647086"/>
    <w:rsid w:val="006475CC"/>
    <w:rsid w:val="006505EE"/>
    <w:rsid w:val="00650759"/>
    <w:rsid w:val="00650BB1"/>
    <w:rsid w:val="00650D8E"/>
    <w:rsid w:val="00651543"/>
    <w:rsid w:val="0065243C"/>
    <w:rsid w:val="00652749"/>
    <w:rsid w:val="006533A5"/>
    <w:rsid w:val="00654B35"/>
    <w:rsid w:val="00654DC0"/>
    <w:rsid w:val="0065535E"/>
    <w:rsid w:val="00656701"/>
    <w:rsid w:val="00656756"/>
    <w:rsid w:val="00657934"/>
    <w:rsid w:val="0066037E"/>
    <w:rsid w:val="00662562"/>
    <w:rsid w:val="00662E74"/>
    <w:rsid w:val="00664552"/>
    <w:rsid w:val="006647E9"/>
    <w:rsid w:val="00664C4B"/>
    <w:rsid w:val="00664DD2"/>
    <w:rsid w:val="00665449"/>
    <w:rsid w:val="006654BC"/>
    <w:rsid w:val="00665D81"/>
    <w:rsid w:val="00666545"/>
    <w:rsid w:val="00666C92"/>
    <w:rsid w:val="0066795F"/>
    <w:rsid w:val="00667E66"/>
    <w:rsid w:val="006708CD"/>
    <w:rsid w:val="0067187F"/>
    <w:rsid w:val="00671E02"/>
    <w:rsid w:val="00671FAC"/>
    <w:rsid w:val="0067231A"/>
    <w:rsid w:val="00672EE2"/>
    <w:rsid w:val="00673CCC"/>
    <w:rsid w:val="00673D21"/>
    <w:rsid w:val="006747E4"/>
    <w:rsid w:val="00674E8B"/>
    <w:rsid w:val="006751C6"/>
    <w:rsid w:val="00676323"/>
    <w:rsid w:val="00676666"/>
    <w:rsid w:val="006766A4"/>
    <w:rsid w:val="0067692D"/>
    <w:rsid w:val="00676A42"/>
    <w:rsid w:val="00680303"/>
    <w:rsid w:val="0068042B"/>
    <w:rsid w:val="00682144"/>
    <w:rsid w:val="00682443"/>
    <w:rsid w:val="00683C68"/>
    <w:rsid w:val="006840AB"/>
    <w:rsid w:val="00684370"/>
    <w:rsid w:val="00684589"/>
    <w:rsid w:val="00684D36"/>
    <w:rsid w:val="00685B3C"/>
    <w:rsid w:val="0068644E"/>
    <w:rsid w:val="0068665C"/>
    <w:rsid w:val="00686B19"/>
    <w:rsid w:val="00690161"/>
    <w:rsid w:val="00691B76"/>
    <w:rsid w:val="00692A9E"/>
    <w:rsid w:val="006932C3"/>
    <w:rsid w:val="0069343C"/>
    <w:rsid w:val="00693671"/>
    <w:rsid w:val="00694B37"/>
    <w:rsid w:val="00694BF4"/>
    <w:rsid w:val="00694D57"/>
    <w:rsid w:val="0069663F"/>
    <w:rsid w:val="00697913"/>
    <w:rsid w:val="00697AB4"/>
    <w:rsid w:val="00697F27"/>
    <w:rsid w:val="00697F89"/>
    <w:rsid w:val="006A0B6E"/>
    <w:rsid w:val="006A14F1"/>
    <w:rsid w:val="006A28C5"/>
    <w:rsid w:val="006A422B"/>
    <w:rsid w:val="006A445A"/>
    <w:rsid w:val="006A4ACF"/>
    <w:rsid w:val="006A54B0"/>
    <w:rsid w:val="006A5FD7"/>
    <w:rsid w:val="006A6836"/>
    <w:rsid w:val="006A6AB9"/>
    <w:rsid w:val="006A7630"/>
    <w:rsid w:val="006A7728"/>
    <w:rsid w:val="006A7ED1"/>
    <w:rsid w:val="006B0BE6"/>
    <w:rsid w:val="006B111B"/>
    <w:rsid w:val="006B115A"/>
    <w:rsid w:val="006B1246"/>
    <w:rsid w:val="006B1600"/>
    <w:rsid w:val="006B1C11"/>
    <w:rsid w:val="006B3290"/>
    <w:rsid w:val="006B33E8"/>
    <w:rsid w:val="006B3986"/>
    <w:rsid w:val="006B46A7"/>
    <w:rsid w:val="006B4B64"/>
    <w:rsid w:val="006B4C3B"/>
    <w:rsid w:val="006B4D65"/>
    <w:rsid w:val="006B5477"/>
    <w:rsid w:val="006B63BF"/>
    <w:rsid w:val="006B653A"/>
    <w:rsid w:val="006B789D"/>
    <w:rsid w:val="006B7B23"/>
    <w:rsid w:val="006C0191"/>
    <w:rsid w:val="006C05C2"/>
    <w:rsid w:val="006C0C4F"/>
    <w:rsid w:val="006C110C"/>
    <w:rsid w:val="006C1D0E"/>
    <w:rsid w:val="006C3F1C"/>
    <w:rsid w:val="006C3FAD"/>
    <w:rsid w:val="006C4C84"/>
    <w:rsid w:val="006C5017"/>
    <w:rsid w:val="006C56D1"/>
    <w:rsid w:val="006C5951"/>
    <w:rsid w:val="006C5C7F"/>
    <w:rsid w:val="006C6661"/>
    <w:rsid w:val="006D0109"/>
    <w:rsid w:val="006D024D"/>
    <w:rsid w:val="006D0AB3"/>
    <w:rsid w:val="006D143C"/>
    <w:rsid w:val="006D21E1"/>
    <w:rsid w:val="006D2246"/>
    <w:rsid w:val="006D388D"/>
    <w:rsid w:val="006D47B6"/>
    <w:rsid w:val="006D5518"/>
    <w:rsid w:val="006D5E70"/>
    <w:rsid w:val="006D663E"/>
    <w:rsid w:val="006D7662"/>
    <w:rsid w:val="006E0386"/>
    <w:rsid w:val="006E0573"/>
    <w:rsid w:val="006E071D"/>
    <w:rsid w:val="006E0F6E"/>
    <w:rsid w:val="006E1534"/>
    <w:rsid w:val="006E1B48"/>
    <w:rsid w:val="006E2680"/>
    <w:rsid w:val="006E2BF1"/>
    <w:rsid w:val="006E2D57"/>
    <w:rsid w:val="006E3EF0"/>
    <w:rsid w:val="006E42C7"/>
    <w:rsid w:val="006E4C06"/>
    <w:rsid w:val="006E5A6B"/>
    <w:rsid w:val="006E60F8"/>
    <w:rsid w:val="006E7201"/>
    <w:rsid w:val="006E78A9"/>
    <w:rsid w:val="006E7ADC"/>
    <w:rsid w:val="006F039D"/>
    <w:rsid w:val="006F1190"/>
    <w:rsid w:val="006F12A6"/>
    <w:rsid w:val="006F1316"/>
    <w:rsid w:val="006F1AA9"/>
    <w:rsid w:val="006F204F"/>
    <w:rsid w:val="006F2964"/>
    <w:rsid w:val="006F2970"/>
    <w:rsid w:val="006F39CC"/>
    <w:rsid w:val="006F3DF3"/>
    <w:rsid w:val="006F3F0B"/>
    <w:rsid w:val="006F6306"/>
    <w:rsid w:val="006F7426"/>
    <w:rsid w:val="006F7F0A"/>
    <w:rsid w:val="007002F0"/>
    <w:rsid w:val="00702638"/>
    <w:rsid w:val="00702A76"/>
    <w:rsid w:val="00703070"/>
    <w:rsid w:val="00704762"/>
    <w:rsid w:val="00705C60"/>
    <w:rsid w:val="00706D0F"/>
    <w:rsid w:val="00706E69"/>
    <w:rsid w:val="00707602"/>
    <w:rsid w:val="0071054B"/>
    <w:rsid w:val="007109F0"/>
    <w:rsid w:val="00710A89"/>
    <w:rsid w:val="007115DA"/>
    <w:rsid w:val="0071250A"/>
    <w:rsid w:val="00712F12"/>
    <w:rsid w:val="0071312B"/>
    <w:rsid w:val="0071477D"/>
    <w:rsid w:val="00714E6D"/>
    <w:rsid w:val="00715DDB"/>
    <w:rsid w:val="00717011"/>
    <w:rsid w:val="007177F3"/>
    <w:rsid w:val="00720215"/>
    <w:rsid w:val="00720418"/>
    <w:rsid w:val="007206B7"/>
    <w:rsid w:val="00721DFD"/>
    <w:rsid w:val="007228A2"/>
    <w:rsid w:val="00722E1E"/>
    <w:rsid w:val="00723C8A"/>
    <w:rsid w:val="00723E59"/>
    <w:rsid w:val="00723FB4"/>
    <w:rsid w:val="007242DE"/>
    <w:rsid w:val="0072488E"/>
    <w:rsid w:val="00725002"/>
    <w:rsid w:val="00725225"/>
    <w:rsid w:val="00725EC8"/>
    <w:rsid w:val="00726E7D"/>
    <w:rsid w:val="00727061"/>
    <w:rsid w:val="007274D6"/>
    <w:rsid w:val="00727C40"/>
    <w:rsid w:val="00727E50"/>
    <w:rsid w:val="00730281"/>
    <w:rsid w:val="00730539"/>
    <w:rsid w:val="007305BE"/>
    <w:rsid w:val="00730B49"/>
    <w:rsid w:val="0073124F"/>
    <w:rsid w:val="007316E4"/>
    <w:rsid w:val="00733BD2"/>
    <w:rsid w:val="00733F17"/>
    <w:rsid w:val="00734384"/>
    <w:rsid w:val="00734571"/>
    <w:rsid w:val="0073473B"/>
    <w:rsid w:val="00734D69"/>
    <w:rsid w:val="00735705"/>
    <w:rsid w:val="00735780"/>
    <w:rsid w:val="007358B0"/>
    <w:rsid w:val="00736C08"/>
    <w:rsid w:val="00737325"/>
    <w:rsid w:val="00737ADC"/>
    <w:rsid w:val="0074072F"/>
    <w:rsid w:val="00741AB4"/>
    <w:rsid w:val="00741D1F"/>
    <w:rsid w:val="007428FF"/>
    <w:rsid w:val="00742CC3"/>
    <w:rsid w:val="007430AB"/>
    <w:rsid w:val="007441B9"/>
    <w:rsid w:val="007448F4"/>
    <w:rsid w:val="00744A9C"/>
    <w:rsid w:val="00745221"/>
    <w:rsid w:val="007452DE"/>
    <w:rsid w:val="00745845"/>
    <w:rsid w:val="00747C51"/>
    <w:rsid w:val="0075140A"/>
    <w:rsid w:val="00751D90"/>
    <w:rsid w:val="00752379"/>
    <w:rsid w:val="007528F1"/>
    <w:rsid w:val="0075292C"/>
    <w:rsid w:val="00752954"/>
    <w:rsid w:val="007541FD"/>
    <w:rsid w:val="00755054"/>
    <w:rsid w:val="0075511B"/>
    <w:rsid w:val="0075597F"/>
    <w:rsid w:val="00756772"/>
    <w:rsid w:val="00756AA9"/>
    <w:rsid w:val="00756AB8"/>
    <w:rsid w:val="00757BCC"/>
    <w:rsid w:val="007611BF"/>
    <w:rsid w:val="00761E7F"/>
    <w:rsid w:val="00762767"/>
    <w:rsid w:val="0076356F"/>
    <w:rsid w:val="00763980"/>
    <w:rsid w:val="00763BD4"/>
    <w:rsid w:val="0076445F"/>
    <w:rsid w:val="00765328"/>
    <w:rsid w:val="007655AE"/>
    <w:rsid w:val="00765782"/>
    <w:rsid w:val="0076595F"/>
    <w:rsid w:val="00767F08"/>
    <w:rsid w:val="00770333"/>
    <w:rsid w:val="00770FC0"/>
    <w:rsid w:val="00771511"/>
    <w:rsid w:val="007721C0"/>
    <w:rsid w:val="00772E61"/>
    <w:rsid w:val="007735C5"/>
    <w:rsid w:val="00773FFC"/>
    <w:rsid w:val="00774FC1"/>
    <w:rsid w:val="00775998"/>
    <w:rsid w:val="00775EEC"/>
    <w:rsid w:val="00776311"/>
    <w:rsid w:val="00777B8D"/>
    <w:rsid w:val="00780DA5"/>
    <w:rsid w:val="00780DBE"/>
    <w:rsid w:val="00781DAC"/>
    <w:rsid w:val="00781F16"/>
    <w:rsid w:val="0078242D"/>
    <w:rsid w:val="0078243B"/>
    <w:rsid w:val="00783EE3"/>
    <w:rsid w:val="007840BF"/>
    <w:rsid w:val="00785619"/>
    <w:rsid w:val="007864F0"/>
    <w:rsid w:val="00786FD5"/>
    <w:rsid w:val="00787EA0"/>
    <w:rsid w:val="00791A46"/>
    <w:rsid w:val="00792232"/>
    <w:rsid w:val="00792581"/>
    <w:rsid w:val="00792CF8"/>
    <w:rsid w:val="007943E2"/>
    <w:rsid w:val="00794542"/>
    <w:rsid w:val="00795221"/>
    <w:rsid w:val="007954A3"/>
    <w:rsid w:val="007958E8"/>
    <w:rsid w:val="00795DDF"/>
    <w:rsid w:val="007965DE"/>
    <w:rsid w:val="00796670"/>
    <w:rsid w:val="00796731"/>
    <w:rsid w:val="00797070"/>
    <w:rsid w:val="00797529"/>
    <w:rsid w:val="007A0714"/>
    <w:rsid w:val="007A11E6"/>
    <w:rsid w:val="007A1901"/>
    <w:rsid w:val="007A1A94"/>
    <w:rsid w:val="007A2088"/>
    <w:rsid w:val="007A2453"/>
    <w:rsid w:val="007A2660"/>
    <w:rsid w:val="007A3E0A"/>
    <w:rsid w:val="007A4E1F"/>
    <w:rsid w:val="007A5578"/>
    <w:rsid w:val="007A5B11"/>
    <w:rsid w:val="007A5C6F"/>
    <w:rsid w:val="007A5FB0"/>
    <w:rsid w:val="007A79A0"/>
    <w:rsid w:val="007B03EC"/>
    <w:rsid w:val="007B0CDB"/>
    <w:rsid w:val="007B1533"/>
    <w:rsid w:val="007B35BC"/>
    <w:rsid w:val="007B44EC"/>
    <w:rsid w:val="007B48E0"/>
    <w:rsid w:val="007B59B8"/>
    <w:rsid w:val="007B5BC8"/>
    <w:rsid w:val="007B5C2D"/>
    <w:rsid w:val="007B60FC"/>
    <w:rsid w:val="007B6860"/>
    <w:rsid w:val="007B718F"/>
    <w:rsid w:val="007B71B8"/>
    <w:rsid w:val="007C084D"/>
    <w:rsid w:val="007C1A72"/>
    <w:rsid w:val="007C1D1E"/>
    <w:rsid w:val="007C30DA"/>
    <w:rsid w:val="007C4264"/>
    <w:rsid w:val="007C49CA"/>
    <w:rsid w:val="007C4E97"/>
    <w:rsid w:val="007C5608"/>
    <w:rsid w:val="007C5638"/>
    <w:rsid w:val="007C5E8B"/>
    <w:rsid w:val="007C61FE"/>
    <w:rsid w:val="007C716D"/>
    <w:rsid w:val="007C7819"/>
    <w:rsid w:val="007C7A07"/>
    <w:rsid w:val="007D03E9"/>
    <w:rsid w:val="007D0877"/>
    <w:rsid w:val="007D201F"/>
    <w:rsid w:val="007D26A0"/>
    <w:rsid w:val="007D290E"/>
    <w:rsid w:val="007D325F"/>
    <w:rsid w:val="007D3705"/>
    <w:rsid w:val="007D3FBF"/>
    <w:rsid w:val="007D40AE"/>
    <w:rsid w:val="007D4608"/>
    <w:rsid w:val="007D4B43"/>
    <w:rsid w:val="007D5E82"/>
    <w:rsid w:val="007D75ED"/>
    <w:rsid w:val="007D7B3D"/>
    <w:rsid w:val="007D7BE5"/>
    <w:rsid w:val="007E0E46"/>
    <w:rsid w:val="007E1787"/>
    <w:rsid w:val="007E1A36"/>
    <w:rsid w:val="007E1F05"/>
    <w:rsid w:val="007E2588"/>
    <w:rsid w:val="007E2C6F"/>
    <w:rsid w:val="007E34BB"/>
    <w:rsid w:val="007E384A"/>
    <w:rsid w:val="007E3C36"/>
    <w:rsid w:val="007E41FE"/>
    <w:rsid w:val="007E624B"/>
    <w:rsid w:val="007E6928"/>
    <w:rsid w:val="007E6E63"/>
    <w:rsid w:val="007F03FA"/>
    <w:rsid w:val="007F0D25"/>
    <w:rsid w:val="007F1D4F"/>
    <w:rsid w:val="007F20E4"/>
    <w:rsid w:val="007F2314"/>
    <w:rsid w:val="007F255F"/>
    <w:rsid w:val="007F42FF"/>
    <w:rsid w:val="007F4592"/>
    <w:rsid w:val="007F4C7A"/>
    <w:rsid w:val="007F4D4E"/>
    <w:rsid w:val="007F5C8A"/>
    <w:rsid w:val="007F69A5"/>
    <w:rsid w:val="007F77B0"/>
    <w:rsid w:val="007F78E6"/>
    <w:rsid w:val="008001AF"/>
    <w:rsid w:val="00800467"/>
    <w:rsid w:val="0080064A"/>
    <w:rsid w:val="00801B4A"/>
    <w:rsid w:val="008023D7"/>
    <w:rsid w:val="00803B17"/>
    <w:rsid w:val="0080471E"/>
    <w:rsid w:val="00804788"/>
    <w:rsid w:val="008047FC"/>
    <w:rsid w:val="008048C2"/>
    <w:rsid w:val="00804F39"/>
    <w:rsid w:val="00805582"/>
    <w:rsid w:val="00805FE0"/>
    <w:rsid w:val="00806414"/>
    <w:rsid w:val="00806666"/>
    <w:rsid w:val="0080683F"/>
    <w:rsid w:val="00806AB6"/>
    <w:rsid w:val="00806B14"/>
    <w:rsid w:val="00806D95"/>
    <w:rsid w:val="008072AB"/>
    <w:rsid w:val="0081024E"/>
    <w:rsid w:val="008104C6"/>
    <w:rsid w:val="00811738"/>
    <w:rsid w:val="00812F0E"/>
    <w:rsid w:val="00813553"/>
    <w:rsid w:val="00813568"/>
    <w:rsid w:val="00813702"/>
    <w:rsid w:val="00813DBC"/>
    <w:rsid w:val="00814F0B"/>
    <w:rsid w:val="008158DD"/>
    <w:rsid w:val="00816759"/>
    <w:rsid w:val="00816853"/>
    <w:rsid w:val="0081720D"/>
    <w:rsid w:val="00817901"/>
    <w:rsid w:val="00817D3C"/>
    <w:rsid w:val="00817FDE"/>
    <w:rsid w:val="0082144E"/>
    <w:rsid w:val="0082318F"/>
    <w:rsid w:val="008232AF"/>
    <w:rsid w:val="00825669"/>
    <w:rsid w:val="00825B64"/>
    <w:rsid w:val="0082607E"/>
    <w:rsid w:val="00826634"/>
    <w:rsid w:val="00826699"/>
    <w:rsid w:val="00826C6C"/>
    <w:rsid w:val="0082727C"/>
    <w:rsid w:val="008273E1"/>
    <w:rsid w:val="008279D8"/>
    <w:rsid w:val="00830572"/>
    <w:rsid w:val="0083082E"/>
    <w:rsid w:val="008312FD"/>
    <w:rsid w:val="00831879"/>
    <w:rsid w:val="00831C31"/>
    <w:rsid w:val="00832D67"/>
    <w:rsid w:val="00832F8C"/>
    <w:rsid w:val="0083328D"/>
    <w:rsid w:val="00833F4E"/>
    <w:rsid w:val="008348CB"/>
    <w:rsid w:val="008350B0"/>
    <w:rsid w:val="0083542C"/>
    <w:rsid w:val="008356F5"/>
    <w:rsid w:val="00835D43"/>
    <w:rsid w:val="00837A5E"/>
    <w:rsid w:val="00837D74"/>
    <w:rsid w:val="00841FB3"/>
    <w:rsid w:val="008429A6"/>
    <w:rsid w:val="00842C1B"/>
    <w:rsid w:val="00843138"/>
    <w:rsid w:val="0084441F"/>
    <w:rsid w:val="00845EF7"/>
    <w:rsid w:val="00846AF2"/>
    <w:rsid w:val="00846E34"/>
    <w:rsid w:val="00847971"/>
    <w:rsid w:val="00847BB3"/>
    <w:rsid w:val="00847C5D"/>
    <w:rsid w:val="00847D4E"/>
    <w:rsid w:val="00851539"/>
    <w:rsid w:val="00854930"/>
    <w:rsid w:val="008556D8"/>
    <w:rsid w:val="00855C80"/>
    <w:rsid w:val="00855EE8"/>
    <w:rsid w:val="00856260"/>
    <w:rsid w:val="0085669F"/>
    <w:rsid w:val="00856C99"/>
    <w:rsid w:val="00856E90"/>
    <w:rsid w:val="00857219"/>
    <w:rsid w:val="008572E9"/>
    <w:rsid w:val="00861531"/>
    <w:rsid w:val="00861C3F"/>
    <w:rsid w:val="00861E95"/>
    <w:rsid w:val="008622F0"/>
    <w:rsid w:val="008629B6"/>
    <w:rsid w:val="008651BA"/>
    <w:rsid w:val="00865841"/>
    <w:rsid w:val="00865BD5"/>
    <w:rsid w:val="00865CC5"/>
    <w:rsid w:val="008662A4"/>
    <w:rsid w:val="00867884"/>
    <w:rsid w:val="008679A6"/>
    <w:rsid w:val="00870D32"/>
    <w:rsid w:val="00870D58"/>
    <w:rsid w:val="0087144A"/>
    <w:rsid w:val="00871929"/>
    <w:rsid w:val="00871B29"/>
    <w:rsid w:val="00871B69"/>
    <w:rsid w:val="00871D9E"/>
    <w:rsid w:val="0087252F"/>
    <w:rsid w:val="00872DAA"/>
    <w:rsid w:val="00875007"/>
    <w:rsid w:val="0087588B"/>
    <w:rsid w:val="00876291"/>
    <w:rsid w:val="00876347"/>
    <w:rsid w:val="008766DC"/>
    <w:rsid w:val="0087759D"/>
    <w:rsid w:val="00877DA8"/>
    <w:rsid w:val="00880DDD"/>
    <w:rsid w:val="00882030"/>
    <w:rsid w:val="00882BB9"/>
    <w:rsid w:val="008834A8"/>
    <w:rsid w:val="008834CA"/>
    <w:rsid w:val="00883BE6"/>
    <w:rsid w:val="00885151"/>
    <w:rsid w:val="0088532D"/>
    <w:rsid w:val="0088595A"/>
    <w:rsid w:val="00885ACC"/>
    <w:rsid w:val="008909B8"/>
    <w:rsid w:val="00891BB6"/>
    <w:rsid w:val="00892E25"/>
    <w:rsid w:val="008937D2"/>
    <w:rsid w:val="008938FD"/>
    <w:rsid w:val="00894B74"/>
    <w:rsid w:val="00895534"/>
    <w:rsid w:val="008958AB"/>
    <w:rsid w:val="00895BCF"/>
    <w:rsid w:val="00896A25"/>
    <w:rsid w:val="0089761B"/>
    <w:rsid w:val="008979B5"/>
    <w:rsid w:val="00897CB0"/>
    <w:rsid w:val="008A03BD"/>
    <w:rsid w:val="008A0FED"/>
    <w:rsid w:val="008A11A1"/>
    <w:rsid w:val="008A15E3"/>
    <w:rsid w:val="008A1BA1"/>
    <w:rsid w:val="008A27F1"/>
    <w:rsid w:val="008A3652"/>
    <w:rsid w:val="008A41DD"/>
    <w:rsid w:val="008A422C"/>
    <w:rsid w:val="008A7A17"/>
    <w:rsid w:val="008A7A7F"/>
    <w:rsid w:val="008A7AF0"/>
    <w:rsid w:val="008A7EC0"/>
    <w:rsid w:val="008B1575"/>
    <w:rsid w:val="008B2EAC"/>
    <w:rsid w:val="008B30C3"/>
    <w:rsid w:val="008B352B"/>
    <w:rsid w:val="008B3C12"/>
    <w:rsid w:val="008B3CF2"/>
    <w:rsid w:val="008B3EE4"/>
    <w:rsid w:val="008B6326"/>
    <w:rsid w:val="008B642C"/>
    <w:rsid w:val="008B6573"/>
    <w:rsid w:val="008B65B9"/>
    <w:rsid w:val="008B6F43"/>
    <w:rsid w:val="008B7490"/>
    <w:rsid w:val="008C0051"/>
    <w:rsid w:val="008C08DA"/>
    <w:rsid w:val="008C0998"/>
    <w:rsid w:val="008C0CAE"/>
    <w:rsid w:val="008C112F"/>
    <w:rsid w:val="008C1CFA"/>
    <w:rsid w:val="008C39C3"/>
    <w:rsid w:val="008C406A"/>
    <w:rsid w:val="008C743F"/>
    <w:rsid w:val="008C75BB"/>
    <w:rsid w:val="008D067E"/>
    <w:rsid w:val="008D06C1"/>
    <w:rsid w:val="008D14CB"/>
    <w:rsid w:val="008D1593"/>
    <w:rsid w:val="008D21D0"/>
    <w:rsid w:val="008D4DC3"/>
    <w:rsid w:val="008D6562"/>
    <w:rsid w:val="008E1F2E"/>
    <w:rsid w:val="008E25E6"/>
    <w:rsid w:val="008E3245"/>
    <w:rsid w:val="008E35DF"/>
    <w:rsid w:val="008E400E"/>
    <w:rsid w:val="008E5A43"/>
    <w:rsid w:val="008E681A"/>
    <w:rsid w:val="008E71B1"/>
    <w:rsid w:val="008E7288"/>
    <w:rsid w:val="008E78B8"/>
    <w:rsid w:val="008E7DFC"/>
    <w:rsid w:val="008F059B"/>
    <w:rsid w:val="008F0CB7"/>
    <w:rsid w:val="008F1922"/>
    <w:rsid w:val="008F199C"/>
    <w:rsid w:val="008F3315"/>
    <w:rsid w:val="008F4290"/>
    <w:rsid w:val="008F491D"/>
    <w:rsid w:val="008F49FC"/>
    <w:rsid w:val="008F561D"/>
    <w:rsid w:val="008F5B55"/>
    <w:rsid w:val="008F6B26"/>
    <w:rsid w:val="008F7465"/>
    <w:rsid w:val="008F75E4"/>
    <w:rsid w:val="00900820"/>
    <w:rsid w:val="00900A69"/>
    <w:rsid w:val="009018D8"/>
    <w:rsid w:val="00902C24"/>
    <w:rsid w:val="00903C2A"/>
    <w:rsid w:val="00904848"/>
    <w:rsid w:val="00904DCB"/>
    <w:rsid w:val="0090518E"/>
    <w:rsid w:val="00905571"/>
    <w:rsid w:val="00905E15"/>
    <w:rsid w:val="00906933"/>
    <w:rsid w:val="00906D7C"/>
    <w:rsid w:val="00906D83"/>
    <w:rsid w:val="0090723C"/>
    <w:rsid w:val="009074A4"/>
    <w:rsid w:val="00907826"/>
    <w:rsid w:val="009121BF"/>
    <w:rsid w:val="009123DD"/>
    <w:rsid w:val="00913948"/>
    <w:rsid w:val="0091464E"/>
    <w:rsid w:val="00915673"/>
    <w:rsid w:val="00915DA5"/>
    <w:rsid w:val="00915F2F"/>
    <w:rsid w:val="00916354"/>
    <w:rsid w:val="00917FA8"/>
    <w:rsid w:val="00920A3C"/>
    <w:rsid w:val="00920C3C"/>
    <w:rsid w:val="00921ED1"/>
    <w:rsid w:val="00922054"/>
    <w:rsid w:val="00922D89"/>
    <w:rsid w:val="00922DCE"/>
    <w:rsid w:val="00922E30"/>
    <w:rsid w:val="00923358"/>
    <w:rsid w:val="00923487"/>
    <w:rsid w:val="00923620"/>
    <w:rsid w:val="0092400F"/>
    <w:rsid w:val="009251EA"/>
    <w:rsid w:val="009252B6"/>
    <w:rsid w:val="00926B61"/>
    <w:rsid w:val="00926C60"/>
    <w:rsid w:val="0093089B"/>
    <w:rsid w:val="00932AA3"/>
    <w:rsid w:val="009339FF"/>
    <w:rsid w:val="00934510"/>
    <w:rsid w:val="009349BB"/>
    <w:rsid w:val="00934B0B"/>
    <w:rsid w:val="009357E6"/>
    <w:rsid w:val="009358F6"/>
    <w:rsid w:val="00935C86"/>
    <w:rsid w:val="00935DD5"/>
    <w:rsid w:val="00935ECD"/>
    <w:rsid w:val="009365DF"/>
    <w:rsid w:val="009368E5"/>
    <w:rsid w:val="00936FAF"/>
    <w:rsid w:val="009371E9"/>
    <w:rsid w:val="00941713"/>
    <w:rsid w:val="00941E47"/>
    <w:rsid w:val="0094263E"/>
    <w:rsid w:val="0094275F"/>
    <w:rsid w:val="00942A31"/>
    <w:rsid w:val="00942EF9"/>
    <w:rsid w:val="00944A9A"/>
    <w:rsid w:val="0094514C"/>
    <w:rsid w:val="009454CD"/>
    <w:rsid w:val="00945C5B"/>
    <w:rsid w:val="00945CE7"/>
    <w:rsid w:val="0094606C"/>
    <w:rsid w:val="00946632"/>
    <w:rsid w:val="00950F59"/>
    <w:rsid w:val="0095152C"/>
    <w:rsid w:val="00951870"/>
    <w:rsid w:val="009524DC"/>
    <w:rsid w:val="0095255A"/>
    <w:rsid w:val="00952689"/>
    <w:rsid w:val="0095272A"/>
    <w:rsid w:val="00953D52"/>
    <w:rsid w:val="00954514"/>
    <w:rsid w:val="0095463A"/>
    <w:rsid w:val="00954C08"/>
    <w:rsid w:val="00954CAC"/>
    <w:rsid w:val="0095578B"/>
    <w:rsid w:val="00955F44"/>
    <w:rsid w:val="00955F82"/>
    <w:rsid w:val="009563EA"/>
    <w:rsid w:val="00957C08"/>
    <w:rsid w:val="00957FDD"/>
    <w:rsid w:val="0096073C"/>
    <w:rsid w:val="009607E8"/>
    <w:rsid w:val="009610AB"/>
    <w:rsid w:val="00961A8E"/>
    <w:rsid w:val="00962421"/>
    <w:rsid w:val="0096285A"/>
    <w:rsid w:val="00962998"/>
    <w:rsid w:val="00962D3A"/>
    <w:rsid w:val="00962FAB"/>
    <w:rsid w:val="00963A1B"/>
    <w:rsid w:val="009642A4"/>
    <w:rsid w:val="00964A0A"/>
    <w:rsid w:val="009651A4"/>
    <w:rsid w:val="00965303"/>
    <w:rsid w:val="00965DA2"/>
    <w:rsid w:val="0097002D"/>
    <w:rsid w:val="00970375"/>
    <w:rsid w:val="0097074C"/>
    <w:rsid w:val="00970A7A"/>
    <w:rsid w:val="00971EBE"/>
    <w:rsid w:val="009727E8"/>
    <w:rsid w:val="00973370"/>
    <w:rsid w:val="009737CD"/>
    <w:rsid w:val="00973F0F"/>
    <w:rsid w:val="0097500D"/>
    <w:rsid w:val="0097573D"/>
    <w:rsid w:val="0097599D"/>
    <w:rsid w:val="009762E3"/>
    <w:rsid w:val="0097642D"/>
    <w:rsid w:val="00977198"/>
    <w:rsid w:val="009809AD"/>
    <w:rsid w:val="00980F7B"/>
    <w:rsid w:val="009818BD"/>
    <w:rsid w:val="00982949"/>
    <w:rsid w:val="009829F4"/>
    <w:rsid w:val="00982F09"/>
    <w:rsid w:val="00985BD0"/>
    <w:rsid w:val="00986217"/>
    <w:rsid w:val="00986A4D"/>
    <w:rsid w:val="009872F0"/>
    <w:rsid w:val="00987A58"/>
    <w:rsid w:val="0099071E"/>
    <w:rsid w:val="00990AB8"/>
    <w:rsid w:val="00990E39"/>
    <w:rsid w:val="00991025"/>
    <w:rsid w:val="00991034"/>
    <w:rsid w:val="009913B7"/>
    <w:rsid w:val="00991524"/>
    <w:rsid w:val="00991602"/>
    <w:rsid w:val="0099199A"/>
    <w:rsid w:val="00991CDB"/>
    <w:rsid w:val="00991DAC"/>
    <w:rsid w:val="00992FC5"/>
    <w:rsid w:val="00993BFC"/>
    <w:rsid w:val="009975AD"/>
    <w:rsid w:val="00997854"/>
    <w:rsid w:val="00997885"/>
    <w:rsid w:val="00997C6A"/>
    <w:rsid w:val="00997FD7"/>
    <w:rsid w:val="009A086F"/>
    <w:rsid w:val="009A0EFA"/>
    <w:rsid w:val="009A102D"/>
    <w:rsid w:val="009A17F6"/>
    <w:rsid w:val="009A1A51"/>
    <w:rsid w:val="009A300E"/>
    <w:rsid w:val="009A35F2"/>
    <w:rsid w:val="009A3B76"/>
    <w:rsid w:val="009A40CA"/>
    <w:rsid w:val="009A4461"/>
    <w:rsid w:val="009A588B"/>
    <w:rsid w:val="009A69D5"/>
    <w:rsid w:val="009A6F89"/>
    <w:rsid w:val="009A78F8"/>
    <w:rsid w:val="009A79B7"/>
    <w:rsid w:val="009B02CA"/>
    <w:rsid w:val="009B03CB"/>
    <w:rsid w:val="009B14C7"/>
    <w:rsid w:val="009B15E5"/>
    <w:rsid w:val="009B27DA"/>
    <w:rsid w:val="009B28CD"/>
    <w:rsid w:val="009B2AFB"/>
    <w:rsid w:val="009B2C96"/>
    <w:rsid w:val="009B307B"/>
    <w:rsid w:val="009B36A3"/>
    <w:rsid w:val="009B3756"/>
    <w:rsid w:val="009B3AFA"/>
    <w:rsid w:val="009B3DFC"/>
    <w:rsid w:val="009B4243"/>
    <w:rsid w:val="009B4D04"/>
    <w:rsid w:val="009B4F4E"/>
    <w:rsid w:val="009B5732"/>
    <w:rsid w:val="009B5D42"/>
    <w:rsid w:val="009B7A19"/>
    <w:rsid w:val="009B7C2F"/>
    <w:rsid w:val="009B7DD4"/>
    <w:rsid w:val="009B7F83"/>
    <w:rsid w:val="009C0133"/>
    <w:rsid w:val="009C08F0"/>
    <w:rsid w:val="009C0959"/>
    <w:rsid w:val="009C0E95"/>
    <w:rsid w:val="009C0ED9"/>
    <w:rsid w:val="009C13E0"/>
    <w:rsid w:val="009C14AC"/>
    <w:rsid w:val="009C44D7"/>
    <w:rsid w:val="009C4E0B"/>
    <w:rsid w:val="009C58AD"/>
    <w:rsid w:val="009C5A26"/>
    <w:rsid w:val="009C6042"/>
    <w:rsid w:val="009C6942"/>
    <w:rsid w:val="009C7528"/>
    <w:rsid w:val="009C7895"/>
    <w:rsid w:val="009C7B06"/>
    <w:rsid w:val="009C7B5C"/>
    <w:rsid w:val="009C7E6C"/>
    <w:rsid w:val="009C7E74"/>
    <w:rsid w:val="009D0300"/>
    <w:rsid w:val="009D0CEC"/>
    <w:rsid w:val="009D2048"/>
    <w:rsid w:val="009D212C"/>
    <w:rsid w:val="009D2DDE"/>
    <w:rsid w:val="009D2E5D"/>
    <w:rsid w:val="009D2E6C"/>
    <w:rsid w:val="009D321A"/>
    <w:rsid w:val="009D355C"/>
    <w:rsid w:val="009D3641"/>
    <w:rsid w:val="009D40D4"/>
    <w:rsid w:val="009D4BEF"/>
    <w:rsid w:val="009D61D1"/>
    <w:rsid w:val="009D69FB"/>
    <w:rsid w:val="009D76CB"/>
    <w:rsid w:val="009E068E"/>
    <w:rsid w:val="009E0B12"/>
    <w:rsid w:val="009E0CB8"/>
    <w:rsid w:val="009E0EA3"/>
    <w:rsid w:val="009E146F"/>
    <w:rsid w:val="009E2462"/>
    <w:rsid w:val="009E3EB7"/>
    <w:rsid w:val="009E427A"/>
    <w:rsid w:val="009E4BD4"/>
    <w:rsid w:val="009E4E2B"/>
    <w:rsid w:val="009E4F8F"/>
    <w:rsid w:val="009E7044"/>
    <w:rsid w:val="009F10DE"/>
    <w:rsid w:val="009F3630"/>
    <w:rsid w:val="009F3968"/>
    <w:rsid w:val="009F4086"/>
    <w:rsid w:val="009F457E"/>
    <w:rsid w:val="009F4B94"/>
    <w:rsid w:val="009F553F"/>
    <w:rsid w:val="009F58A9"/>
    <w:rsid w:val="009F5A89"/>
    <w:rsid w:val="009F71C7"/>
    <w:rsid w:val="009F7F33"/>
    <w:rsid w:val="00A00CEB"/>
    <w:rsid w:val="00A0101B"/>
    <w:rsid w:val="00A0184F"/>
    <w:rsid w:val="00A01E5D"/>
    <w:rsid w:val="00A0211A"/>
    <w:rsid w:val="00A02C66"/>
    <w:rsid w:val="00A02DD6"/>
    <w:rsid w:val="00A03495"/>
    <w:rsid w:val="00A03D91"/>
    <w:rsid w:val="00A03F6B"/>
    <w:rsid w:val="00A03F7D"/>
    <w:rsid w:val="00A0539E"/>
    <w:rsid w:val="00A05878"/>
    <w:rsid w:val="00A07E37"/>
    <w:rsid w:val="00A07F75"/>
    <w:rsid w:val="00A106C1"/>
    <w:rsid w:val="00A1268A"/>
    <w:rsid w:val="00A12BBE"/>
    <w:rsid w:val="00A130B4"/>
    <w:rsid w:val="00A132D1"/>
    <w:rsid w:val="00A1334A"/>
    <w:rsid w:val="00A134F4"/>
    <w:rsid w:val="00A1395E"/>
    <w:rsid w:val="00A156C8"/>
    <w:rsid w:val="00A158EF"/>
    <w:rsid w:val="00A16177"/>
    <w:rsid w:val="00A16C75"/>
    <w:rsid w:val="00A16C88"/>
    <w:rsid w:val="00A16EAA"/>
    <w:rsid w:val="00A171CF"/>
    <w:rsid w:val="00A176B7"/>
    <w:rsid w:val="00A20FD6"/>
    <w:rsid w:val="00A2119D"/>
    <w:rsid w:val="00A23461"/>
    <w:rsid w:val="00A23A3C"/>
    <w:rsid w:val="00A23FBC"/>
    <w:rsid w:val="00A24715"/>
    <w:rsid w:val="00A24DDF"/>
    <w:rsid w:val="00A2559E"/>
    <w:rsid w:val="00A2570F"/>
    <w:rsid w:val="00A25F0A"/>
    <w:rsid w:val="00A26504"/>
    <w:rsid w:val="00A27264"/>
    <w:rsid w:val="00A27E54"/>
    <w:rsid w:val="00A27F62"/>
    <w:rsid w:val="00A30848"/>
    <w:rsid w:val="00A316D9"/>
    <w:rsid w:val="00A31715"/>
    <w:rsid w:val="00A328B1"/>
    <w:rsid w:val="00A33AF8"/>
    <w:rsid w:val="00A33BE7"/>
    <w:rsid w:val="00A34B07"/>
    <w:rsid w:val="00A34FC0"/>
    <w:rsid w:val="00A36DF0"/>
    <w:rsid w:val="00A40B3B"/>
    <w:rsid w:val="00A412BC"/>
    <w:rsid w:val="00A41305"/>
    <w:rsid w:val="00A41774"/>
    <w:rsid w:val="00A41DB2"/>
    <w:rsid w:val="00A42788"/>
    <w:rsid w:val="00A42C43"/>
    <w:rsid w:val="00A43EF3"/>
    <w:rsid w:val="00A444F9"/>
    <w:rsid w:val="00A44811"/>
    <w:rsid w:val="00A44C4A"/>
    <w:rsid w:val="00A44D89"/>
    <w:rsid w:val="00A46069"/>
    <w:rsid w:val="00A469F2"/>
    <w:rsid w:val="00A46A10"/>
    <w:rsid w:val="00A47557"/>
    <w:rsid w:val="00A47901"/>
    <w:rsid w:val="00A47B14"/>
    <w:rsid w:val="00A502ED"/>
    <w:rsid w:val="00A50504"/>
    <w:rsid w:val="00A50979"/>
    <w:rsid w:val="00A514B4"/>
    <w:rsid w:val="00A5156A"/>
    <w:rsid w:val="00A51933"/>
    <w:rsid w:val="00A531CC"/>
    <w:rsid w:val="00A54542"/>
    <w:rsid w:val="00A54853"/>
    <w:rsid w:val="00A5549E"/>
    <w:rsid w:val="00A55B44"/>
    <w:rsid w:val="00A55EE3"/>
    <w:rsid w:val="00A5681C"/>
    <w:rsid w:val="00A56BA5"/>
    <w:rsid w:val="00A5723D"/>
    <w:rsid w:val="00A57A1E"/>
    <w:rsid w:val="00A57BB0"/>
    <w:rsid w:val="00A601A0"/>
    <w:rsid w:val="00A6060F"/>
    <w:rsid w:val="00A60F6C"/>
    <w:rsid w:val="00A61E97"/>
    <w:rsid w:val="00A62F56"/>
    <w:rsid w:val="00A63688"/>
    <w:rsid w:val="00A637AE"/>
    <w:rsid w:val="00A640B0"/>
    <w:rsid w:val="00A648F8"/>
    <w:rsid w:val="00A6590F"/>
    <w:rsid w:val="00A65B87"/>
    <w:rsid w:val="00A67374"/>
    <w:rsid w:val="00A70883"/>
    <w:rsid w:val="00A712D3"/>
    <w:rsid w:val="00A7160A"/>
    <w:rsid w:val="00A73467"/>
    <w:rsid w:val="00A73E64"/>
    <w:rsid w:val="00A746EF"/>
    <w:rsid w:val="00A748C5"/>
    <w:rsid w:val="00A74C4F"/>
    <w:rsid w:val="00A7504C"/>
    <w:rsid w:val="00A75519"/>
    <w:rsid w:val="00A757CB"/>
    <w:rsid w:val="00A7669D"/>
    <w:rsid w:val="00A767D1"/>
    <w:rsid w:val="00A771AC"/>
    <w:rsid w:val="00A779F1"/>
    <w:rsid w:val="00A80743"/>
    <w:rsid w:val="00A80855"/>
    <w:rsid w:val="00A80FE0"/>
    <w:rsid w:val="00A810E0"/>
    <w:rsid w:val="00A8207C"/>
    <w:rsid w:val="00A8262F"/>
    <w:rsid w:val="00A82976"/>
    <w:rsid w:val="00A82B3E"/>
    <w:rsid w:val="00A8331C"/>
    <w:rsid w:val="00A847BB"/>
    <w:rsid w:val="00A850E0"/>
    <w:rsid w:val="00A86130"/>
    <w:rsid w:val="00A8645E"/>
    <w:rsid w:val="00A87155"/>
    <w:rsid w:val="00A901D2"/>
    <w:rsid w:val="00A90842"/>
    <w:rsid w:val="00A90F4B"/>
    <w:rsid w:val="00A91081"/>
    <w:rsid w:val="00A91D5F"/>
    <w:rsid w:val="00A921D4"/>
    <w:rsid w:val="00A92A48"/>
    <w:rsid w:val="00A92C8F"/>
    <w:rsid w:val="00A931FD"/>
    <w:rsid w:val="00A93671"/>
    <w:rsid w:val="00A93E5D"/>
    <w:rsid w:val="00A9473C"/>
    <w:rsid w:val="00A9495C"/>
    <w:rsid w:val="00A95B70"/>
    <w:rsid w:val="00A9630E"/>
    <w:rsid w:val="00A9662E"/>
    <w:rsid w:val="00A9743D"/>
    <w:rsid w:val="00A976F6"/>
    <w:rsid w:val="00A97867"/>
    <w:rsid w:val="00A9795D"/>
    <w:rsid w:val="00A979B7"/>
    <w:rsid w:val="00AA0168"/>
    <w:rsid w:val="00AA0ACE"/>
    <w:rsid w:val="00AA0D31"/>
    <w:rsid w:val="00AA2055"/>
    <w:rsid w:val="00AA2C91"/>
    <w:rsid w:val="00AA2F86"/>
    <w:rsid w:val="00AA3082"/>
    <w:rsid w:val="00AA3255"/>
    <w:rsid w:val="00AA3833"/>
    <w:rsid w:val="00AA42B7"/>
    <w:rsid w:val="00AA4A33"/>
    <w:rsid w:val="00AA4B71"/>
    <w:rsid w:val="00AA514B"/>
    <w:rsid w:val="00AA570B"/>
    <w:rsid w:val="00AA5805"/>
    <w:rsid w:val="00AA6028"/>
    <w:rsid w:val="00AA6912"/>
    <w:rsid w:val="00AA77A0"/>
    <w:rsid w:val="00AA7D0A"/>
    <w:rsid w:val="00AB026B"/>
    <w:rsid w:val="00AB0290"/>
    <w:rsid w:val="00AB0947"/>
    <w:rsid w:val="00AB0B0E"/>
    <w:rsid w:val="00AB0B55"/>
    <w:rsid w:val="00AB0BA5"/>
    <w:rsid w:val="00AB131D"/>
    <w:rsid w:val="00AB13CD"/>
    <w:rsid w:val="00AB18BC"/>
    <w:rsid w:val="00AB2FDC"/>
    <w:rsid w:val="00AB37E9"/>
    <w:rsid w:val="00AB47EE"/>
    <w:rsid w:val="00AB4A5C"/>
    <w:rsid w:val="00AB4F42"/>
    <w:rsid w:val="00AB51AA"/>
    <w:rsid w:val="00AB69DB"/>
    <w:rsid w:val="00AB7D5D"/>
    <w:rsid w:val="00AC156D"/>
    <w:rsid w:val="00AC19EA"/>
    <w:rsid w:val="00AC2A5B"/>
    <w:rsid w:val="00AC2A79"/>
    <w:rsid w:val="00AC2C6A"/>
    <w:rsid w:val="00AC4C7C"/>
    <w:rsid w:val="00AC51DC"/>
    <w:rsid w:val="00AC59CB"/>
    <w:rsid w:val="00AC5CE4"/>
    <w:rsid w:val="00AC5D91"/>
    <w:rsid w:val="00AC776B"/>
    <w:rsid w:val="00AC7847"/>
    <w:rsid w:val="00AC7A20"/>
    <w:rsid w:val="00AD09D1"/>
    <w:rsid w:val="00AD0A62"/>
    <w:rsid w:val="00AD0E1A"/>
    <w:rsid w:val="00AD10FC"/>
    <w:rsid w:val="00AD1AED"/>
    <w:rsid w:val="00AD2270"/>
    <w:rsid w:val="00AD3893"/>
    <w:rsid w:val="00AD439A"/>
    <w:rsid w:val="00AD462B"/>
    <w:rsid w:val="00AD4B8C"/>
    <w:rsid w:val="00AD5171"/>
    <w:rsid w:val="00AD57EC"/>
    <w:rsid w:val="00AD59AC"/>
    <w:rsid w:val="00AD5C1D"/>
    <w:rsid w:val="00AD6553"/>
    <w:rsid w:val="00AD6C1A"/>
    <w:rsid w:val="00AD6DD6"/>
    <w:rsid w:val="00AD6EFD"/>
    <w:rsid w:val="00AD6F7A"/>
    <w:rsid w:val="00AD7704"/>
    <w:rsid w:val="00AD7D5D"/>
    <w:rsid w:val="00AD7F36"/>
    <w:rsid w:val="00AE059C"/>
    <w:rsid w:val="00AE1132"/>
    <w:rsid w:val="00AE12E8"/>
    <w:rsid w:val="00AE1B8D"/>
    <w:rsid w:val="00AE20B0"/>
    <w:rsid w:val="00AE236A"/>
    <w:rsid w:val="00AE2F5A"/>
    <w:rsid w:val="00AE2F7C"/>
    <w:rsid w:val="00AE3131"/>
    <w:rsid w:val="00AE67CB"/>
    <w:rsid w:val="00AE68CC"/>
    <w:rsid w:val="00AE6ABA"/>
    <w:rsid w:val="00AE73EA"/>
    <w:rsid w:val="00AE7593"/>
    <w:rsid w:val="00AF05E6"/>
    <w:rsid w:val="00AF0E9D"/>
    <w:rsid w:val="00AF16C7"/>
    <w:rsid w:val="00AF2154"/>
    <w:rsid w:val="00AF2F97"/>
    <w:rsid w:val="00AF3084"/>
    <w:rsid w:val="00AF3F1F"/>
    <w:rsid w:val="00AF458E"/>
    <w:rsid w:val="00AF494F"/>
    <w:rsid w:val="00AF499B"/>
    <w:rsid w:val="00AF5F3A"/>
    <w:rsid w:val="00AF62E5"/>
    <w:rsid w:val="00AF7139"/>
    <w:rsid w:val="00B005A4"/>
    <w:rsid w:val="00B019EE"/>
    <w:rsid w:val="00B0250D"/>
    <w:rsid w:val="00B03059"/>
    <w:rsid w:val="00B03837"/>
    <w:rsid w:val="00B04B07"/>
    <w:rsid w:val="00B06B4B"/>
    <w:rsid w:val="00B073AC"/>
    <w:rsid w:val="00B07EFC"/>
    <w:rsid w:val="00B10167"/>
    <w:rsid w:val="00B10497"/>
    <w:rsid w:val="00B1051C"/>
    <w:rsid w:val="00B10888"/>
    <w:rsid w:val="00B112E7"/>
    <w:rsid w:val="00B11592"/>
    <w:rsid w:val="00B131D3"/>
    <w:rsid w:val="00B13ADD"/>
    <w:rsid w:val="00B154D0"/>
    <w:rsid w:val="00B157DC"/>
    <w:rsid w:val="00B159CE"/>
    <w:rsid w:val="00B17D88"/>
    <w:rsid w:val="00B21C8C"/>
    <w:rsid w:val="00B225C5"/>
    <w:rsid w:val="00B22AAB"/>
    <w:rsid w:val="00B22BE7"/>
    <w:rsid w:val="00B2457B"/>
    <w:rsid w:val="00B251EF"/>
    <w:rsid w:val="00B252DC"/>
    <w:rsid w:val="00B252F4"/>
    <w:rsid w:val="00B254B7"/>
    <w:rsid w:val="00B25B08"/>
    <w:rsid w:val="00B26D60"/>
    <w:rsid w:val="00B27329"/>
    <w:rsid w:val="00B27ED6"/>
    <w:rsid w:val="00B310EC"/>
    <w:rsid w:val="00B315F1"/>
    <w:rsid w:val="00B32F6F"/>
    <w:rsid w:val="00B32F95"/>
    <w:rsid w:val="00B333B0"/>
    <w:rsid w:val="00B342B2"/>
    <w:rsid w:val="00B3456C"/>
    <w:rsid w:val="00B35145"/>
    <w:rsid w:val="00B36463"/>
    <w:rsid w:val="00B367E4"/>
    <w:rsid w:val="00B36D14"/>
    <w:rsid w:val="00B3770A"/>
    <w:rsid w:val="00B37C85"/>
    <w:rsid w:val="00B40067"/>
    <w:rsid w:val="00B403D8"/>
    <w:rsid w:val="00B40E13"/>
    <w:rsid w:val="00B40E3C"/>
    <w:rsid w:val="00B413E5"/>
    <w:rsid w:val="00B41955"/>
    <w:rsid w:val="00B427CF"/>
    <w:rsid w:val="00B42BE1"/>
    <w:rsid w:val="00B4378B"/>
    <w:rsid w:val="00B43EFE"/>
    <w:rsid w:val="00B44C9C"/>
    <w:rsid w:val="00B44E3D"/>
    <w:rsid w:val="00B4505C"/>
    <w:rsid w:val="00B4529D"/>
    <w:rsid w:val="00B46348"/>
    <w:rsid w:val="00B464D9"/>
    <w:rsid w:val="00B4699E"/>
    <w:rsid w:val="00B46F9F"/>
    <w:rsid w:val="00B502A2"/>
    <w:rsid w:val="00B502C4"/>
    <w:rsid w:val="00B514C5"/>
    <w:rsid w:val="00B51AB9"/>
    <w:rsid w:val="00B52B5F"/>
    <w:rsid w:val="00B5359F"/>
    <w:rsid w:val="00B54AB3"/>
    <w:rsid w:val="00B54D95"/>
    <w:rsid w:val="00B5631C"/>
    <w:rsid w:val="00B56EE0"/>
    <w:rsid w:val="00B57C33"/>
    <w:rsid w:val="00B60065"/>
    <w:rsid w:val="00B60BDD"/>
    <w:rsid w:val="00B60D1B"/>
    <w:rsid w:val="00B62800"/>
    <w:rsid w:val="00B63AFE"/>
    <w:rsid w:val="00B647D6"/>
    <w:rsid w:val="00B64B0F"/>
    <w:rsid w:val="00B64E56"/>
    <w:rsid w:val="00B65251"/>
    <w:rsid w:val="00B65395"/>
    <w:rsid w:val="00B658B4"/>
    <w:rsid w:val="00B667FB"/>
    <w:rsid w:val="00B7057D"/>
    <w:rsid w:val="00B709A1"/>
    <w:rsid w:val="00B70D4C"/>
    <w:rsid w:val="00B70ECE"/>
    <w:rsid w:val="00B71680"/>
    <w:rsid w:val="00B72B5F"/>
    <w:rsid w:val="00B72D4F"/>
    <w:rsid w:val="00B73D38"/>
    <w:rsid w:val="00B73EDD"/>
    <w:rsid w:val="00B74F19"/>
    <w:rsid w:val="00B753D5"/>
    <w:rsid w:val="00B75C7D"/>
    <w:rsid w:val="00B7692D"/>
    <w:rsid w:val="00B80D76"/>
    <w:rsid w:val="00B81237"/>
    <w:rsid w:val="00B83C20"/>
    <w:rsid w:val="00B84ACD"/>
    <w:rsid w:val="00B85284"/>
    <w:rsid w:val="00B85B81"/>
    <w:rsid w:val="00B85D97"/>
    <w:rsid w:val="00B85F67"/>
    <w:rsid w:val="00B87CF1"/>
    <w:rsid w:val="00B9017C"/>
    <w:rsid w:val="00B91934"/>
    <w:rsid w:val="00B91EED"/>
    <w:rsid w:val="00B92DBF"/>
    <w:rsid w:val="00B9355F"/>
    <w:rsid w:val="00B93C5A"/>
    <w:rsid w:val="00B941CD"/>
    <w:rsid w:val="00B947A0"/>
    <w:rsid w:val="00B97007"/>
    <w:rsid w:val="00B9750B"/>
    <w:rsid w:val="00BA21C3"/>
    <w:rsid w:val="00BA2816"/>
    <w:rsid w:val="00BA4064"/>
    <w:rsid w:val="00BA426D"/>
    <w:rsid w:val="00BA588C"/>
    <w:rsid w:val="00BA5EED"/>
    <w:rsid w:val="00BA6C23"/>
    <w:rsid w:val="00BA7645"/>
    <w:rsid w:val="00BA794D"/>
    <w:rsid w:val="00BA796F"/>
    <w:rsid w:val="00BA7C18"/>
    <w:rsid w:val="00BA7D78"/>
    <w:rsid w:val="00BB00C5"/>
    <w:rsid w:val="00BB1162"/>
    <w:rsid w:val="00BB178B"/>
    <w:rsid w:val="00BB1A06"/>
    <w:rsid w:val="00BB1B0D"/>
    <w:rsid w:val="00BB3690"/>
    <w:rsid w:val="00BB397F"/>
    <w:rsid w:val="00BB4EB0"/>
    <w:rsid w:val="00BB52B8"/>
    <w:rsid w:val="00BB78B6"/>
    <w:rsid w:val="00BC0208"/>
    <w:rsid w:val="00BC0B95"/>
    <w:rsid w:val="00BC1540"/>
    <w:rsid w:val="00BC1C1D"/>
    <w:rsid w:val="00BC2A57"/>
    <w:rsid w:val="00BC2A67"/>
    <w:rsid w:val="00BC396D"/>
    <w:rsid w:val="00BC405B"/>
    <w:rsid w:val="00BC5CEE"/>
    <w:rsid w:val="00BC69BB"/>
    <w:rsid w:val="00BC6EF7"/>
    <w:rsid w:val="00BC732F"/>
    <w:rsid w:val="00BC75EF"/>
    <w:rsid w:val="00BD0DF0"/>
    <w:rsid w:val="00BD1153"/>
    <w:rsid w:val="00BD1441"/>
    <w:rsid w:val="00BD2037"/>
    <w:rsid w:val="00BD216C"/>
    <w:rsid w:val="00BD2A0E"/>
    <w:rsid w:val="00BD37A4"/>
    <w:rsid w:val="00BD3C71"/>
    <w:rsid w:val="00BD3D80"/>
    <w:rsid w:val="00BD3E85"/>
    <w:rsid w:val="00BD43CD"/>
    <w:rsid w:val="00BD4526"/>
    <w:rsid w:val="00BD4803"/>
    <w:rsid w:val="00BD4F05"/>
    <w:rsid w:val="00BD4F5F"/>
    <w:rsid w:val="00BD583D"/>
    <w:rsid w:val="00BD66C0"/>
    <w:rsid w:val="00BD6895"/>
    <w:rsid w:val="00BD7A59"/>
    <w:rsid w:val="00BE0385"/>
    <w:rsid w:val="00BE0BBB"/>
    <w:rsid w:val="00BE0D40"/>
    <w:rsid w:val="00BE1B2B"/>
    <w:rsid w:val="00BE29A8"/>
    <w:rsid w:val="00BE30F5"/>
    <w:rsid w:val="00BE3687"/>
    <w:rsid w:val="00BE43F7"/>
    <w:rsid w:val="00BE4C82"/>
    <w:rsid w:val="00BE5660"/>
    <w:rsid w:val="00BE5CFF"/>
    <w:rsid w:val="00BE6571"/>
    <w:rsid w:val="00BE79A0"/>
    <w:rsid w:val="00BF0DCB"/>
    <w:rsid w:val="00BF1056"/>
    <w:rsid w:val="00BF16B6"/>
    <w:rsid w:val="00BF1FD5"/>
    <w:rsid w:val="00BF22E6"/>
    <w:rsid w:val="00BF2761"/>
    <w:rsid w:val="00BF29B1"/>
    <w:rsid w:val="00BF2A00"/>
    <w:rsid w:val="00BF307F"/>
    <w:rsid w:val="00BF323B"/>
    <w:rsid w:val="00BF3D79"/>
    <w:rsid w:val="00BF4008"/>
    <w:rsid w:val="00BF4CF3"/>
    <w:rsid w:val="00BF5DF1"/>
    <w:rsid w:val="00BF6170"/>
    <w:rsid w:val="00BF683D"/>
    <w:rsid w:val="00BF6F23"/>
    <w:rsid w:val="00BF702C"/>
    <w:rsid w:val="00BF7AB3"/>
    <w:rsid w:val="00C003F6"/>
    <w:rsid w:val="00C006A1"/>
    <w:rsid w:val="00C00844"/>
    <w:rsid w:val="00C00A7E"/>
    <w:rsid w:val="00C015BA"/>
    <w:rsid w:val="00C01AA7"/>
    <w:rsid w:val="00C01FBB"/>
    <w:rsid w:val="00C02E00"/>
    <w:rsid w:val="00C032A0"/>
    <w:rsid w:val="00C0469F"/>
    <w:rsid w:val="00C06B67"/>
    <w:rsid w:val="00C07790"/>
    <w:rsid w:val="00C10C1B"/>
    <w:rsid w:val="00C120B8"/>
    <w:rsid w:val="00C12AA8"/>
    <w:rsid w:val="00C13281"/>
    <w:rsid w:val="00C1408B"/>
    <w:rsid w:val="00C14450"/>
    <w:rsid w:val="00C146F9"/>
    <w:rsid w:val="00C14924"/>
    <w:rsid w:val="00C153A8"/>
    <w:rsid w:val="00C15E2E"/>
    <w:rsid w:val="00C1648D"/>
    <w:rsid w:val="00C16920"/>
    <w:rsid w:val="00C179F2"/>
    <w:rsid w:val="00C17F1F"/>
    <w:rsid w:val="00C20114"/>
    <w:rsid w:val="00C205F8"/>
    <w:rsid w:val="00C212D6"/>
    <w:rsid w:val="00C214A5"/>
    <w:rsid w:val="00C22DDA"/>
    <w:rsid w:val="00C23DCB"/>
    <w:rsid w:val="00C23EF3"/>
    <w:rsid w:val="00C2412F"/>
    <w:rsid w:val="00C251D7"/>
    <w:rsid w:val="00C25734"/>
    <w:rsid w:val="00C265AC"/>
    <w:rsid w:val="00C265C3"/>
    <w:rsid w:val="00C275D3"/>
    <w:rsid w:val="00C27624"/>
    <w:rsid w:val="00C30B6B"/>
    <w:rsid w:val="00C30D67"/>
    <w:rsid w:val="00C32AE9"/>
    <w:rsid w:val="00C33426"/>
    <w:rsid w:val="00C33589"/>
    <w:rsid w:val="00C33864"/>
    <w:rsid w:val="00C3431D"/>
    <w:rsid w:val="00C34FF4"/>
    <w:rsid w:val="00C357DD"/>
    <w:rsid w:val="00C361AE"/>
    <w:rsid w:val="00C37A47"/>
    <w:rsid w:val="00C4044F"/>
    <w:rsid w:val="00C41150"/>
    <w:rsid w:val="00C411A2"/>
    <w:rsid w:val="00C41A47"/>
    <w:rsid w:val="00C42758"/>
    <w:rsid w:val="00C4287E"/>
    <w:rsid w:val="00C42BCC"/>
    <w:rsid w:val="00C42ED4"/>
    <w:rsid w:val="00C439AB"/>
    <w:rsid w:val="00C43AA1"/>
    <w:rsid w:val="00C43CEB"/>
    <w:rsid w:val="00C440D5"/>
    <w:rsid w:val="00C45420"/>
    <w:rsid w:val="00C472D5"/>
    <w:rsid w:val="00C47583"/>
    <w:rsid w:val="00C4783F"/>
    <w:rsid w:val="00C47B31"/>
    <w:rsid w:val="00C5044D"/>
    <w:rsid w:val="00C506B5"/>
    <w:rsid w:val="00C50B29"/>
    <w:rsid w:val="00C50F10"/>
    <w:rsid w:val="00C51193"/>
    <w:rsid w:val="00C5212F"/>
    <w:rsid w:val="00C523D1"/>
    <w:rsid w:val="00C52889"/>
    <w:rsid w:val="00C52E9C"/>
    <w:rsid w:val="00C53F1A"/>
    <w:rsid w:val="00C54DC6"/>
    <w:rsid w:val="00C550DC"/>
    <w:rsid w:val="00C561A9"/>
    <w:rsid w:val="00C5748F"/>
    <w:rsid w:val="00C60483"/>
    <w:rsid w:val="00C60B36"/>
    <w:rsid w:val="00C61742"/>
    <w:rsid w:val="00C6202A"/>
    <w:rsid w:val="00C6225C"/>
    <w:rsid w:val="00C622D2"/>
    <w:rsid w:val="00C623D7"/>
    <w:rsid w:val="00C62565"/>
    <w:rsid w:val="00C632DF"/>
    <w:rsid w:val="00C63763"/>
    <w:rsid w:val="00C63D3D"/>
    <w:rsid w:val="00C63E32"/>
    <w:rsid w:val="00C63EFF"/>
    <w:rsid w:val="00C63FBB"/>
    <w:rsid w:val="00C66595"/>
    <w:rsid w:val="00C66C96"/>
    <w:rsid w:val="00C6701C"/>
    <w:rsid w:val="00C670C2"/>
    <w:rsid w:val="00C674AC"/>
    <w:rsid w:val="00C71C70"/>
    <w:rsid w:val="00C72EBE"/>
    <w:rsid w:val="00C740BC"/>
    <w:rsid w:val="00C740E8"/>
    <w:rsid w:val="00C7444C"/>
    <w:rsid w:val="00C74C46"/>
    <w:rsid w:val="00C770CC"/>
    <w:rsid w:val="00C805E4"/>
    <w:rsid w:val="00C806C4"/>
    <w:rsid w:val="00C809BE"/>
    <w:rsid w:val="00C80A47"/>
    <w:rsid w:val="00C80DF8"/>
    <w:rsid w:val="00C81DD0"/>
    <w:rsid w:val="00C828E1"/>
    <w:rsid w:val="00C82990"/>
    <w:rsid w:val="00C82AB3"/>
    <w:rsid w:val="00C82B8F"/>
    <w:rsid w:val="00C82BF5"/>
    <w:rsid w:val="00C83052"/>
    <w:rsid w:val="00C83739"/>
    <w:rsid w:val="00C8418F"/>
    <w:rsid w:val="00C8486A"/>
    <w:rsid w:val="00C84E0B"/>
    <w:rsid w:val="00C85033"/>
    <w:rsid w:val="00C850DB"/>
    <w:rsid w:val="00C850E7"/>
    <w:rsid w:val="00C856D1"/>
    <w:rsid w:val="00C861DA"/>
    <w:rsid w:val="00C8676C"/>
    <w:rsid w:val="00C86C25"/>
    <w:rsid w:val="00C86E88"/>
    <w:rsid w:val="00C87EBE"/>
    <w:rsid w:val="00C91CA0"/>
    <w:rsid w:val="00C923D2"/>
    <w:rsid w:val="00C9291A"/>
    <w:rsid w:val="00C93A52"/>
    <w:rsid w:val="00C93BEE"/>
    <w:rsid w:val="00C94AAF"/>
    <w:rsid w:val="00C94AC4"/>
    <w:rsid w:val="00C95914"/>
    <w:rsid w:val="00C97446"/>
    <w:rsid w:val="00C97BF1"/>
    <w:rsid w:val="00C97F84"/>
    <w:rsid w:val="00CA0170"/>
    <w:rsid w:val="00CA0442"/>
    <w:rsid w:val="00CA1477"/>
    <w:rsid w:val="00CA15B2"/>
    <w:rsid w:val="00CA1DEF"/>
    <w:rsid w:val="00CA233A"/>
    <w:rsid w:val="00CA2624"/>
    <w:rsid w:val="00CA2B00"/>
    <w:rsid w:val="00CA2D91"/>
    <w:rsid w:val="00CA393C"/>
    <w:rsid w:val="00CA518A"/>
    <w:rsid w:val="00CA5471"/>
    <w:rsid w:val="00CA55E8"/>
    <w:rsid w:val="00CA60DE"/>
    <w:rsid w:val="00CA6583"/>
    <w:rsid w:val="00CA6E1B"/>
    <w:rsid w:val="00CA6F9A"/>
    <w:rsid w:val="00CA72C4"/>
    <w:rsid w:val="00CA788F"/>
    <w:rsid w:val="00CB022D"/>
    <w:rsid w:val="00CB027B"/>
    <w:rsid w:val="00CB04C7"/>
    <w:rsid w:val="00CB1105"/>
    <w:rsid w:val="00CB11FF"/>
    <w:rsid w:val="00CB1445"/>
    <w:rsid w:val="00CB1CDF"/>
    <w:rsid w:val="00CB2787"/>
    <w:rsid w:val="00CB329B"/>
    <w:rsid w:val="00CB36A2"/>
    <w:rsid w:val="00CB3B6D"/>
    <w:rsid w:val="00CB4B54"/>
    <w:rsid w:val="00CB4F4E"/>
    <w:rsid w:val="00CB5360"/>
    <w:rsid w:val="00CB5BE5"/>
    <w:rsid w:val="00CB5C53"/>
    <w:rsid w:val="00CB5CA1"/>
    <w:rsid w:val="00CB6088"/>
    <w:rsid w:val="00CB7919"/>
    <w:rsid w:val="00CB7E1F"/>
    <w:rsid w:val="00CC0785"/>
    <w:rsid w:val="00CC2E28"/>
    <w:rsid w:val="00CC5DB2"/>
    <w:rsid w:val="00CC5F88"/>
    <w:rsid w:val="00CC66A1"/>
    <w:rsid w:val="00CC7FCA"/>
    <w:rsid w:val="00CD0AC0"/>
    <w:rsid w:val="00CD0BA2"/>
    <w:rsid w:val="00CD16A2"/>
    <w:rsid w:val="00CD2297"/>
    <w:rsid w:val="00CD238E"/>
    <w:rsid w:val="00CD312A"/>
    <w:rsid w:val="00CD342E"/>
    <w:rsid w:val="00CD3763"/>
    <w:rsid w:val="00CD3A59"/>
    <w:rsid w:val="00CD3A74"/>
    <w:rsid w:val="00CD3E9D"/>
    <w:rsid w:val="00CD5C61"/>
    <w:rsid w:val="00CD5D39"/>
    <w:rsid w:val="00CD6DF6"/>
    <w:rsid w:val="00CD759B"/>
    <w:rsid w:val="00CD7E9C"/>
    <w:rsid w:val="00CE0144"/>
    <w:rsid w:val="00CE024D"/>
    <w:rsid w:val="00CE072D"/>
    <w:rsid w:val="00CE11AF"/>
    <w:rsid w:val="00CE1E46"/>
    <w:rsid w:val="00CE1F9C"/>
    <w:rsid w:val="00CE2443"/>
    <w:rsid w:val="00CE2758"/>
    <w:rsid w:val="00CE2DE4"/>
    <w:rsid w:val="00CE2FAB"/>
    <w:rsid w:val="00CE34E6"/>
    <w:rsid w:val="00CE436B"/>
    <w:rsid w:val="00CE50FD"/>
    <w:rsid w:val="00CE577D"/>
    <w:rsid w:val="00CE5888"/>
    <w:rsid w:val="00CE624D"/>
    <w:rsid w:val="00CE628C"/>
    <w:rsid w:val="00CE6B15"/>
    <w:rsid w:val="00CE72E1"/>
    <w:rsid w:val="00CF18AC"/>
    <w:rsid w:val="00CF2766"/>
    <w:rsid w:val="00CF30DB"/>
    <w:rsid w:val="00CF3560"/>
    <w:rsid w:val="00CF3BC0"/>
    <w:rsid w:val="00CF4424"/>
    <w:rsid w:val="00CF4843"/>
    <w:rsid w:val="00CF4B0B"/>
    <w:rsid w:val="00CF4C2B"/>
    <w:rsid w:val="00CF5DE2"/>
    <w:rsid w:val="00CF6995"/>
    <w:rsid w:val="00CF71D9"/>
    <w:rsid w:val="00CF7B1C"/>
    <w:rsid w:val="00CF7B3C"/>
    <w:rsid w:val="00D00C1E"/>
    <w:rsid w:val="00D00D2F"/>
    <w:rsid w:val="00D00EBA"/>
    <w:rsid w:val="00D010EE"/>
    <w:rsid w:val="00D01303"/>
    <w:rsid w:val="00D0176A"/>
    <w:rsid w:val="00D0394F"/>
    <w:rsid w:val="00D03A9C"/>
    <w:rsid w:val="00D046F2"/>
    <w:rsid w:val="00D05D3B"/>
    <w:rsid w:val="00D06D32"/>
    <w:rsid w:val="00D073AF"/>
    <w:rsid w:val="00D07B3B"/>
    <w:rsid w:val="00D07D48"/>
    <w:rsid w:val="00D104C3"/>
    <w:rsid w:val="00D108CA"/>
    <w:rsid w:val="00D1159C"/>
    <w:rsid w:val="00D12BD7"/>
    <w:rsid w:val="00D13B98"/>
    <w:rsid w:val="00D147D1"/>
    <w:rsid w:val="00D14D9B"/>
    <w:rsid w:val="00D154B3"/>
    <w:rsid w:val="00D15C38"/>
    <w:rsid w:val="00D15F5F"/>
    <w:rsid w:val="00D16FBE"/>
    <w:rsid w:val="00D171B3"/>
    <w:rsid w:val="00D17D61"/>
    <w:rsid w:val="00D210F2"/>
    <w:rsid w:val="00D211FB"/>
    <w:rsid w:val="00D21436"/>
    <w:rsid w:val="00D21E18"/>
    <w:rsid w:val="00D233E3"/>
    <w:rsid w:val="00D2379E"/>
    <w:rsid w:val="00D242C1"/>
    <w:rsid w:val="00D247CF"/>
    <w:rsid w:val="00D252C9"/>
    <w:rsid w:val="00D25671"/>
    <w:rsid w:val="00D276F7"/>
    <w:rsid w:val="00D278F4"/>
    <w:rsid w:val="00D27CF3"/>
    <w:rsid w:val="00D27DF6"/>
    <w:rsid w:val="00D31316"/>
    <w:rsid w:val="00D3153C"/>
    <w:rsid w:val="00D3236F"/>
    <w:rsid w:val="00D346FB"/>
    <w:rsid w:val="00D351E9"/>
    <w:rsid w:val="00D35C05"/>
    <w:rsid w:val="00D40AC5"/>
    <w:rsid w:val="00D42940"/>
    <w:rsid w:val="00D42AE8"/>
    <w:rsid w:val="00D43CD8"/>
    <w:rsid w:val="00D44412"/>
    <w:rsid w:val="00D457BB"/>
    <w:rsid w:val="00D461EB"/>
    <w:rsid w:val="00D473E9"/>
    <w:rsid w:val="00D476FD"/>
    <w:rsid w:val="00D47BBC"/>
    <w:rsid w:val="00D47D7E"/>
    <w:rsid w:val="00D507B6"/>
    <w:rsid w:val="00D519DE"/>
    <w:rsid w:val="00D51BCF"/>
    <w:rsid w:val="00D52195"/>
    <w:rsid w:val="00D521F9"/>
    <w:rsid w:val="00D53935"/>
    <w:rsid w:val="00D54704"/>
    <w:rsid w:val="00D54E65"/>
    <w:rsid w:val="00D555DB"/>
    <w:rsid w:val="00D55A67"/>
    <w:rsid w:val="00D5609D"/>
    <w:rsid w:val="00D56261"/>
    <w:rsid w:val="00D57B94"/>
    <w:rsid w:val="00D600EB"/>
    <w:rsid w:val="00D605D0"/>
    <w:rsid w:val="00D60C0B"/>
    <w:rsid w:val="00D61599"/>
    <w:rsid w:val="00D61817"/>
    <w:rsid w:val="00D647D1"/>
    <w:rsid w:val="00D64940"/>
    <w:rsid w:val="00D66435"/>
    <w:rsid w:val="00D666CF"/>
    <w:rsid w:val="00D66826"/>
    <w:rsid w:val="00D66E8E"/>
    <w:rsid w:val="00D67092"/>
    <w:rsid w:val="00D67203"/>
    <w:rsid w:val="00D67F1F"/>
    <w:rsid w:val="00D70254"/>
    <w:rsid w:val="00D70F16"/>
    <w:rsid w:val="00D71957"/>
    <w:rsid w:val="00D71AEB"/>
    <w:rsid w:val="00D71C6B"/>
    <w:rsid w:val="00D723A2"/>
    <w:rsid w:val="00D72C39"/>
    <w:rsid w:val="00D72D77"/>
    <w:rsid w:val="00D757D4"/>
    <w:rsid w:val="00D76170"/>
    <w:rsid w:val="00D77D2B"/>
    <w:rsid w:val="00D77FCB"/>
    <w:rsid w:val="00D8274F"/>
    <w:rsid w:val="00D8278B"/>
    <w:rsid w:val="00D82D90"/>
    <w:rsid w:val="00D83099"/>
    <w:rsid w:val="00D833AA"/>
    <w:rsid w:val="00D83C45"/>
    <w:rsid w:val="00D84B3F"/>
    <w:rsid w:val="00D84D2C"/>
    <w:rsid w:val="00D8502A"/>
    <w:rsid w:val="00D854B0"/>
    <w:rsid w:val="00D87795"/>
    <w:rsid w:val="00D87FAF"/>
    <w:rsid w:val="00D917C8"/>
    <w:rsid w:val="00D91F85"/>
    <w:rsid w:val="00D92459"/>
    <w:rsid w:val="00D924B8"/>
    <w:rsid w:val="00D9311B"/>
    <w:rsid w:val="00D93295"/>
    <w:rsid w:val="00D94295"/>
    <w:rsid w:val="00D955AA"/>
    <w:rsid w:val="00D96467"/>
    <w:rsid w:val="00D96770"/>
    <w:rsid w:val="00D971E5"/>
    <w:rsid w:val="00D974A3"/>
    <w:rsid w:val="00D97718"/>
    <w:rsid w:val="00D97955"/>
    <w:rsid w:val="00DA0A83"/>
    <w:rsid w:val="00DA1357"/>
    <w:rsid w:val="00DA14E6"/>
    <w:rsid w:val="00DA1737"/>
    <w:rsid w:val="00DA198E"/>
    <w:rsid w:val="00DA2034"/>
    <w:rsid w:val="00DA2F9E"/>
    <w:rsid w:val="00DA30D2"/>
    <w:rsid w:val="00DA4073"/>
    <w:rsid w:val="00DA4232"/>
    <w:rsid w:val="00DA59A0"/>
    <w:rsid w:val="00DA658F"/>
    <w:rsid w:val="00DA691E"/>
    <w:rsid w:val="00DA733D"/>
    <w:rsid w:val="00DB1C80"/>
    <w:rsid w:val="00DB1E76"/>
    <w:rsid w:val="00DB2E23"/>
    <w:rsid w:val="00DB44A1"/>
    <w:rsid w:val="00DB4A4B"/>
    <w:rsid w:val="00DB5366"/>
    <w:rsid w:val="00DB54F0"/>
    <w:rsid w:val="00DB619E"/>
    <w:rsid w:val="00DB6F4A"/>
    <w:rsid w:val="00DC07CA"/>
    <w:rsid w:val="00DC1518"/>
    <w:rsid w:val="00DC1666"/>
    <w:rsid w:val="00DC18B5"/>
    <w:rsid w:val="00DC2313"/>
    <w:rsid w:val="00DC25FE"/>
    <w:rsid w:val="00DC2B2D"/>
    <w:rsid w:val="00DC2E15"/>
    <w:rsid w:val="00DC3865"/>
    <w:rsid w:val="00DC3AB5"/>
    <w:rsid w:val="00DC3AE1"/>
    <w:rsid w:val="00DC3C7C"/>
    <w:rsid w:val="00DC520E"/>
    <w:rsid w:val="00DC62BB"/>
    <w:rsid w:val="00DD10D3"/>
    <w:rsid w:val="00DD1337"/>
    <w:rsid w:val="00DD1414"/>
    <w:rsid w:val="00DD1936"/>
    <w:rsid w:val="00DD23DE"/>
    <w:rsid w:val="00DD2D2C"/>
    <w:rsid w:val="00DD3050"/>
    <w:rsid w:val="00DD3178"/>
    <w:rsid w:val="00DD3A4F"/>
    <w:rsid w:val="00DD3C39"/>
    <w:rsid w:val="00DD3C6B"/>
    <w:rsid w:val="00DD532B"/>
    <w:rsid w:val="00DD545F"/>
    <w:rsid w:val="00DD57FF"/>
    <w:rsid w:val="00DD7C06"/>
    <w:rsid w:val="00DE014A"/>
    <w:rsid w:val="00DE0DC8"/>
    <w:rsid w:val="00DE1B95"/>
    <w:rsid w:val="00DE2A2A"/>
    <w:rsid w:val="00DE348F"/>
    <w:rsid w:val="00DE3497"/>
    <w:rsid w:val="00DE38B5"/>
    <w:rsid w:val="00DE38C4"/>
    <w:rsid w:val="00DE48A3"/>
    <w:rsid w:val="00DE5CB8"/>
    <w:rsid w:val="00DE6684"/>
    <w:rsid w:val="00DE6FBF"/>
    <w:rsid w:val="00DE70B3"/>
    <w:rsid w:val="00DE7966"/>
    <w:rsid w:val="00DE7A52"/>
    <w:rsid w:val="00DE7CDB"/>
    <w:rsid w:val="00DE7FFC"/>
    <w:rsid w:val="00DF03BE"/>
    <w:rsid w:val="00DF0A40"/>
    <w:rsid w:val="00DF0BCD"/>
    <w:rsid w:val="00DF0E45"/>
    <w:rsid w:val="00DF1E56"/>
    <w:rsid w:val="00DF3EB3"/>
    <w:rsid w:val="00DF4924"/>
    <w:rsid w:val="00DF5082"/>
    <w:rsid w:val="00DF5254"/>
    <w:rsid w:val="00DF6024"/>
    <w:rsid w:val="00DF63A8"/>
    <w:rsid w:val="00DF7563"/>
    <w:rsid w:val="00DF76F5"/>
    <w:rsid w:val="00DF785A"/>
    <w:rsid w:val="00DF7E37"/>
    <w:rsid w:val="00E01B8D"/>
    <w:rsid w:val="00E01FE5"/>
    <w:rsid w:val="00E022A9"/>
    <w:rsid w:val="00E02A45"/>
    <w:rsid w:val="00E03D99"/>
    <w:rsid w:val="00E06248"/>
    <w:rsid w:val="00E06717"/>
    <w:rsid w:val="00E0761B"/>
    <w:rsid w:val="00E07B44"/>
    <w:rsid w:val="00E07F5B"/>
    <w:rsid w:val="00E10FCD"/>
    <w:rsid w:val="00E11698"/>
    <w:rsid w:val="00E11DE8"/>
    <w:rsid w:val="00E14618"/>
    <w:rsid w:val="00E1524F"/>
    <w:rsid w:val="00E155B8"/>
    <w:rsid w:val="00E17F4D"/>
    <w:rsid w:val="00E21AD6"/>
    <w:rsid w:val="00E2240D"/>
    <w:rsid w:val="00E22F36"/>
    <w:rsid w:val="00E23B6A"/>
    <w:rsid w:val="00E245C0"/>
    <w:rsid w:val="00E245D5"/>
    <w:rsid w:val="00E2467D"/>
    <w:rsid w:val="00E2496E"/>
    <w:rsid w:val="00E261E2"/>
    <w:rsid w:val="00E26997"/>
    <w:rsid w:val="00E2716E"/>
    <w:rsid w:val="00E3152B"/>
    <w:rsid w:val="00E318CF"/>
    <w:rsid w:val="00E3251D"/>
    <w:rsid w:val="00E331B2"/>
    <w:rsid w:val="00E356B6"/>
    <w:rsid w:val="00E35CD4"/>
    <w:rsid w:val="00E36D2E"/>
    <w:rsid w:val="00E372DA"/>
    <w:rsid w:val="00E408A2"/>
    <w:rsid w:val="00E40E74"/>
    <w:rsid w:val="00E413DE"/>
    <w:rsid w:val="00E414CE"/>
    <w:rsid w:val="00E41C4E"/>
    <w:rsid w:val="00E421EA"/>
    <w:rsid w:val="00E43100"/>
    <w:rsid w:val="00E4313C"/>
    <w:rsid w:val="00E43E93"/>
    <w:rsid w:val="00E44836"/>
    <w:rsid w:val="00E44945"/>
    <w:rsid w:val="00E45315"/>
    <w:rsid w:val="00E45BAE"/>
    <w:rsid w:val="00E4675C"/>
    <w:rsid w:val="00E468F1"/>
    <w:rsid w:val="00E46B15"/>
    <w:rsid w:val="00E524D2"/>
    <w:rsid w:val="00E52A46"/>
    <w:rsid w:val="00E52E74"/>
    <w:rsid w:val="00E53E7E"/>
    <w:rsid w:val="00E544E8"/>
    <w:rsid w:val="00E54794"/>
    <w:rsid w:val="00E57542"/>
    <w:rsid w:val="00E57A5B"/>
    <w:rsid w:val="00E60A67"/>
    <w:rsid w:val="00E61042"/>
    <w:rsid w:val="00E61765"/>
    <w:rsid w:val="00E61844"/>
    <w:rsid w:val="00E627A5"/>
    <w:rsid w:val="00E63FB9"/>
    <w:rsid w:val="00E652B8"/>
    <w:rsid w:val="00E6545C"/>
    <w:rsid w:val="00E65726"/>
    <w:rsid w:val="00E663B4"/>
    <w:rsid w:val="00E66536"/>
    <w:rsid w:val="00E6692F"/>
    <w:rsid w:val="00E66B85"/>
    <w:rsid w:val="00E66C83"/>
    <w:rsid w:val="00E677E0"/>
    <w:rsid w:val="00E702BF"/>
    <w:rsid w:val="00E706AC"/>
    <w:rsid w:val="00E70A39"/>
    <w:rsid w:val="00E70FF1"/>
    <w:rsid w:val="00E71D45"/>
    <w:rsid w:val="00E728DD"/>
    <w:rsid w:val="00E742D2"/>
    <w:rsid w:val="00E74766"/>
    <w:rsid w:val="00E74CB6"/>
    <w:rsid w:val="00E75395"/>
    <w:rsid w:val="00E753F7"/>
    <w:rsid w:val="00E75491"/>
    <w:rsid w:val="00E75782"/>
    <w:rsid w:val="00E76887"/>
    <w:rsid w:val="00E768AB"/>
    <w:rsid w:val="00E77297"/>
    <w:rsid w:val="00E80577"/>
    <w:rsid w:val="00E811C6"/>
    <w:rsid w:val="00E813A3"/>
    <w:rsid w:val="00E836FD"/>
    <w:rsid w:val="00E84854"/>
    <w:rsid w:val="00E84892"/>
    <w:rsid w:val="00E84989"/>
    <w:rsid w:val="00E84D0C"/>
    <w:rsid w:val="00E8525B"/>
    <w:rsid w:val="00E858A8"/>
    <w:rsid w:val="00E85E22"/>
    <w:rsid w:val="00E861D1"/>
    <w:rsid w:val="00E865DA"/>
    <w:rsid w:val="00E86DA8"/>
    <w:rsid w:val="00E90A4A"/>
    <w:rsid w:val="00E91058"/>
    <w:rsid w:val="00E91A3D"/>
    <w:rsid w:val="00E91E08"/>
    <w:rsid w:val="00E91FC3"/>
    <w:rsid w:val="00E9395B"/>
    <w:rsid w:val="00E945A6"/>
    <w:rsid w:val="00E9513E"/>
    <w:rsid w:val="00E95960"/>
    <w:rsid w:val="00E96961"/>
    <w:rsid w:val="00E972DA"/>
    <w:rsid w:val="00EA0A85"/>
    <w:rsid w:val="00EA1245"/>
    <w:rsid w:val="00EA17E3"/>
    <w:rsid w:val="00EA2832"/>
    <w:rsid w:val="00EA2854"/>
    <w:rsid w:val="00EA3149"/>
    <w:rsid w:val="00EA332C"/>
    <w:rsid w:val="00EA396E"/>
    <w:rsid w:val="00EA53B8"/>
    <w:rsid w:val="00EA5544"/>
    <w:rsid w:val="00EA55A5"/>
    <w:rsid w:val="00EA571B"/>
    <w:rsid w:val="00EA62BF"/>
    <w:rsid w:val="00EA6767"/>
    <w:rsid w:val="00EA71E3"/>
    <w:rsid w:val="00EA7614"/>
    <w:rsid w:val="00EB0116"/>
    <w:rsid w:val="00EB047B"/>
    <w:rsid w:val="00EB15E3"/>
    <w:rsid w:val="00EB1F10"/>
    <w:rsid w:val="00EB3765"/>
    <w:rsid w:val="00EB4C13"/>
    <w:rsid w:val="00EB557E"/>
    <w:rsid w:val="00EB5EA7"/>
    <w:rsid w:val="00EB6280"/>
    <w:rsid w:val="00EB6733"/>
    <w:rsid w:val="00EB6AB1"/>
    <w:rsid w:val="00EB73A5"/>
    <w:rsid w:val="00EB76EA"/>
    <w:rsid w:val="00EB7EB9"/>
    <w:rsid w:val="00EC0974"/>
    <w:rsid w:val="00EC17FD"/>
    <w:rsid w:val="00EC1C96"/>
    <w:rsid w:val="00EC2F61"/>
    <w:rsid w:val="00EC328F"/>
    <w:rsid w:val="00EC43DD"/>
    <w:rsid w:val="00EC45BF"/>
    <w:rsid w:val="00EC4A50"/>
    <w:rsid w:val="00EC4D69"/>
    <w:rsid w:val="00EC5357"/>
    <w:rsid w:val="00EC6697"/>
    <w:rsid w:val="00EC7B8B"/>
    <w:rsid w:val="00EC7F23"/>
    <w:rsid w:val="00ED0D80"/>
    <w:rsid w:val="00ED0DC8"/>
    <w:rsid w:val="00ED1DF1"/>
    <w:rsid w:val="00ED2866"/>
    <w:rsid w:val="00ED2A02"/>
    <w:rsid w:val="00ED2A66"/>
    <w:rsid w:val="00ED2E4F"/>
    <w:rsid w:val="00ED31B0"/>
    <w:rsid w:val="00ED3D43"/>
    <w:rsid w:val="00ED42CF"/>
    <w:rsid w:val="00ED4A31"/>
    <w:rsid w:val="00ED4C66"/>
    <w:rsid w:val="00ED527C"/>
    <w:rsid w:val="00ED5EFC"/>
    <w:rsid w:val="00ED6E61"/>
    <w:rsid w:val="00ED7286"/>
    <w:rsid w:val="00EE0A35"/>
    <w:rsid w:val="00EE0C8F"/>
    <w:rsid w:val="00EE1AA6"/>
    <w:rsid w:val="00EE1B1D"/>
    <w:rsid w:val="00EE2A3F"/>
    <w:rsid w:val="00EE49EE"/>
    <w:rsid w:val="00EE5E7E"/>
    <w:rsid w:val="00EF0504"/>
    <w:rsid w:val="00EF09B8"/>
    <w:rsid w:val="00EF255D"/>
    <w:rsid w:val="00EF2BC0"/>
    <w:rsid w:val="00EF2E95"/>
    <w:rsid w:val="00EF35C2"/>
    <w:rsid w:val="00EF4061"/>
    <w:rsid w:val="00EF5284"/>
    <w:rsid w:val="00F0027A"/>
    <w:rsid w:val="00F0094B"/>
    <w:rsid w:val="00F03B9E"/>
    <w:rsid w:val="00F0430D"/>
    <w:rsid w:val="00F0475A"/>
    <w:rsid w:val="00F04D09"/>
    <w:rsid w:val="00F05473"/>
    <w:rsid w:val="00F05ED5"/>
    <w:rsid w:val="00F06035"/>
    <w:rsid w:val="00F06817"/>
    <w:rsid w:val="00F07301"/>
    <w:rsid w:val="00F100C5"/>
    <w:rsid w:val="00F10403"/>
    <w:rsid w:val="00F10CBB"/>
    <w:rsid w:val="00F10E51"/>
    <w:rsid w:val="00F11A25"/>
    <w:rsid w:val="00F120D3"/>
    <w:rsid w:val="00F1233C"/>
    <w:rsid w:val="00F13935"/>
    <w:rsid w:val="00F13B28"/>
    <w:rsid w:val="00F1468F"/>
    <w:rsid w:val="00F14FD1"/>
    <w:rsid w:val="00F15575"/>
    <w:rsid w:val="00F161D5"/>
    <w:rsid w:val="00F169FE"/>
    <w:rsid w:val="00F1707E"/>
    <w:rsid w:val="00F17926"/>
    <w:rsid w:val="00F17E63"/>
    <w:rsid w:val="00F2104D"/>
    <w:rsid w:val="00F210BE"/>
    <w:rsid w:val="00F214D7"/>
    <w:rsid w:val="00F214DB"/>
    <w:rsid w:val="00F2151E"/>
    <w:rsid w:val="00F21A71"/>
    <w:rsid w:val="00F21ACD"/>
    <w:rsid w:val="00F227BF"/>
    <w:rsid w:val="00F23136"/>
    <w:rsid w:val="00F23B4B"/>
    <w:rsid w:val="00F23D3A"/>
    <w:rsid w:val="00F25516"/>
    <w:rsid w:val="00F26941"/>
    <w:rsid w:val="00F26D37"/>
    <w:rsid w:val="00F30133"/>
    <w:rsid w:val="00F304D3"/>
    <w:rsid w:val="00F312F6"/>
    <w:rsid w:val="00F31C3A"/>
    <w:rsid w:val="00F31DD4"/>
    <w:rsid w:val="00F33B72"/>
    <w:rsid w:val="00F3417D"/>
    <w:rsid w:val="00F35796"/>
    <w:rsid w:val="00F370F6"/>
    <w:rsid w:val="00F3731B"/>
    <w:rsid w:val="00F40155"/>
    <w:rsid w:val="00F40271"/>
    <w:rsid w:val="00F40F70"/>
    <w:rsid w:val="00F41122"/>
    <w:rsid w:val="00F41637"/>
    <w:rsid w:val="00F41737"/>
    <w:rsid w:val="00F4193E"/>
    <w:rsid w:val="00F420DF"/>
    <w:rsid w:val="00F43F3C"/>
    <w:rsid w:val="00F43F4D"/>
    <w:rsid w:val="00F44A6E"/>
    <w:rsid w:val="00F45D80"/>
    <w:rsid w:val="00F46352"/>
    <w:rsid w:val="00F474B7"/>
    <w:rsid w:val="00F47583"/>
    <w:rsid w:val="00F47673"/>
    <w:rsid w:val="00F47C03"/>
    <w:rsid w:val="00F50752"/>
    <w:rsid w:val="00F50819"/>
    <w:rsid w:val="00F528EC"/>
    <w:rsid w:val="00F52989"/>
    <w:rsid w:val="00F52B67"/>
    <w:rsid w:val="00F537E2"/>
    <w:rsid w:val="00F5432B"/>
    <w:rsid w:val="00F546A2"/>
    <w:rsid w:val="00F5490E"/>
    <w:rsid w:val="00F549AC"/>
    <w:rsid w:val="00F54C62"/>
    <w:rsid w:val="00F55B5F"/>
    <w:rsid w:val="00F56031"/>
    <w:rsid w:val="00F565DE"/>
    <w:rsid w:val="00F5663A"/>
    <w:rsid w:val="00F56E2D"/>
    <w:rsid w:val="00F57C1A"/>
    <w:rsid w:val="00F60625"/>
    <w:rsid w:val="00F6134C"/>
    <w:rsid w:val="00F613C1"/>
    <w:rsid w:val="00F61C58"/>
    <w:rsid w:val="00F61DD0"/>
    <w:rsid w:val="00F62246"/>
    <w:rsid w:val="00F62270"/>
    <w:rsid w:val="00F62317"/>
    <w:rsid w:val="00F62A06"/>
    <w:rsid w:val="00F634F1"/>
    <w:rsid w:val="00F64393"/>
    <w:rsid w:val="00F6486A"/>
    <w:rsid w:val="00F661F4"/>
    <w:rsid w:val="00F665C3"/>
    <w:rsid w:val="00F6677A"/>
    <w:rsid w:val="00F671DF"/>
    <w:rsid w:val="00F679AA"/>
    <w:rsid w:val="00F67AAD"/>
    <w:rsid w:val="00F70956"/>
    <w:rsid w:val="00F70981"/>
    <w:rsid w:val="00F71985"/>
    <w:rsid w:val="00F72311"/>
    <w:rsid w:val="00F72B4A"/>
    <w:rsid w:val="00F73291"/>
    <w:rsid w:val="00F7389E"/>
    <w:rsid w:val="00F73ADF"/>
    <w:rsid w:val="00F7429E"/>
    <w:rsid w:val="00F747AB"/>
    <w:rsid w:val="00F74F9B"/>
    <w:rsid w:val="00F750F4"/>
    <w:rsid w:val="00F75B0C"/>
    <w:rsid w:val="00F7623F"/>
    <w:rsid w:val="00F773CA"/>
    <w:rsid w:val="00F77B45"/>
    <w:rsid w:val="00F80291"/>
    <w:rsid w:val="00F80319"/>
    <w:rsid w:val="00F80550"/>
    <w:rsid w:val="00F805F5"/>
    <w:rsid w:val="00F80645"/>
    <w:rsid w:val="00F80E92"/>
    <w:rsid w:val="00F80FB9"/>
    <w:rsid w:val="00F81A8A"/>
    <w:rsid w:val="00F82A0B"/>
    <w:rsid w:val="00F82E8D"/>
    <w:rsid w:val="00F8337D"/>
    <w:rsid w:val="00F833C4"/>
    <w:rsid w:val="00F83E01"/>
    <w:rsid w:val="00F844A1"/>
    <w:rsid w:val="00F845D7"/>
    <w:rsid w:val="00F84917"/>
    <w:rsid w:val="00F85077"/>
    <w:rsid w:val="00F8572D"/>
    <w:rsid w:val="00F85EA3"/>
    <w:rsid w:val="00F86543"/>
    <w:rsid w:val="00F86996"/>
    <w:rsid w:val="00F87618"/>
    <w:rsid w:val="00F87E47"/>
    <w:rsid w:val="00F90FF1"/>
    <w:rsid w:val="00F91215"/>
    <w:rsid w:val="00F91CF7"/>
    <w:rsid w:val="00F91D5B"/>
    <w:rsid w:val="00F92493"/>
    <w:rsid w:val="00F92FCB"/>
    <w:rsid w:val="00F9566F"/>
    <w:rsid w:val="00F95A37"/>
    <w:rsid w:val="00F9615A"/>
    <w:rsid w:val="00F96399"/>
    <w:rsid w:val="00F978B0"/>
    <w:rsid w:val="00F97B13"/>
    <w:rsid w:val="00FA088E"/>
    <w:rsid w:val="00FA096B"/>
    <w:rsid w:val="00FA0C0F"/>
    <w:rsid w:val="00FA20D0"/>
    <w:rsid w:val="00FA23AD"/>
    <w:rsid w:val="00FA23DD"/>
    <w:rsid w:val="00FA2D57"/>
    <w:rsid w:val="00FA39D4"/>
    <w:rsid w:val="00FA3A0E"/>
    <w:rsid w:val="00FA4748"/>
    <w:rsid w:val="00FA47FE"/>
    <w:rsid w:val="00FA53FF"/>
    <w:rsid w:val="00FA5C78"/>
    <w:rsid w:val="00FA6009"/>
    <w:rsid w:val="00FA6D06"/>
    <w:rsid w:val="00FA7377"/>
    <w:rsid w:val="00FA75A8"/>
    <w:rsid w:val="00FA76A2"/>
    <w:rsid w:val="00FA76E3"/>
    <w:rsid w:val="00FB05F2"/>
    <w:rsid w:val="00FB09B6"/>
    <w:rsid w:val="00FB1611"/>
    <w:rsid w:val="00FB1AEE"/>
    <w:rsid w:val="00FB1DC9"/>
    <w:rsid w:val="00FB2602"/>
    <w:rsid w:val="00FB47DC"/>
    <w:rsid w:val="00FB4A27"/>
    <w:rsid w:val="00FB4CF3"/>
    <w:rsid w:val="00FB61EE"/>
    <w:rsid w:val="00FB6F76"/>
    <w:rsid w:val="00FC0D29"/>
    <w:rsid w:val="00FC22AE"/>
    <w:rsid w:val="00FC3A9F"/>
    <w:rsid w:val="00FC500E"/>
    <w:rsid w:val="00FC605C"/>
    <w:rsid w:val="00FC61C8"/>
    <w:rsid w:val="00FC6252"/>
    <w:rsid w:val="00FD1A09"/>
    <w:rsid w:val="00FD1AB1"/>
    <w:rsid w:val="00FD269F"/>
    <w:rsid w:val="00FD2AE6"/>
    <w:rsid w:val="00FD363D"/>
    <w:rsid w:val="00FD4427"/>
    <w:rsid w:val="00FD4B62"/>
    <w:rsid w:val="00FD4D95"/>
    <w:rsid w:val="00FD584F"/>
    <w:rsid w:val="00FD5FDC"/>
    <w:rsid w:val="00FD6A2B"/>
    <w:rsid w:val="00FD7395"/>
    <w:rsid w:val="00FD76CB"/>
    <w:rsid w:val="00FE040B"/>
    <w:rsid w:val="00FE1FEC"/>
    <w:rsid w:val="00FE3A77"/>
    <w:rsid w:val="00FE4027"/>
    <w:rsid w:val="00FE51B8"/>
    <w:rsid w:val="00FE57BE"/>
    <w:rsid w:val="00FE580F"/>
    <w:rsid w:val="00FE58C8"/>
    <w:rsid w:val="00FE5DB1"/>
    <w:rsid w:val="00FE7546"/>
    <w:rsid w:val="00FF0624"/>
    <w:rsid w:val="00FF1FC6"/>
    <w:rsid w:val="00FF46BB"/>
    <w:rsid w:val="00FF655A"/>
    <w:rsid w:val="00FF779C"/>
    <w:rsid w:val="00FF7E6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E2230"/>
  <w15:docId w15:val="{705192B2-DB10-44A7-9F76-3D2EC056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465"/>
    <w:rPr>
      <w:sz w:val="24"/>
      <w:szCs w:val="24"/>
      <w:lang w:val="en-US" w:eastAsia="en-US"/>
    </w:rPr>
  </w:style>
  <w:style w:type="paragraph" w:styleId="Heading2">
    <w:name w:val="heading 2"/>
    <w:basedOn w:val="Normal"/>
    <w:next w:val="Normal"/>
    <w:link w:val="Heading2Char"/>
    <w:semiHidden/>
    <w:unhideWhenUsed/>
    <w:qFormat/>
    <w:rsid w:val="005216B4"/>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117818"/>
    <w:pPr>
      <w:keepNext/>
      <w:jc w:val="center"/>
      <w:outlineLvl w:val="2"/>
    </w:pPr>
    <w:rPr>
      <w:b/>
      <w:bCs/>
      <w:sz w:val="28"/>
    </w:rPr>
  </w:style>
  <w:style w:type="paragraph" w:styleId="Heading4">
    <w:name w:val="heading 4"/>
    <w:basedOn w:val="Normal"/>
    <w:next w:val="Normal"/>
    <w:link w:val="Heading4Char"/>
    <w:unhideWhenUsed/>
    <w:qFormat/>
    <w:rsid w:val="007A79A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17818"/>
    <w:pPr>
      <w:spacing w:before="100" w:beforeAutospacing="1" w:after="100" w:afterAutospacing="1"/>
    </w:pPr>
  </w:style>
  <w:style w:type="paragraph" w:styleId="Footer">
    <w:name w:val="footer"/>
    <w:basedOn w:val="Normal"/>
    <w:rsid w:val="00127BAB"/>
    <w:pPr>
      <w:tabs>
        <w:tab w:val="center" w:pos="4320"/>
        <w:tab w:val="right" w:pos="8640"/>
      </w:tabs>
    </w:pPr>
  </w:style>
  <w:style w:type="character" w:styleId="PageNumber">
    <w:name w:val="page number"/>
    <w:basedOn w:val="DefaultParagraphFont"/>
    <w:rsid w:val="00127BAB"/>
  </w:style>
  <w:style w:type="paragraph" w:customStyle="1" w:styleId="CharChar3CharCharCharChar">
    <w:name w:val="Char Char3 Char Char Char Char"/>
    <w:basedOn w:val="Normal"/>
    <w:semiHidden/>
    <w:rsid w:val="00997854"/>
    <w:pPr>
      <w:spacing w:after="160" w:line="240" w:lineRule="exact"/>
    </w:pPr>
    <w:rPr>
      <w:rFonts w:ascii="Arial" w:hAnsi="Arial"/>
      <w:sz w:val="22"/>
      <w:szCs w:val="22"/>
    </w:rPr>
  </w:style>
  <w:style w:type="paragraph" w:customStyle="1" w:styleId="CharCharCharCharCharCharCharCharChar1Char">
    <w:name w:val="Char Char Char Char Char Char Char Char Char1 Char"/>
    <w:basedOn w:val="Normal"/>
    <w:next w:val="Normal"/>
    <w:autoRedefine/>
    <w:semiHidden/>
    <w:rsid w:val="00E84854"/>
    <w:pPr>
      <w:spacing w:before="120" w:after="120" w:line="312" w:lineRule="auto"/>
    </w:pPr>
    <w:rPr>
      <w:sz w:val="28"/>
      <w:szCs w:val="22"/>
    </w:rPr>
  </w:style>
  <w:style w:type="paragraph" w:customStyle="1" w:styleId="CharChar1CharCharChar1Char">
    <w:name w:val="Char Char1 Char Char Char1 Char"/>
    <w:basedOn w:val="Normal"/>
    <w:rsid w:val="00C8486A"/>
    <w:pPr>
      <w:spacing w:after="160" w:line="240" w:lineRule="exact"/>
    </w:pPr>
    <w:rPr>
      <w:rFonts w:ascii="Verdana" w:hAnsi="Verdana"/>
      <w:sz w:val="20"/>
      <w:szCs w:val="20"/>
    </w:rPr>
  </w:style>
  <w:style w:type="paragraph" w:styleId="BodyText">
    <w:name w:val="Body Text"/>
    <w:basedOn w:val="Normal"/>
    <w:link w:val="BodyTextChar"/>
    <w:rsid w:val="00511216"/>
    <w:pPr>
      <w:spacing w:after="120"/>
    </w:pPr>
  </w:style>
  <w:style w:type="paragraph" w:styleId="NormalWeb">
    <w:name w:val="Normal (Web)"/>
    <w:basedOn w:val="Normal"/>
    <w:link w:val="NormalWebChar"/>
    <w:uiPriority w:val="99"/>
    <w:qFormat/>
    <w:rsid w:val="00C82990"/>
    <w:pPr>
      <w:spacing w:line="312" w:lineRule="auto"/>
    </w:pPr>
  </w:style>
  <w:style w:type="paragraph" w:customStyle="1" w:styleId="yiv5408979859msonormal">
    <w:name w:val="yiv5408979859msonormal"/>
    <w:basedOn w:val="Normal"/>
    <w:rsid w:val="001B649C"/>
    <w:pPr>
      <w:spacing w:before="100" w:beforeAutospacing="1" w:after="100" w:afterAutospacing="1"/>
    </w:pPr>
  </w:style>
  <w:style w:type="character" w:customStyle="1" w:styleId="Vnbnnidung3">
    <w:name w:val="Văn bản nội dung (3)_"/>
    <w:link w:val="Vnbnnidung30"/>
    <w:rsid w:val="002B0EFA"/>
    <w:rPr>
      <w:i/>
      <w:iCs/>
      <w:sz w:val="26"/>
      <w:szCs w:val="26"/>
      <w:shd w:val="clear" w:color="auto" w:fill="FFFFFF"/>
    </w:rPr>
  </w:style>
  <w:style w:type="paragraph" w:customStyle="1" w:styleId="Vnbnnidung30">
    <w:name w:val="Văn bản nội dung (3)"/>
    <w:basedOn w:val="Normal"/>
    <w:link w:val="Vnbnnidung3"/>
    <w:rsid w:val="002B0EFA"/>
    <w:pPr>
      <w:widowControl w:val="0"/>
      <w:shd w:val="clear" w:color="auto" w:fill="FFFFFF"/>
      <w:spacing w:before="360" w:after="420" w:line="0" w:lineRule="atLeast"/>
      <w:jc w:val="both"/>
    </w:pPr>
    <w:rPr>
      <w:i/>
      <w:iCs/>
      <w:sz w:val="26"/>
      <w:szCs w:val="26"/>
    </w:rPr>
  </w:style>
  <w:style w:type="character" w:customStyle="1" w:styleId="BodyTextIndentChar">
    <w:name w:val="Body Text Indent Char"/>
    <w:link w:val="BodyTextIndent"/>
    <w:rsid w:val="00A02DD6"/>
    <w:rPr>
      <w:sz w:val="24"/>
      <w:szCs w:val="24"/>
    </w:rPr>
  </w:style>
  <w:style w:type="paragraph" w:styleId="BalloonText">
    <w:name w:val="Balloon Text"/>
    <w:basedOn w:val="Normal"/>
    <w:link w:val="BalloonTextChar"/>
    <w:rsid w:val="00440666"/>
    <w:rPr>
      <w:rFonts w:ascii="Segoe UI" w:hAnsi="Segoe UI" w:cs="Segoe UI"/>
      <w:sz w:val="18"/>
      <w:szCs w:val="18"/>
    </w:rPr>
  </w:style>
  <w:style w:type="character" w:customStyle="1" w:styleId="BalloonTextChar">
    <w:name w:val="Balloon Text Char"/>
    <w:link w:val="BalloonText"/>
    <w:rsid w:val="00440666"/>
    <w:rPr>
      <w:rFonts w:ascii="Segoe UI" w:hAnsi="Segoe UI" w:cs="Segoe UI"/>
      <w:sz w:val="18"/>
      <w:szCs w:val="18"/>
    </w:rPr>
  </w:style>
  <w:style w:type="character" w:customStyle="1" w:styleId="Vnbnnidung2">
    <w:name w:val="Văn bản nội dung (2)_"/>
    <w:link w:val="Vnbnnidung20"/>
    <w:rsid w:val="00C82BF5"/>
    <w:rPr>
      <w:sz w:val="26"/>
      <w:szCs w:val="26"/>
      <w:shd w:val="clear" w:color="auto" w:fill="FFFFFF"/>
    </w:rPr>
  </w:style>
  <w:style w:type="paragraph" w:customStyle="1" w:styleId="Vnbnnidung20">
    <w:name w:val="Văn bản nội dung (2)"/>
    <w:basedOn w:val="Normal"/>
    <w:link w:val="Vnbnnidung2"/>
    <w:rsid w:val="00C82BF5"/>
    <w:pPr>
      <w:widowControl w:val="0"/>
      <w:shd w:val="clear" w:color="auto" w:fill="FFFFFF"/>
      <w:spacing w:after="420" w:line="0" w:lineRule="atLeast"/>
      <w:jc w:val="center"/>
    </w:pPr>
    <w:rPr>
      <w:sz w:val="26"/>
      <w:szCs w:val="26"/>
    </w:rPr>
  </w:style>
  <w:style w:type="paragraph" w:styleId="Header">
    <w:name w:val="header"/>
    <w:basedOn w:val="Normal"/>
    <w:link w:val="HeaderChar"/>
    <w:uiPriority w:val="99"/>
    <w:rsid w:val="005A6992"/>
    <w:pPr>
      <w:tabs>
        <w:tab w:val="center" w:pos="4680"/>
        <w:tab w:val="right" w:pos="9360"/>
      </w:tabs>
    </w:pPr>
  </w:style>
  <w:style w:type="character" w:customStyle="1" w:styleId="HeaderChar">
    <w:name w:val="Header Char"/>
    <w:link w:val="Header"/>
    <w:uiPriority w:val="99"/>
    <w:rsid w:val="005A6992"/>
    <w:rPr>
      <w:sz w:val="24"/>
      <w:szCs w:val="24"/>
    </w:rPr>
  </w:style>
  <w:style w:type="paragraph" w:customStyle="1" w:styleId="CharChar3CharChar">
    <w:name w:val="Char Char3 Char Char"/>
    <w:basedOn w:val="Normal"/>
    <w:semiHidden/>
    <w:rsid w:val="00474723"/>
    <w:pPr>
      <w:spacing w:after="160" w:line="240" w:lineRule="exact"/>
    </w:pPr>
    <w:rPr>
      <w:rFonts w:ascii="Arial" w:hAnsi="Arial"/>
      <w:sz w:val="22"/>
      <w:szCs w:val="22"/>
    </w:rPr>
  </w:style>
  <w:style w:type="character" w:customStyle="1" w:styleId="BodyTextChar">
    <w:name w:val="Body Text Char"/>
    <w:link w:val="BodyText"/>
    <w:rsid w:val="00274039"/>
    <w:rPr>
      <w:sz w:val="24"/>
      <w:szCs w:val="24"/>
    </w:rPr>
  </w:style>
  <w:style w:type="character" w:styleId="Hyperlink">
    <w:name w:val="Hyperlink"/>
    <w:uiPriority w:val="99"/>
    <w:unhideWhenUsed/>
    <w:rsid w:val="006F7426"/>
    <w:rPr>
      <w:color w:val="0000FF"/>
      <w:u w:val="single"/>
    </w:rPr>
  </w:style>
  <w:style w:type="paragraph" w:customStyle="1" w:styleId="CharChar">
    <w:name w:val="Char Char"/>
    <w:basedOn w:val="Normal"/>
    <w:rsid w:val="000B6EAD"/>
    <w:pPr>
      <w:spacing w:after="160" w:line="240" w:lineRule="exact"/>
    </w:pPr>
    <w:rPr>
      <w:rFonts w:ascii="Verdana" w:hAnsi="Verdana"/>
      <w:sz w:val="20"/>
      <w:szCs w:val="20"/>
    </w:rPr>
  </w:style>
  <w:style w:type="paragraph" w:styleId="BodyText2">
    <w:name w:val="Body Text 2"/>
    <w:basedOn w:val="Normal"/>
    <w:link w:val="BodyText2Char"/>
    <w:rsid w:val="00ED6E61"/>
    <w:pPr>
      <w:spacing w:after="120" w:line="480" w:lineRule="auto"/>
    </w:pPr>
  </w:style>
  <w:style w:type="character" w:customStyle="1" w:styleId="BodyText2Char">
    <w:name w:val="Body Text 2 Char"/>
    <w:link w:val="BodyText2"/>
    <w:rsid w:val="00ED6E61"/>
    <w:rPr>
      <w:sz w:val="24"/>
      <w:szCs w:val="24"/>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footnote text"/>
    <w:basedOn w:val="Normal"/>
    <w:link w:val="FootnoteTextChar1"/>
    <w:uiPriority w:val="99"/>
    <w:qFormat/>
    <w:rsid w:val="00ED6E61"/>
    <w:rPr>
      <w:sz w:val="20"/>
      <w:szCs w:val="20"/>
    </w:rPr>
  </w:style>
  <w:style w:type="character" w:customStyle="1" w:styleId="FootnoteTextChar">
    <w:name w:val="Footnote Text Char"/>
    <w:aliases w:val="Footnote Text Char Char Char Char Char Char Ch Char Char Char1"/>
    <w:basedOn w:val="DefaultParagraphFont"/>
    <w:uiPriority w:val="99"/>
    <w:qFormat/>
    <w:rsid w:val="00ED6E61"/>
  </w:style>
  <w:style w:type="character" w:styleId="FootnoteReference">
    <w:name w:val="footnote reference"/>
    <w:aliases w:val="Footnote,Footnote text,ftref,16 Point,Superscript 6 Point,BearingPoint,fr,Footnote Text1,Ref,de nota al pie,Footnote + Arial,10 pt,Black,Footnote Text11,Footnote Text Char Char Char Char Char Char Ch Char Char Char Char Char Char C,f"/>
    <w:link w:val="FootnoteChar"/>
    <w:uiPriority w:val="99"/>
    <w:qFormat/>
    <w:rsid w:val="00ED6E61"/>
    <w:rPr>
      <w:vertAlign w:val="superscript"/>
    </w:rPr>
  </w:style>
  <w:style w:type="character" w:customStyle="1" w:styleId="FootnoteTextChar1">
    <w:name w:val="Footnote Text Char1"/>
    <w:aliases w:val="Footnote Text Char Char Char Char Char Char,Footnote Text Char Char Char Char Char Char Ch Char Char,Footnote Text Char Char Char Char Char Char Ch Char Char Char Char,Footnote Text Char Char Char Char Char Char Ch Char1,fn Char"/>
    <w:link w:val="FootnoteText"/>
    <w:locked/>
    <w:rsid w:val="00ED6E61"/>
  </w:style>
  <w:style w:type="paragraph" w:customStyle="1" w:styleId="FootnoteChar">
    <w:name w:val="Footnote Char"/>
    <w:aliases w:val="Footnote text Char,ftref Char,16 Point Char,Superscript 6 Point Char,BearingPoint Char,fr Char,Footnote Text1 Char,Ref Char,de nota al pie Char,Footnote + Arial Char,10 pt Char,Black Char,Footnote Text11 Char,f Char Char"/>
    <w:basedOn w:val="Normal"/>
    <w:link w:val="FootnoteReference"/>
    <w:rsid w:val="00ED6E61"/>
    <w:pPr>
      <w:spacing w:before="100" w:line="240" w:lineRule="exact"/>
    </w:pPr>
    <w:rPr>
      <w:sz w:val="20"/>
      <w:szCs w:val="20"/>
      <w:vertAlign w:val="superscript"/>
    </w:rPr>
  </w:style>
  <w:style w:type="character" w:customStyle="1" w:styleId="Heading4Char">
    <w:name w:val="Heading 4 Char"/>
    <w:link w:val="Heading4"/>
    <w:rsid w:val="007A79A0"/>
    <w:rPr>
      <w:rFonts w:ascii="Calibri" w:eastAsia="Times New Roman" w:hAnsi="Calibri" w:cs="Times New Roman"/>
      <w:b/>
      <w:bCs/>
      <w:sz w:val="28"/>
      <w:szCs w:val="28"/>
      <w:lang w:val="en-US" w:eastAsia="en-US"/>
    </w:rPr>
  </w:style>
  <w:style w:type="character" w:customStyle="1" w:styleId="fontstyle01">
    <w:name w:val="fontstyle01"/>
    <w:rsid w:val="00832F8C"/>
    <w:rPr>
      <w:rFonts w:ascii="TimesNewRomanPS-ItalicMT" w:hAnsi="TimesNewRomanPS-ItalicMT" w:hint="default"/>
      <w:b w:val="0"/>
      <w:bCs w:val="0"/>
      <w:i/>
      <w:iCs/>
      <w:color w:val="000000"/>
      <w:sz w:val="28"/>
      <w:szCs w:val="28"/>
    </w:rPr>
  </w:style>
  <w:style w:type="character" w:customStyle="1" w:styleId="fontstyle21">
    <w:name w:val="fontstyle21"/>
    <w:rsid w:val="001C1F86"/>
    <w:rPr>
      <w:rFonts w:ascii="CIDFont+F2" w:hAnsi="CIDFont+F2" w:hint="default"/>
      <w:b/>
      <w:bCs/>
      <w:i w:val="0"/>
      <w:iCs w:val="0"/>
      <w:color w:val="000000"/>
      <w:sz w:val="26"/>
      <w:szCs w:val="26"/>
    </w:rPr>
  </w:style>
  <w:style w:type="paragraph" w:styleId="ListParagraph">
    <w:name w:val="List Paragraph"/>
    <w:basedOn w:val="Normal"/>
    <w:link w:val="ListParagraphChar"/>
    <w:uiPriority w:val="34"/>
    <w:qFormat/>
    <w:rsid w:val="00342BA4"/>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342BA4"/>
    <w:rPr>
      <w:rFonts w:ascii="Calibri" w:eastAsia="Calibri" w:hAnsi="Calibri"/>
      <w:sz w:val="22"/>
      <w:szCs w:val="22"/>
    </w:rPr>
  </w:style>
  <w:style w:type="table" w:styleId="TableGrid">
    <w:name w:val="Table Grid"/>
    <w:basedOn w:val="TableNormal"/>
    <w:rsid w:val="00C85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semiHidden/>
    <w:rsid w:val="005216B4"/>
    <w:rPr>
      <w:rFonts w:ascii="Calibri Light" w:eastAsia="Times New Roman" w:hAnsi="Calibri Light" w:cs="Times New Roman"/>
      <w:b/>
      <w:bCs/>
      <w:i/>
      <w:iCs/>
      <w:sz w:val="28"/>
      <w:szCs w:val="28"/>
      <w:lang w:val="en-US" w:eastAsia="en-US"/>
    </w:rPr>
  </w:style>
  <w:style w:type="character" w:customStyle="1" w:styleId="NormalWebChar">
    <w:name w:val="Normal (Web) Char"/>
    <w:link w:val="NormalWeb"/>
    <w:uiPriority w:val="99"/>
    <w:qFormat/>
    <w:rsid w:val="002B6B36"/>
    <w:rPr>
      <w:sz w:val="24"/>
      <w:szCs w:val="24"/>
    </w:rPr>
  </w:style>
  <w:style w:type="character" w:customStyle="1" w:styleId="NormalWebChar1">
    <w:name w:val="Normal (Web) Char1"/>
    <w:aliases w:val="Normal (Web) Char Char"/>
    <w:uiPriority w:val="99"/>
    <w:locked/>
    <w:rsid w:val="005900F9"/>
    <w:rPr>
      <w:sz w:val="24"/>
      <w:szCs w:val="24"/>
    </w:rPr>
  </w:style>
  <w:style w:type="character" w:styleId="Strong">
    <w:name w:val="Strong"/>
    <w:uiPriority w:val="22"/>
    <w:qFormat/>
    <w:rsid w:val="00226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1947">
      <w:bodyDiv w:val="1"/>
      <w:marLeft w:val="0"/>
      <w:marRight w:val="0"/>
      <w:marTop w:val="0"/>
      <w:marBottom w:val="0"/>
      <w:divBdr>
        <w:top w:val="none" w:sz="0" w:space="0" w:color="auto"/>
        <w:left w:val="none" w:sz="0" w:space="0" w:color="auto"/>
        <w:bottom w:val="none" w:sz="0" w:space="0" w:color="auto"/>
        <w:right w:val="none" w:sz="0" w:space="0" w:color="auto"/>
      </w:divBdr>
    </w:div>
    <w:div w:id="163131035">
      <w:bodyDiv w:val="1"/>
      <w:marLeft w:val="0"/>
      <w:marRight w:val="0"/>
      <w:marTop w:val="0"/>
      <w:marBottom w:val="0"/>
      <w:divBdr>
        <w:top w:val="none" w:sz="0" w:space="0" w:color="auto"/>
        <w:left w:val="none" w:sz="0" w:space="0" w:color="auto"/>
        <w:bottom w:val="none" w:sz="0" w:space="0" w:color="auto"/>
        <w:right w:val="none" w:sz="0" w:space="0" w:color="auto"/>
      </w:divBdr>
    </w:div>
    <w:div w:id="228686189">
      <w:bodyDiv w:val="1"/>
      <w:marLeft w:val="0"/>
      <w:marRight w:val="0"/>
      <w:marTop w:val="0"/>
      <w:marBottom w:val="0"/>
      <w:divBdr>
        <w:top w:val="none" w:sz="0" w:space="0" w:color="auto"/>
        <w:left w:val="none" w:sz="0" w:space="0" w:color="auto"/>
        <w:bottom w:val="none" w:sz="0" w:space="0" w:color="auto"/>
        <w:right w:val="none" w:sz="0" w:space="0" w:color="auto"/>
      </w:divBdr>
    </w:div>
    <w:div w:id="393550589">
      <w:bodyDiv w:val="1"/>
      <w:marLeft w:val="0"/>
      <w:marRight w:val="0"/>
      <w:marTop w:val="0"/>
      <w:marBottom w:val="0"/>
      <w:divBdr>
        <w:top w:val="none" w:sz="0" w:space="0" w:color="auto"/>
        <w:left w:val="none" w:sz="0" w:space="0" w:color="auto"/>
        <w:bottom w:val="none" w:sz="0" w:space="0" w:color="auto"/>
        <w:right w:val="none" w:sz="0" w:space="0" w:color="auto"/>
      </w:divBdr>
    </w:div>
    <w:div w:id="404305401">
      <w:bodyDiv w:val="1"/>
      <w:marLeft w:val="0"/>
      <w:marRight w:val="0"/>
      <w:marTop w:val="0"/>
      <w:marBottom w:val="0"/>
      <w:divBdr>
        <w:top w:val="none" w:sz="0" w:space="0" w:color="auto"/>
        <w:left w:val="none" w:sz="0" w:space="0" w:color="auto"/>
        <w:bottom w:val="none" w:sz="0" w:space="0" w:color="auto"/>
        <w:right w:val="none" w:sz="0" w:space="0" w:color="auto"/>
      </w:divBdr>
    </w:div>
    <w:div w:id="439230239">
      <w:bodyDiv w:val="1"/>
      <w:marLeft w:val="0"/>
      <w:marRight w:val="0"/>
      <w:marTop w:val="0"/>
      <w:marBottom w:val="0"/>
      <w:divBdr>
        <w:top w:val="none" w:sz="0" w:space="0" w:color="auto"/>
        <w:left w:val="none" w:sz="0" w:space="0" w:color="auto"/>
        <w:bottom w:val="none" w:sz="0" w:space="0" w:color="auto"/>
        <w:right w:val="none" w:sz="0" w:space="0" w:color="auto"/>
      </w:divBdr>
    </w:div>
    <w:div w:id="643438469">
      <w:bodyDiv w:val="1"/>
      <w:marLeft w:val="0"/>
      <w:marRight w:val="0"/>
      <w:marTop w:val="0"/>
      <w:marBottom w:val="0"/>
      <w:divBdr>
        <w:top w:val="none" w:sz="0" w:space="0" w:color="auto"/>
        <w:left w:val="none" w:sz="0" w:space="0" w:color="auto"/>
        <w:bottom w:val="none" w:sz="0" w:space="0" w:color="auto"/>
        <w:right w:val="none" w:sz="0" w:space="0" w:color="auto"/>
      </w:divBdr>
    </w:div>
    <w:div w:id="676003996">
      <w:bodyDiv w:val="1"/>
      <w:marLeft w:val="0"/>
      <w:marRight w:val="0"/>
      <w:marTop w:val="0"/>
      <w:marBottom w:val="0"/>
      <w:divBdr>
        <w:top w:val="none" w:sz="0" w:space="0" w:color="auto"/>
        <w:left w:val="none" w:sz="0" w:space="0" w:color="auto"/>
        <w:bottom w:val="none" w:sz="0" w:space="0" w:color="auto"/>
        <w:right w:val="none" w:sz="0" w:space="0" w:color="auto"/>
      </w:divBdr>
    </w:div>
    <w:div w:id="744768510">
      <w:bodyDiv w:val="1"/>
      <w:marLeft w:val="0"/>
      <w:marRight w:val="0"/>
      <w:marTop w:val="0"/>
      <w:marBottom w:val="0"/>
      <w:divBdr>
        <w:top w:val="none" w:sz="0" w:space="0" w:color="auto"/>
        <w:left w:val="none" w:sz="0" w:space="0" w:color="auto"/>
        <w:bottom w:val="none" w:sz="0" w:space="0" w:color="auto"/>
        <w:right w:val="none" w:sz="0" w:space="0" w:color="auto"/>
      </w:divBdr>
    </w:div>
    <w:div w:id="749547655">
      <w:bodyDiv w:val="1"/>
      <w:marLeft w:val="0"/>
      <w:marRight w:val="0"/>
      <w:marTop w:val="0"/>
      <w:marBottom w:val="0"/>
      <w:divBdr>
        <w:top w:val="none" w:sz="0" w:space="0" w:color="auto"/>
        <w:left w:val="none" w:sz="0" w:space="0" w:color="auto"/>
        <w:bottom w:val="none" w:sz="0" w:space="0" w:color="auto"/>
        <w:right w:val="none" w:sz="0" w:space="0" w:color="auto"/>
      </w:divBdr>
    </w:div>
    <w:div w:id="755059989">
      <w:bodyDiv w:val="1"/>
      <w:marLeft w:val="0"/>
      <w:marRight w:val="0"/>
      <w:marTop w:val="0"/>
      <w:marBottom w:val="0"/>
      <w:divBdr>
        <w:top w:val="none" w:sz="0" w:space="0" w:color="auto"/>
        <w:left w:val="none" w:sz="0" w:space="0" w:color="auto"/>
        <w:bottom w:val="none" w:sz="0" w:space="0" w:color="auto"/>
        <w:right w:val="none" w:sz="0" w:space="0" w:color="auto"/>
      </w:divBdr>
    </w:div>
    <w:div w:id="849220083">
      <w:bodyDiv w:val="1"/>
      <w:marLeft w:val="0"/>
      <w:marRight w:val="0"/>
      <w:marTop w:val="0"/>
      <w:marBottom w:val="0"/>
      <w:divBdr>
        <w:top w:val="none" w:sz="0" w:space="0" w:color="auto"/>
        <w:left w:val="none" w:sz="0" w:space="0" w:color="auto"/>
        <w:bottom w:val="none" w:sz="0" w:space="0" w:color="auto"/>
        <w:right w:val="none" w:sz="0" w:space="0" w:color="auto"/>
      </w:divBdr>
    </w:div>
    <w:div w:id="889002714">
      <w:bodyDiv w:val="1"/>
      <w:marLeft w:val="0"/>
      <w:marRight w:val="0"/>
      <w:marTop w:val="0"/>
      <w:marBottom w:val="0"/>
      <w:divBdr>
        <w:top w:val="none" w:sz="0" w:space="0" w:color="auto"/>
        <w:left w:val="none" w:sz="0" w:space="0" w:color="auto"/>
        <w:bottom w:val="none" w:sz="0" w:space="0" w:color="auto"/>
        <w:right w:val="none" w:sz="0" w:space="0" w:color="auto"/>
      </w:divBdr>
      <w:divsChild>
        <w:div w:id="1823081497">
          <w:marLeft w:val="0"/>
          <w:marRight w:val="0"/>
          <w:marTop w:val="0"/>
          <w:marBottom w:val="0"/>
          <w:divBdr>
            <w:top w:val="none" w:sz="0" w:space="0" w:color="auto"/>
            <w:left w:val="none" w:sz="0" w:space="0" w:color="auto"/>
            <w:bottom w:val="none" w:sz="0" w:space="0" w:color="auto"/>
            <w:right w:val="none" w:sz="0" w:space="0" w:color="auto"/>
          </w:divBdr>
          <w:divsChild>
            <w:div w:id="630207545">
              <w:marLeft w:val="0"/>
              <w:marRight w:val="0"/>
              <w:marTop w:val="0"/>
              <w:marBottom w:val="0"/>
              <w:divBdr>
                <w:top w:val="none" w:sz="0" w:space="0" w:color="auto"/>
                <w:left w:val="none" w:sz="0" w:space="0" w:color="auto"/>
                <w:bottom w:val="none" w:sz="0" w:space="0" w:color="auto"/>
                <w:right w:val="none" w:sz="0" w:space="0" w:color="auto"/>
              </w:divBdr>
              <w:divsChild>
                <w:div w:id="11327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920985">
          <w:marLeft w:val="0"/>
          <w:marRight w:val="0"/>
          <w:marTop w:val="0"/>
          <w:marBottom w:val="0"/>
          <w:divBdr>
            <w:top w:val="none" w:sz="0" w:space="0" w:color="auto"/>
            <w:left w:val="none" w:sz="0" w:space="0" w:color="auto"/>
            <w:bottom w:val="none" w:sz="0" w:space="0" w:color="auto"/>
            <w:right w:val="none" w:sz="0" w:space="0" w:color="auto"/>
          </w:divBdr>
          <w:divsChild>
            <w:div w:id="19933690">
              <w:marLeft w:val="0"/>
              <w:marRight w:val="0"/>
              <w:marTop w:val="0"/>
              <w:marBottom w:val="0"/>
              <w:divBdr>
                <w:top w:val="none" w:sz="0" w:space="0" w:color="auto"/>
                <w:left w:val="none" w:sz="0" w:space="0" w:color="auto"/>
                <w:bottom w:val="none" w:sz="0" w:space="0" w:color="auto"/>
                <w:right w:val="none" w:sz="0" w:space="0" w:color="auto"/>
              </w:divBdr>
              <w:divsChild>
                <w:div w:id="1653833009">
                  <w:marLeft w:val="0"/>
                  <w:marRight w:val="-105"/>
                  <w:marTop w:val="0"/>
                  <w:marBottom w:val="0"/>
                  <w:divBdr>
                    <w:top w:val="none" w:sz="0" w:space="0" w:color="auto"/>
                    <w:left w:val="none" w:sz="0" w:space="0" w:color="auto"/>
                    <w:bottom w:val="none" w:sz="0" w:space="0" w:color="auto"/>
                    <w:right w:val="none" w:sz="0" w:space="0" w:color="auto"/>
                  </w:divBdr>
                  <w:divsChild>
                    <w:div w:id="1377662883">
                      <w:marLeft w:val="0"/>
                      <w:marRight w:val="0"/>
                      <w:marTop w:val="0"/>
                      <w:marBottom w:val="0"/>
                      <w:divBdr>
                        <w:top w:val="none" w:sz="0" w:space="0" w:color="auto"/>
                        <w:left w:val="none" w:sz="0" w:space="0" w:color="auto"/>
                        <w:bottom w:val="none" w:sz="0" w:space="0" w:color="auto"/>
                        <w:right w:val="none" w:sz="0" w:space="0" w:color="auto"/>
                      </w:divBdr>
                      <w:divsChild>
                        <w:div w:id="629046046">
                          <w:marLeft w:val="0"/>
                          <w:marRight w:val="0"/>
                          <w:marTop w:val="0"/>
                          <w:marBottom w:val="0"/>
                          <w:divBdr>
                            <w:top w:val="none" w:sz="0" w:space="0" w:color="auto"/>
                            <w:left w:val="none" w:sz="0" w:space="0" w:color="auto"/>
                            <w:bottom w:val="none" w:sz="0" w:space="0" w:color="auto"/>
                            <w:right w:val="none" w:sz="0" w:space="0" w:color="auto"/>
                          </w:divBdr>
                          <w:divsChild>
                            <w:div w:id="1517421933">
                              <w:marLeft w:val="240"/>
                              <w:marRight w:val="240"/>
                              <w:marTop w:val="0"/>
                              <w:marBottom w:val="60"/>
                              <w:divBdr>
                                <w:top w:val="none" w:sz="0" w:space="0" w:color="auto"/>
                                <w:left w:val="none" w:sz="0" w:space="0" w:color="auto"/>
                                <w:bottom w:val="none" w:sz="0" w:space="0" w:color="auto"/>
                                <w:right w:val="none" w:sz="0" w:space="0" w:color="auto"/>
                              </w:divBdr>
                              <w:divsChild>
                                <w:div w:id="2040006792">
                                  <w:marLeft w:val="150"/>
                                  <w:marRight w:val="0"/>
                                  <w:marTop w:val="0"/>
                                  <w:marBottom w:val="0"/>
                                  <w:divBdr>
                                    <w:top w:val="none" w:sz="0" w:space="0" w:color="auto"/>
                                    <w:left w:val="none" w:sz="0" w:space="0" w:color="auto"/>
                                    <w:bottom w:val="none" w:sz="0" w:space="0" w:color="auto"/>
                                    <w:right w:val="none" w:sz="0" w:space="0" w:color="auto"/>
                                  </w:divBdr>
                                  <w:divsChild>
                                    <w:div w:id="264267613">
                                      <w:marLeft w:val="0"/>
                                      <w:marRight w:val="0"/>
                                      <w:marTop w:val="0"/>
                                      <w:marBottom w:val="0"/>
                                      <w:divBdr>
                                        <w:top w:val="none" w:sz="0" w:space="0" w:color="auto"/>
                                        <w:left w:val="none" w:sz="0" w:space="0" w:color="auto"/>
                                        <w:bottom w:val="none" w:sz="0" w:space="0" w:color="auto"/>
                                        <w:right w:val="none" w:sz="0" w:space="0" w:color="auto"/>
                                      </w:divBdr>
                                      <w:divsChild>
                                        <w:div w:id="1839419211">
                                          <w:marLeft w:val="0"/>
                                          <w:marRight w:val="0"/>
                                          <w:marTop w:val="0"/>
                                          <w:marBottom w:val="0"/>
                                          <w:divBdr>
                                            <w:top w:val="none" w:sz="0" w:space="0" w:color="auto"/>
                                            <w:left w:val="none" w:sz="0" w:space="0" w:color="auto"/>
                                            <w:bottom w:val="none" w:sz="0" w:space="0" w:color="auto"/>
                                            <w:right w:val="none" w:sz="0" w:space="0" w:color="auto"/>
                                          </w:divBdr>
                                          <w:divsChild>
                                            <w:div w:id="1499274108">
                                              <w:marLeft w:val="0"/>
                                              <w:marRight w:val="0"/>
                                              <w:marTop w:val="0"/>
                                              <w:marBottom w:val="60"/>
                                              <w:divBdr>
                                                <w:top w:val="none" w:sz="0" w:space="0" w:color="auto"/>
                                                <w:left w:val="none" w:sz="0" w:space="0" w:color="auto"/>
                                                <w:bottom w:val="none" w:sz="0" w:space="0" w:color="auto"/>
                                                <w:right w:val="none" w:sz="0" w:space="0" w:color="auto"/>
                                              </w:divBdr>
                                              <w:divsChild>
                                                <w:div w:id="130947547">
                                                  <w:marLeft w:val="0"/>
                                                  <w:marRight w:val="0"/>
                                                  <w:marTop w:val="0"/>
                                                  <w:marBottom w:val="0"/>
                                                  <w:divBdr>
                                                    <w:top w:val="none" w:sz="0" w:space="0" w:color="auto"/>
                                                    <w:left w:val="none" w:sz="0" w:space="0" w:color="auto"/>
                                                    <w:bottom w:val="none" w:sz="0" w:space="0" w:color="auto"/>
                                                    <w:right w:val="none" w:sz="0" w:space="0" w:color="auto"/>
                                                  </w:divBdr>
                                                  <w:divsChild>
                                                    <w:div w:id="1603996589">
                                                      <w:marLeft w:val="0"/>
                                                      <w:marRight w:val="0"/>
                                                      <w:marTop w:val="0"/>
                                                      <w:marBottom w:val="0"/>
                                                      <w:divBdr>
                                                        <w:top w:val="none" w:sz="0" w:space="0" w:color="auto"/>
                                                        <w:left w:val="none" w:sz="0" w:space="0" w:color="auto"/>
                                                        <w:bottom w:val="none" w:sz="0" w:space="0" w:color="auto"/>
                                                        <w:right w:val="none" w:sz="0" w:space="0" w:color="auto"/>
                                                      </w:divBdr>
                                                    </w:div>
                                                  </w:divsChild>
                                                </w:div>
                                                <w:div w:id="1460949730">
                                                  <w:marLeft w:val="0"/>
                                                  <w:marRight w:val="0"/>
                                                  <w:marTop w:val="0"/>
                                                  <w:marBottom w:val="0"/>
                                                  <w:divBdr>
                                                    <w:top w:val="none" w:sz="0" w:space="0" w:color="auto"/>
                                                    <w:left w:val="none" w:sz="0" w:space="0" w:color="auto"/>
                                                    <w:bottom w:val="none" w:sz="0" w:space="0" w:color="auto"/>
                                                    <w:right w:val="none" w:sz="0" w:space="0" w:color="auto"/>
                                                  </w:divBdr>
                                                  <w:divsChild>
                                                    <w:div w:id="276331961">
                                                      <w:marLeft w:val="0"/>
                                                      <w:marRight w:val="0"/>
                                                      <w:marTop w:val="0"/>
                                                      <w:marBottom w:val="0"/>
                                                      <w:divBdr>
                                                        <w:top w:val="none" w:sz="0" w:space="0" w:color="auto"/>
                                                        <w:left w:val="none" w:sz="0" w:space="0" w:color="auto"/>
                                                        <w:bottom w:val="none" w:sz="0" w:space="0" w:color="auto"/>
                                                        <w:right w:val="none" w:sz="0" w:space="0" w:color="auto"/>
                                                      </w:divBdr>
                                                      <w:divsChild>
                                                        <w:div w:id="1513952191">
                                                          <w:marLeft w:val="0"/>
                                                          <w:marRight w:val="0"/>
                                                          <w:marTop w:val="0"/>
                                                          <w:marBottom w:val="0"/>
                                                          <w:divBdr>
                                                            <w:top w:val="none" w:sz="0" w:space="0" w:color="auto"/>
                                                            <w:left w:val="none" w:sz="0" w:space="0" w:color="auto"/>
                                                            <w:bottom w:val="none" w:sz="0" w:space="0" w:color="auto"/>
                                                            <w:right w:val="none" w:sz="0" w:space="0" w:color="auto"/>
                                                          </w:divBdr>
                                                          <w:divsChild>
                                                            <w:div w:id="1517765696">
                                                              <w:marLeft w:val="0"/>
                                                              <w:marRight w:val="0"/>
                                                              <w:marTop w:val="0"/>
                                                              <w:marBottom w:val="0"/>
                                                              <w:divBdr>
                                                                <w:top w:val="none" w:sz="0" w:space="0" w:color="auto"/>
                                                                <w:left w:val="none" w:sz="0" w:space="0" w:color="auto"/>
                                                                <w:bottom w:val="none" w:sz="0" w:space="0" w:color="auto"/>
                                                                <w:right w:val="none" w:sz="0" w:space="0" w:color="auto"/>
                                                              </w:divBdr>
                                                              <w:divsChild>
                                                                <w:div w:id="457841545">
                                                                  <w:marLeft w:val="105"/>
                                                                  <w:marRight w:val="105"/>
                                                                  <w:marTop w:val="90"/>
                                                                  <w:marBottom w:val="150"/>
                                                                  <w:divBdr>
                                                                    <w:top w:val="none" w:sz="0" w:space="0" w:color="auto"/>
                                                                    <w:left w:val="none" w:sz="0" w:space="0" w:color="auto"/>
                                                                    <w:bottom w:val="none" w:sz="0" w:space="0" w:color="auto"/>
                                                                    <w:right w:val="none" w:sz="0" w:space="0" w:color="auto"/>
                                                                  </w:divBdr>
                                                                </w:div>
                                                                <w:div w:id="875388897">
                                                                  <w:marLeft w:val="105"/>
                                                                  <w:marRight w:val="105"/>
                                                                  <w:marTop w:val="90"/>
                                                                  <w:marBottom w:val="150"/>
                                                                  <w:divBdr>
                                                                    <w:top w:val="none" w:sz="0" w:space="0" w:color="auto"/>
                                                                    <w:left w:val="none" w:sz="0" w:space="0" w:color="auto"/>
                                                                    <w:bottom w:val="none" w:sz="0" w:space="0" w:color="auto"/>
                                                                    <w:right w:val="none" w:sz="0" w:space="0" w:color="auto"/>
                                                                  </w:divBdr>
                                                                </w:div>
                                                                <w:div w:id="1309362257">
                                                                  <w:marLeft w:val="105"/>
                                                                  <w:marRight w:val="105"/>
                                                                  <w:marTop w:val="90"/>
                                                                  <w:marBottom w:val="150"/>
                                                                  <w:divBdr>
                                                                    <w:top w:val="none" w:sz="0" w:space="0" w:color="auto"/>
                                                                    <w:left w:val="none" w:sz="0" w:space="0" w:color="auto"/>
                                                                    <w:bottom w:val="none" w:sz="0" w:space="0" w:color="auto"/>
                                                                    <w:right w:val="none" w:sz="0" w:space="0" w:color="auto"/>
                                                                  </w:divBdr>
                                                                </w:div>
                                                                <w:div w:id="1536385377">
                                                                  <w:marLeft w:val="105"/>
                                                                  <w:marRight w:val="105"/>
                                                                  <w:marTop w:val="90"/>
                                                                  <w:marBottom w:val="150"/>
                                                                  <w:divBdr>
                                                                    <w:top w:val="none" w:sz="0" w:space="0" w:color="auto"/>
                                                                    <w:left w:val="none" w:sz="0" w:space="0" w:color="auto"/>
                                                                    <w:bottom w:val="none" w:sz="0" w:space="0" w:color="auto"/>
                                                                    <w:right w:val="none" w:sz="0" w:space="0" w:color="auto"/>
                                                                  </w:divBdr>
                                                                </w:div>
                                                                <w:div w:id="1606188295">
                                                                  <w:marLeft w:val="105"/>
                                                                  <w:marRight w:val="105"/>
                                                                  <w:marTop w:val="90"/>
                                                                  <w:marBottom w:val="150"/>
                                                                  <w:divBdr>
                                                                    <w:top w:val="none" w:sz="0" w:space="0" w:color="auto"/>
                                                                    <w:left w:val="none" w:sz="0" w:space="0" w:color="auto"/>
                                                                    <w:bottom w:val="none" w:sz="0" w:space="0" w:color="auto"/>
                                                                    <w:right w:val="none" w:sz="0" w:space="0" w:color="auto"/>
                                                                  </w:divBdr>
                                                                </w:div>
                                                                <w:div w:id="188876209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0061992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1186994">
      <w:bodyDiv w:val="1"/>
      <w:marLeft w:val="0"/>
      <w:marRight w:val="0"/>
      <w:marTop w:val="0"/>
      <w:marBottom w:val="0"/>
      <w:divBdr>
        <w:top w:val="none" w:sz="0" w:space="0" w:color="auto"/>
        <w:left w:val="none" w:sz="0" w:space="0" w:color="auto"/>
        <w:bottom w:val="none" w:sz="0" w:space="0" w:color="auto"/>
        <w:right w:val="none" w:sz="0" w:space="0" w:color="auto"/>
      </w:divBdr>
    </w:div>
    <w:div w:id="935164834">
      <w:bodyDiv w:val="1"/>
      <w:marLeft w:val="0"/>
      <w:marRight w:val="0"/>
      <w:marTop w:val="0"/>
      <w:marBottom w:val="0"/>
      <w:divBdr>
        <w:top w:val="none" w:sz="0" w:space="0" w:color="auto"/>
        <w:left w:val="none" w:sz="0" w:space="0" w:color="auto"/>
        <w:bottom w:val="none" w:sz="0" w:space="0" w:color="auto"/>
        <w:right w:val="none" w:sz="0" w:space="0" w:color="auto"/>
      </w:divBdr>
    </w:div>
    <w:div w:id="1092553599">
      <w:bodyDiv w:val="1"/>
      <w:marLeft w:val="0"/>
      <w:marRight w:val="0"/>
      <w:marTop w:val="0"/>
      <w:marBottom w:val="0"/>
      <w:divBdr>
        <w:top w:val="none" w:sz="0" w:space="0" w:color="auto"/>
        <w:left w:val="none" w:sz="0" w:space="0" w:color="auto"/>
        <w:bottom w:val="none" w:sz="0" w:space="0" w:color="auto"/>
        <w:right w:val="none" w:sz="0" w:space="0" w:color="auto"/>
      </w:divBdr>
    </w:div>
    <w:div w:id="1190997238">
      <w:bodyDiv w:val="1"/>
      <w:marLeft w:val="0"/>
      <w:marRight w:val="0"/>
      <w:marTop w:val="0"/>
      <w:marBottom w:val="0"/>
      <w:divBdr>
        <w:top w:val="none" w:sz="0" w:space="0" w:color="auto"/>
        <w:left w:val="none" w:sz="0" w:space="0" w:color="auto"/>
        <w:bottom w:val="none" w:sz="0" w:space="0" w:color="auto"/>
        <w:right w:val="none" w:sz="0" w:space="0" w:color="auto"/>
      </w:divBdr>
    </w:div>
    <w:div w:id="1409155821">
      <w:bodyDiv w:val="1"/>
      <w:marLeft w:val="0"/>
      <w:marRight w:val="0"/>
      <w:marTop w:val="0"/>
      <w:marBottom w:val="0"/>
      <w:divBdr>
        <w:top w:val="none" w:sz="0" w:space="0" w:color="auto"/>
        <w:left w:val="none" w:sz="0" w:space="0" w:color="auto"/>
        <w:bottom w:val="none" w:sz="0" w:space="0" w:color="auto"/>
        <w:right w:val="none" w:sz="0" w:space="0" w:color="auto"/>
      </w:divBdr>
    </w:div>
    <w:div w:id="1455295106">
      <w:bodyDiv w:val="1"/>
      <w:marLeft w:val="0"/>
      <w:marRight w:val="0"/>
      <w:marTop w:val="0"/>
      <w:marBottom w:val="0"/>
      <w:divBdr>
        <w:top w:val="none" w:sz="0" w:space="0" w:color="auto"/>
        <w:left w:val="none" w:sz="0" w:space="0" w:color="auto"/>
        <w:bottom w:val="none" w:sz="0" w:space="0" w:color="auto"/>
        <w:right w:val="none" w:sz="0" w:space="0" w:color="auto"/>
      </w:divBdr>
    </w:div>
    <w:div w:id="1509170321">
      <w:bodyDiv w:val="1"/>
      <w:marLeft w:val="0"/>
      <w:marRight w:val="0"/>
      <w:marTop w:val="0"/>
      <w:marBottom w:val="0"/>
      <w:divBdr>
        <w:top w:val="none" w:sz="0" w:space="0" w:color="auto"/>
        <w:left w:val="none" w:sz="0" w:space="0" w:color="auto"/>
        <w:bottom w:val="none" w:sz="0" w:space="0" w:color="auto"/>
        <w:right w:val="none" w:sz="0" w:space="0" w:color="auto"/>
      </w:divBdr>
    </w:div>
    <w:div w:id="1529218962">
      <w:bodyDiv w:val="1"/>
      <w:marLeft w:val="0"/>
      <w:marRight w:val="0"/>
      <w:marTop w:val="0"/>
      <w:marBottom w:val="0"/>
      <w:divBdr>
        <w:top w:val="none" w:sz="0" w:space="0" w:color="auto"/>
        <w:left w:val="none" w:sz="0" w:space="0" w:color="auto"/>
        <w:bottom w:val="none" w:sz="0" w:space="0" w:color="auto"/>
        <w:right w:val="none" w:sz="0" w:space="0" w:color="auto"/>
      </w:divBdr>
    </w:div>
    <w:div w:id="1559510843">
      <w:bodyDiv w:val="1"/>
      <w:marLeft w:val="0"/>
      <w:marRight w:val="0"/>
      <w:marTop w:val="0"/>
      <w:marBottom w:val="0"/>
      <w:divBdr>
        <w:top w:val="none" w:sz="0" w:space="0" w:color="auto"/>
        <w:left w:val="none" w:sz="0" w:space="0" w:color="auto"/>
        <w:bottom w:val="none" w:sz="0" w:space="0" w:color="auto"/>
        <w:right w:val="none" w:sz="0" w:space="0" w:color="auto"/>
      </w:divBdr>
      <w:divsChild>
        <w:div w:id="362902872">
          <w:marLeft w:val="0"/>
          <w:marRight w:val="0"/>
          <w:marTop w:val="0"/>
          <w:marBottom w:val="0"/>
          <w:divBdr>
            <w:top w:val="none" w:sz="0" w:space="0" w:color="auto"/>
            <w:left w:val="none" w:sz="0" w:space="0" w:color="auto"/>
            <w:bottom w:val="none" w:sz="0" w:space="0" w:color="auto"/>
            <w:right w:val="none" w:sz="0" w:space="0" w:color="auto"/>
          </w:divBdr>
          <w:divsChild>
            <w:div w:id="218054417">
              <w:marLeft w:val="0"/>
              <w:marRight w:val="0"/>
              <w:marTop w:val="0"/>
              <w:marBottom w:val="0"/>
              <w:divBdr>
                <w:top w:val="none" w:sz="0" w:space="0" w:color="auto"/>
                <w:left w:val="none" w:sz="0" w:space="0" w:color="auto"/>
                <w:bottom w:val="none" w:sz="0" w:space="0" w:color="auto"/>
                <w:right w:val="none" w:sz="0" w:space="0" w:color="auto"/>
              </w:divBdr>
              <w:divsChild>
                <w:div w:id="1131703691">
                  <w:marLeft w:val="0"/>
                  <w:marRight w:val="0"/>
                  <w:marTop w:val="0"/>
                  <w:marBottom w:val="0"/>
                  <w:divBdr>
                    <w:top w:val="none" w:sz="0" w:space="0" w:color="auto"/>
                    <w:left w:val="none" w:sz="0" w:space="0" w:color="auto"/>
                    <w:bottom w:val="none" w:sz="0" w:space="0" w:color="auto"/>
                    <w:right w:val="none" w:sz="0" w:space="0" w:color="auto"/>
                  </w:divBdr>
                  <w:divsChild>
                    <w:div w:id="54546583">
                      <w:marLeft w:val="0"/>
                      <w:marRight w:val="0"/>
                      <w:marTop w:val="0"/>
                      <w:marBottom w:val="0"/>
                      <w:divBdr>
                        <w:top w:val="none" w:sz="0" w:space="0" w:color="auto"/>
                        <w:left w:val="none" w:sz="0" w:space="0" w:color="auto"/>
                        <w:bottom w:val="none" w:sz="0" w:space="0" w:color="auto"/>
                        <w:right w:val="none" w:sz="0" w:space="0" w:color="auto"/>
                      </w:divBdr>
                      <w:divsChild>
                        <w:div w:id="1004358765">
                          <w:marLeft w:val="0"/>
                          <w:marRight w:val="0"/>
                          <w:marTop w:val="0"/>
                          <w:marBottom w:val="0"/>
                          <w:divBdr>
                            <w:top w:val="none" w:sz="0" w:space="0" w:color="auto"/>
                            <w:left w:val="none" w:sz="0" w:space="0" w:color="auto"/>
                            <w:bottom w:val="none" w:sz="0" w:space="0" w:color="auto"/>
                            <w:right w:val="none" w:sz="0" w:space="0" w:color="auto"/>
                          </w:divBdr>
                          <w:divsChild>
                            <w:div w:id="994066565">
                              <w:marLeft w:val="0"/>
                              <w:marRight w:val="0"/>
                              <w:marTop w:val="0"/>
                              <w:marBottom w:val="0"/>
                              <w:divBdr>
                                <w:top w:val="none" w:sz="0" w:space="0" w:color="auto"/>
                                <w:left w:val="none" w:sz="0" w:space="0" w:color="auto"/>
                                <w:bottom w:val="none" w:sz="0" w:space="0" w:color="auto"/>
                                <w:right w:val="none" w:sz="0" w:space="0" w:color="auto"/>
                              </w:divBdr>
                              <w:divsChild>
                                <w:div w:id="185140863">
                                  <w:marLeft w:val="0"/>
                                  <w:marRight w:val="0"/>
                                  <w:marTop w:val="0"/>
                                  <w:marBottom w:val="0"/>
                                  <w:divBdr>
                                    <w:top w:val="none" w:sz="0" w:space="0" w:color="auto"/>
                                    <w:left w:val="none" w:sz="0" w:space="0" w:color="auto"/>
                                    <w:bottom w:val="none" w:sz="0" w:space="0" w:color="auto"/>
                                    <w:right w:val="none" w:sz="0" w:space="0" w:color="auto"/>
                                  </w:divBdr>
                                  <w:divsChild>
                                    <w:div w:id="2032486122">
                                      <w:marLeft w:val="0"/>
                                      <w:marRight w:val="0"/>
                                      <w:marTop w:val="0"/>
                                      <w:marBottom w:val="0"/>
                                      <w:divBdr>
                                        <w:top w:val="none" w:sz="0" w:space="0" w:color="auto"/>
                                        <w:left w:val="none" w:sz="0" w:space="0" w:color="auto"/>
                                        <w:bottom w:val="none" w:sz="0" w:space="0" w:color="auto"/>
                                        <w:right w:val="none" w:sz="0" w:space="0" w:color="auto"/>
                                      </w:divBdr>
                                      <w:divsChild>
                                        <w:div w:id="1569461790">
                                          <w:marLeft w:val="0"/>
                                          <w:marRight w:val="0"/>
                                          <w:marTop w:val="0"/>
                                          <w:marBottom w:val="0"/>
                                          <w:divBdr>
                                            <w:top w:val="none" w:sz="0" w:space="0" w:color="auto"/>
                                            <w:left w:val="none" w:sz="0" w:space="0" w:color="auto"/>
                                            <w:bottom w:val="none" w:sz="0" w:space="0" w:color="auto"/>
                                            <w:right w:val="none" w:sz="0" w:space="0" w:color="auto"/>
                                          </w:divBdr>
                                          <w:divsChild>
                                            <w:div w:id="695155408">
                                              <w:marLeft w:val="0"/>
                                              <w:marRight w:val="0"/>
                                              <w:marTop w:val="0"/>
                                              <w:marBottom w:val="0"/>
                                              <w:divBdr>
                                                <w:top w:val="none" w:sz="0" w:space="0" w:color="auto"/>
                                                <w:left w:val="none" w:sz="0" w:space="0" w:color="auto"/>
                                                <w:bottom w:val="none" w:sz="0" w:space="0" w:color="auto"/>
                                                <w:right w:val="none" w:sz="0" w:space="0" w:color="auto"/>
                                              </w:divBdr>
                                              <w:divsChild>
                                                <w:div w:id="15740484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703866">
      <w:bodyDiv w:val="1"/>
      <w:marLeft w:val="0"/>
      <w:marRight w:val="0"/>
      <w:marTop w:val="0"/>
      <w:marBottom w:val="0"/>
      <w:divBdr>
        <w:top w:val="none" w:sz="0" w:space="0" w:color="auto"/>
        <w:left w:val="none" w:sz="0" w:space="0" w:color="auto"/>
        <w:bottom w:val="none" w:sz="0" w:space="0" w:color="auto"/>
        <w:right w:val="none" w:sz="0" w:space="0" w:color="auto"/>
      </w:divBdr>
    </w:div>
    <w:div w:id="1853105331">
      <w:bodyDiv w:val="1"/>
      <w:marLeft w:val="0"/>
      <w:marRight w:val="0"/>
      <w:marTop w:val="0"/>
      <w:marBottom w:val="0"/>
      <w:divBdr>
        <w:top w:val="none" w:sz="0" w:space="0" w:color="auto"/>
        <w:left w:val="none" w:sz="0" w:space="0" w:color="auto"/>
        <w:bottom w:val="none" w:sz="0" w:space="0" w:color="auto"/>
        <w:right w:val="none" w:sz="0" w:space="0" w:color="auto"/>
      </w:divBdr>
    </w:div>
    <w:div w:id="1917470412">
      <w:bodyDiv w:val="1"/>
      <w:marLeft w:val="0"/>
      <w:marRight w:val="0"/>
      <w:marTop w:val="0"/>
      <w:marBottom w:val="0"/>
      <w:divBdr>
        <w:top w:val="none" w:sz="0" w:space="0" w:color="auto"/>
        <w:left w:val="none" w:sz="0" w:space="0" w:color="auto"/>
        <w:bottom w:val="none" w:sz="0" w:space="0" w:color="auto"/>
        <w:right w:val="none" w:sz="0" w:space="0" w:color="auto"/>
      </w:divBdr>
    </w:div>
    <w:div w:id="1962298475">
      <w:bodyDiv w:val="1"/>
      <w:marLeft w:val="0"/>
      <w:marRight w:val="0"/>
      <w:marTop w:val="0"/>
      <w:marBottom w:val="0"/>
      <w:divBdr>
        <w:top w:val="none" w:sz="0" w:space="0" w:color="auto"/>
        <w:left w:val="none" w:sz="0" w:space="0" w:color="auto"/>
        <w:bottom w:val="none" w:sz="0" w:space="0" w:color="auto"/>
        <w:right w:val="none" w:sz="0" w:space="0" w:color="auto"/>
      </w:divBdr>
    </w:div>
    <w:div w:id="1977486131">
      <w:bodyDiv w:val="1"/>
      <w:marLeft w:val="0"/>
      <w:marRight w:val="0"/>
      <w:marTop w:val="0"/>
      <w:marBottom w:val="0"/>
      <w:divBdr>
        <w:top w:val="none" w:sz="0" w:space="0" w:color="auto"/>
        <w:left w:val="none" w:sz="0" w:space="0" w:color="auto"/>
        <w:bottom w:val="none" w:sz="0" w:space="0" w:color="auto"/>
        <w:right w:val="none" w:sz="0" w:space="0" w:color="auto"/>
      </w:divBdr>
    </w:div>
    <w:div w:id="2057384808">
      <w:bodyDiv w:val="1"/>
      <w:marLeft w:val="0"/>
      <w:marRight w:val="0"/>
      <w:marTop w:val="0"/>
      <w:marBottom w:val="0"/>
      <w:divBdr>
        <w:top w:val="none" w:sz="0" w:space="0" w:color="auto"/>
        <w:left w:val="none" w:sz="0" w:space="0" w:color="auto"/>
        <w:bottom w:val="none" w:sz="0" w:space="0" w:color="auto"/>
        <w:right w:val="none" w:sz="0" w:space="0" w:color="auto"/>
      </w:divBdr>
    </w:div>
    <w:div w:id="2078359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320F7A-B3E1-47EC-9CB7-DA6C24E778E5}">
  <ds:schemaRefs>
    <ds:schemaRef ds:uri="http://schemas.openxmlformats.org/officeDocument/2006/bibliography"/>
  </ds:schemaRefs>
</ds:datastoreItem>
</file>

<file path=customXml/itemProps2.xml><?xml version="1.0" encoding="utf-8"?>
<ds:datastoreItem xmlns:ds="http://schemas.openxmlformats.org/officeDocument/2006/customXml" ds:itemID="{38D2F195-F075-4A24-99D6-1F978A60D6F2}"/>
</file>

<file path=customXml/itemProps3.xml><?xml version="1.0" encoding="utf-8"?>
<ds:datastoreItem xmlns:ds="http://schemas.openxmlformats.org/officeDocument/2006/customXml" ds:itemID="{12053023-5763-416E-96A6-69718D1CA754}"/>
</file>

<file path=customXml/itemProps4.xml><?xml version="1.0" encoding="utf-8"?>
<ds:datastoreItem xmlns:ds="http://schemas.openxmlformats.org/officeDocument/2006/customXml" ds:itemID="{439B4189-CECA-48B5-AFB5-AB52163A3FF0}"/>
</file>

<file path=docProps/app.xml><?xml version="1.0" encoding="utf-8"?>
<Properties xmlns="http://schemas.openxmlformats.org/officeDocument/2006/extended-properties" xmlns:vt="http://schemas.openxmlformats.org/officeDocument/2006/docPropsVTypes">
  <Template>Normal</Template>
  <TotalTime>1138</TotalTime>
  <Pages>4</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ỦY BAN NHÂN DÂN</vt:lpstr>
    </vt:vector>
  </TitlesOfParts>
  <Company>VTTN</Company>
  <LinksUpToDate>false</LinksUpToDate>
  <CharactersWithSpaces>7906</CharactersWithSpaces>
  <SharedDoc>false</SharedDoc>
  <HLinks>
    <vt:vector size="12" baseType="variant">
      <vt:variant>
        <vt:i4>4587599</vt:i4>
      </vt:variant>
      <vt:variant>
        <vt:i4>3</vt:i4>
      </vt:variant>
      <vt:variant>
        <vt:i4>0</vt:i4>
      </vt:variant>
      <vt:variant>
        <vt:i4>5</vt:i4>
      </vt:variant>
      <vt:variant>
        <vt:lpwstr>https://thuvienphapluat.vn/van-ban/tai-chinh-nha-nuoc/nghi-dinh-163-2016-nd-cp-huong-dan-luat-ngan-sach-nha-nuoc-335331.aspx</vt:lpwstr>
      </vt:variant>
      <vt:variant>
        <vt:lpwstr/>
      </vt:variant>
      <vt:variant>
        <vt:i4>2162721</vt:i4>
      </vt:variant>
      <vt:variant>
        <vt:i4>0</vt:i4>
      </vt:variant>
      <vt:variant>
        <vt:i4>0</vt:i4>
      </vt:variant>
      <vt:variant>
        <vt:i4>5</vt:i4>
      </vt:variant>
      <vt:variant>
        <vt:lpwstr>https://thuvienphapluat.vn/van-ban/Thue-Phi-Le-Phi/Luat-sua-doi-Luat-Chung-khoan-Ke-toan-Ngan-sach-Nha-nuoc-Thue-thu-nhap-ca-nhan-2024-622318.aspx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TTTH</dc:creator>
  <cp:lastModifiedBy>User</cp:lastModifiedBy>
  <cp:revision>297</cp:revision>
  <cp:lastPrinted>2025-12-15T04:42:00Z</cp:lastPrinted>
  <dcterms:created xsi:type="dcterms:W3CDTF">2025-08-31T01:54:00Z</dcterms:created>
  <dcterms:modified xsi:type="dcterms:W3CDTF">2025-12-18T02:30:00Z</dcterms:modified>
</cp:coreProperties>
</file>