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Look w:val="01E0" w:firstRow="1" w:lastRow="1" w:firstColumn="1" w:lastColumn="1" w:noHBand="0" w:noVBand="0"/>
      </w:tblPr>
      <w:tblGrid>
        <w:gridCol w:w="3565"/>
        <w:gridCol w:w="5722"/>
      </w:tblGrid>
      <w:tr w:rsidR="00960D5B" w:rsidRPr="00960D5B" w:rsidTr="004C0872">
        <w:trPr>
          <w:jc w:val="center"/>
        </w:trPr>
        <w:tc>
          <w:tcPr>
            <w:tcW w:w="3565" w:type="dxa"/>
          </w:tcPr>
          <w:p w:rsidR="00AF6752" w:rsidRPr="00960D5B" w:rsidRDefault="00625003" w:rsidP="0004716A">
            <w:pPr>
              <w:jc w:val="center"/>
              <w:rPr>
                <w:b/>
                <w:lang w:val="nl-NL"/>
              </w:rPr>
            </w:pPr>
            <w:r w:rsidRPr="00960D5B">
              <w:rPr>
                <w:b/>
                <w:noProof/>
              </w:rPr>
              <w:t>HỘI ĐỒNG NHÂN DÂN</w:t>
            </w:r>
          </w:p>
          <w:p w:rsidR="00AF6752" w:rsidRPr="00960D5B" w:rsidRDefault="0001153C" w:rsidP="0004716A">
            <w:pPr>
              <w:jc w:val="center"/>
              <w:rPr>
                <w:b/>
                <w:sz w:val="26"/>
                <w:lang w:val="nl-NL"/>
              </w:rPr>
            </w:pPr>
            <w:r w:rsidRPr="00960D5B">
              <w:rPr>
                <w:b/>
                <w:lang w:val="nl-NL"/>
              </w:rPr>
              <w:t>TỈNH TÂY NINH</w:t>
            </w:r>
          </w:p>
          <w:p w:rsidR="00AF6752" w:rsidRPr="00960D5B" w:rsidRDefault="0004716A" w:rsidP="004C0872">
            <w:pPr>
              <w:spacing w:before="240"/>
              <w:jc w:val="center"/>
              <w:rPr>
                <w:lang w:val="nl-NL"/>
              </w:rPr>
            </w:pPr>
            <w:r w:rsidRPr="00960D5B">
              <w:rPr>
                <w:b/>
                <w:noProof/>
              </w:rPr>
              <mc:AlternateContent>
                <mc:Choice Requires="wps">
                  <w:drawing>
                    <wp:anchor distT="0" distB="0" distL="114300" distR="114300" simplePos="0" relativeHeight="251657216" behindDoc="0" locked="0" layoutInCell="1" allowOverlap="1" wp14:anchorId="7BD05042" wp14:editId="01A3E499">
                      <wp:simplePos x="0" y="0"/>
                      <wp:positionH relativeFrom="column">
                        <wp:posOffset>782320</wp:posOffset>
                      </wp:positionH>
                      <wp:positionV relativeFrom="paragraph">
                        <wp:posOffset>100330</wp:posOffset>
                      </wp:positionV>
                      <wp:extent cx="546100" cy="0"/>
                      <wp:effectExtent l="0" t="0" r="25400" b="19050"/>
                      <wp:wrapTopAndBottom/>
                      <wp:docPr id="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6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6pt,7.9pt" to="104.6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i1WEAIAACc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">
                      <w10:wrap type="topAndBottom"/>
                    </v:line>
                  </w:pict>
                </mc:Fallback>
              </mc:AlternateContent>
            </w:r>
            <w:r w:rsidR="00C85B0A" w:rsidRPr="00960D5B">
              <w:rPr>
                <w:lang w:val="nl-NL"/>
              </w:rPr>
              <w:t>Số</w:t>
            </w:r>
            <w:r w:rsidR="008D7D6D" w:rsidRPr="00960D5B">
              <w:rPr>
                <w:lang w:val="nl-NL"/>
              </w:rPr>
              <w:t xml:space="preserve">:   </w:t>
            </w:r>
            <w:r w:rsidR="009F1BD3">
              <w:rPr>
                <w:lang w:val="nl-NL"/>
              </w:rPr>
              <w:t>01</w:t>
            </w:r>
            <w:r w:rsidR="00A05371" w:rsidRPr="00960D5B">
              <w:rPr>
                <w:lang w:val="nl-NL"/>
              </w:rPr>
              <w:t>/2020</w:t>
            </w:r>
            <w:r w:rsidR="00AF6752" w:rsidRPr="00960D5B">
              <w:rPr>
                <w:lang w:val="nl-NL"/>
              </w:rPr>
              <w:t>/</w:t>
            </w:r>
            <w:r w:rsidR="00625003" w:rsidRPr="00960D5B">
              <w:rPr>
                <w:lang w:val="nl-NL"/>
              </w:rPr>
              <w:t>NQ-HĐND</w:t>
            </w:r>
          </w:p>
          <w:p w:rsidR="00AF6752" w:rsidRPr="00960D5B" w:rsidRDefault="00AF6752" w:rsidP="0004716A">
            <w:pPr>
              <w:jc w:val="center"/>
              <w:rPr>
                <w:lang w:val="nl-NL"/>
              </w:rPr>
            </w:pPr>
          </w:p>
        </w:tc>
        <w:tc>
          <w:tcPr>
            <w:tcW w:w="5722" w:type="dxa"/>
          </w:tcPr>
          <w:p w:rsidR="00AF6752" w:rsidRPr="00960D5B" w:rsidRDefault="00AF6752" w:rsidP="0004716A">
            <w:pPr>
              <w:jc w:val="center"/>
              <w:rPr>
                <w:sz w:val="26"/>
                <w:szCs w:val="26"/>
                <w:lang w:val="nl-NL"/>
              </w:rPr>
            </w:pPr>
            <w:r w:rsidRPr="00960D5B">
              <w:rPr>
                <w:b/>
                <w:sz w:val="26"/>
                <w:szCs w:val="26"/>
                <w:lang w:val="nl-NL"/>
              </w:rPr>
              <w:t>CỘNG HOÀ XÃ HỘI CHỦ NGHĨA VIỆT NAM</w:t>
            </w:r>
          </w:p>
          <w:p w:rsidR="00AF6752" w:rsidRPr="00960D5B" w:rsidRDefault="00AF6752" w:rsidP="0004716A">
            <w:pPr>
              <w:jc w:val="center"/>
              <w:rPr>
                <w:b/>
                <w:lang w:val="nl-NL"/>
              </w:rPr>
            </w:pPr>
            <w:r w:rsidRPr="00960D5B">
              <w:rPr>
                <w:b/>
                <w:lang w:val="nl-NL"/>
              </w:rPr>
              <w:t xml:space="preserve">Độc lập </w:t>
            </w:r>
            <w:r w:rsidR="004C0872" w:rsidRPr="00960D5B">
              <w:rPr>
                <w:b/>
                <w:lang w:val="nl-NL"/>
              </w:rPr>
              <w:t>-</w:t>
            </w:r>
            <w:r w:rsidRPr="00960D5B">
              <w:rPr>
                <w:b/>
                <w:lang w:val="nl-NL"/>
              </w:rPr>
              <w:t xml:space="preserve"> Tự do </w:t>
            </w:r>
            <w:r w:rsidR="004C0872" w:rsidRPr="00960D5B">
              <w:rPr>
                <w:b/>
                <w:lang w:val="nl-NL"/>
              </w:rPr>
              <w:t>-</w:t>
            </w:r>
            <w:r w:rsidRPr="00960D5B">
              <w:rPr>
                <w:b/>
                <w:lang w:val="nl-NL"/>
              </w:rPr>
              <w:t xml:space="preserve"> Hạnh phúc</w:t>
            </w:r>
          </w:p>
          <w:p w:rsidR="00AF6752" w:rsidRPr="00960D5B" w:rsidRDefault="0010149B" w:rsidP="004C0872">
            <w:pPr>
              <w:spacing w:before="240"/>
              <w:jc w:val="center"/>
            </w:pPr>
            <w:r w:rsidRPr="00960D5B">
              <w:rPr>
                <w:noProof/>
              </w:rPr>
              <mc:AlternateContent>
                <mc:Choice Requires="wps">
                  <w:drawing>
                    <wp:anchor distT="0" distB="0" distL="114300" distR="114300" simplePos="0" relativeHeight="251656192" behindDoc="0" locked="0" layoutInCell="1" allowOverlap="1" wp14:anchorId="3F7EE05E" wp14:editId="01724547">
                      <wp:simplePos x="0" y="0"/>
                      <wp:positionH relativeFrom="column">
                        <wp:posOffset>652145</wp:posOffset>
                      </wp:positionH>
                      <wp:positionV relativeFrom="paragraph">
                        <wp:posOffset>102235</wp:posOffset>
                      </wp:positionV>
                      <wp:extent cx="2209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35pt,8.05pt" to="225.3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2jMEgIAACg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">
                      <w10:wrap type="topAndBottom"/>
                    </v:line>
                  </w:pict>
                </mc:Fallback>
              </mc:AlternateContent>
            </w:r>
            <w:r w:rsidR="00AF6752" w:rsidRPr="00960D5B">
              <w:rPr>
                <w:i/>
                <w:lang w:val="nl-NL"/>
              </w:rPr>
              <w:t xml:space="preserve">Tây Ninh, ngày   </w:t>
            </w:r>
            <w:r w:rsidR="009F1BD3">
              <w:rPr>
                <w:i/>
                <w:lang w:val="nl-NL"/>
              </w:rPr>
              <w:t>29</w:t>
            </w:r>
            <w:bookmarkStart w:id="0" w:name="_GoBack"/>
            <w:bookmarkEnd w:id="0"/>
            <w:r w:rsidR="00AF6752" w:rsidRPr="00960D5B">
              <w:rPr>
                <w:i/>
                <w:lang w:val="nl-NL"/>
              </w:rPr>
              <w:t xml:space="preserve">   tháng </w:t>
            </w:r>
            <w:r w:rsidR="0004716A" w:rsidRPr="00960D5B">
              <w:rPr>
                <w:i/>
                <w:lang w:val="nl-NL"/>
              </w:rPr>
              <w:t>5</w:t>
            </w:r>
            <w:r w:rsidR="00AF6752" w:rsidRPr="00960D5B">
              <w:rPr>
                <w:i/>
                <w:lang w:val="nl-NL"/>
              </w:rPr>
              <w:t xml:space="preserve"> năm 20</w:t>
            </w:r>
            <w:r w:rsidR="00F05057" w:rsidRPr="00960D5B">
              <w:rPr>
                <w:i/>
                <w:lang w:val="nl-NL"/>
              </w:rPr>
              <w:t>20</w:t>
            </w:r>
          </w:p>
        </w:tc>
      </w:tr>
    </w:tbl>
    <w:p w:rsidR="002611EC" w:rsidRPr="00960D5B" w:rsidRDefault="00625003" w:rsidP="004C0872">
      <w:pPr>
        <w:spacing w:before="120" w:after="120"/>
        <w:jc w:val="center"/>
        <w:outlineLvl w:val="0"/>
        <w:rPr>
          <w:b/>
        </w:rPr>
      </w:pPr>
      <w:r w:rsidRPr="00960D5B">
        <w:rPr>
          <w:b/>
        </w:rPr>
        <w:t>NGHỊ QUYẾT</w:t>
      </w:r>
    </w:p>
    <w:p w:rsidR="00B01DAA" w:rsidRPr="00960D5B" w:rsidRDefault="00B01DAA" w:rsidP="00F51B44">
      <w:pPr>
        <w:spacing w:before="120" w:after="120"/>
        <w:jc w:val="center"/>
        <w:rPr>
          <w:b/>
        </w:rPr>
      </w:pPr>
      <w:r w:rsidRPr="00960D5B">
        <w:rPr>
          <w:b/>
        </w:rPr>
        <w:t xml:space="preserve">Về việc </w:t>
      </w:r>
      <w:r w:rsidRPr="00960D5B">
        <w:rPr>
          <w:b/>
          <w:lang w:val="vi-VN"/>
        </w:rPr>
        <w:t xml:space="preserve">giao </w:t>
      </w:r>
      <w:r w:rsidR="004C0872" w:rsidRPr="00960D5B">
        <w:rPr>
          <w:b/>
        </w:rPr>
        <w:t>Ủy ban nhân dân</w:t>
      </w:r>
      <w:r w:rsidRPr="00960D5B">
        <w:rPr>
          <w:b/>
          <w:lang w:val="vi-VN"/>
        </w:rPr>
        <w:t xml:space="preserve"> </w:t>
      </w:r>
      <w:r w:rsidRPr="00960D5B">
        <w:rPr>
          <w:b/>
        </w:rPr>
        <w:t>tỉnh</w:t>
      </w:r>
      <w:r w:rsidRPr="00960D5B">
        <w:rPr>
          <w:b/>
          <w:lang w:val="vi-VN"/>
        </w:rPr>
        <w:t xml:space="preserve"> quyết định chủ trương đầu tư </w:t>
      </w:r>
      <w:r w:rsidRPr="00960D5B">
        <w:rPr>
          <w:b/>
        </w:rPr>
        <w:t>các dự án đầu tư công trên địa bàn tỉnh Tây Ninh</w:t>
      </w:r>
      <w:r w:rsidR="006D2F69" w:rsidRPr="00960D5B">
        <w:rPr>
          <w:b/>
        </w:rPr>
        <w:t xml:space="preserve"> và bãi bỏ Nghị quyết số 24/2014/NQ-HĐND của HĐND tỉnh về tiêu chí dự án trọng điểm nhóm C </w:t>
      </w:r>
    </w:p>
    <w:p w:rsidR="00F51B44" w:rsidRPr="00960D5B" w:rsidRDefault="00F51B44" w:rsidP="00F51B44">
      <w:pPr>
        <w:spacing w:before="120" w:after="120"/>
        <w:jc w:val="center"/>
        <w:rPr>
          <w:b/>
          <w:bCs/>
        </w:rPr>
      </w:pPr>
      <w:r w:rsidRPr="00960D5B">
        <w:rPr>
          <w:b/>
          <w:noProof/>
        </w:rPr>
        <mc:AlternateContent>
          <mc:Choice Requires="wps">
            <w:drawing>
              <wp:anchor distT="0" distB="0" distL="114300" distR="114300" simplePos="0" relativeHeight="251658240" behindDoc="0" locked="0" layoutInCell="1" allowOverlap="1" wp14:anchorId="7246AF8A" wp14:editId="1CC9375F">
                <wp:simplePos x="0" y="0"/>
                <wp:positionH relativeFrom="column">
                  <wp:posOffset>2154555</wp:posOffset>
                </wp:positionH>
                <wp:positionV relativeFrom="paragraph">
                  <wp:posOffset>69215</wp:posOffset>
                </wp:positionV>
                <wp:extent cx="1517650" cy="0"/>
                <wp:effectExtent l="0" t="0" r="25400" b="19050"/>
                <wp:wrapTopAndBottom/>
                <wp:docPr id="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76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65pt,5.45pt" to="289.1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VcREQ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">
                <w10:wrap type="topAndBottom"/>
              </v:line>
            </w:pict>
          </mc:Fallback>
        </mc:AlternateContent>
      </w:r>
    </w:p>
    <w:p w:rsidR="00944BF5" w:rsidRPr="00960D5B" w:rsidRDefault="00944BF5" w:rsidP="00F51B44">
      <w:pPr>
        <w:spacing w:before="120" w:after="120"/>
        <w:jc w:val="center"/>
        <w:rPr>
          <w:b/>
          <w:bCs/>
        </w:rPr>
      </w:pPr>
      <w:r w:rsidRPr="00960D5B">
        <w:rPr>
          <w:b/>
          <w:bCs/>
        </w:rPr>
        <w:t>HỘI ĐỒNG NHÂN DÂN TỈNH TÂY NINH</w:t>
      </w:r>
    </w:p>
    <w:p w:rsidR="00944BF5" w:rsidRPr="00960D5B" w:rsidRDefault="008919E9" w:rsidP="00F51B44">
      <w:pPr>
        <w:spacing w:before="120" w:after="120"/>
        <w:jc w:val="center"/>
        <w:rPr>
          <w:b/>
          <w:bCs/>
        </w:rPr>
      </w:pPr>
      <w:r w:rsidRPr="00960D5B">
        <w:rPr>
          <w:b/>
          <w:bCs/>
        </w:rPr>
        <w:t>KHÓA IX</w:t>
      </w:r>
      <w:r w:rsidR="008339DB" w:rsidRPr="00960D5B">
        <w:rPr>
          <w:b/>
          <w:bCs/>
        </w:rPr>
        <w:t xml:space="preserve"> KỲ HỌP THỨ 15</w:t>
      </w:r>
    </w:p>
    <w:p w:rsidR="00C96B30" w:rsidRPr="00960D5B" w:rsidRDefault="00C96B30" w:rsidP="00F51B44">
      <w:pPr>
        <w:spacing w:before="120" w:after="120"/>
        <w:jc w:val="center"/>
        <w:rPr>
          <w:b/>
          <w:bCs/>
        </w:rPr>
      </w:pPr>
    </w:p>
    <w:p w:rsidR="00B12CD0" w:rsidRPr="00960D5B" w:rsidRDefault="00B12CD0" w:rsidP="00F51B44">
      <w:pPr>
        <w:pStyle w:val="BodyText2"/>
        <w:spacing w:before="120" w:after="120"/>
        <w:ind w:firstLine="720"/>
        <w:rPr>
          <w:i/>
          <w:sz w:val="28"/>
          <w:szCs w:val="28"/>
        </w:rPr>
      </w:pPr>
      <w:r w:rsidRPr="00960D5B">
        <w:rPr>
          <w:rFonts w:ascii="Times New Roman" w:hAnsi="Times New Roman"/>
          <w:i/>
          <w:noProof/>
          <w:sz w:val="28"/>
          <w:szCs w:val="28"/>
        </w:rPr>
        <w:t xml:space="preserve">Căn cứ </w:t>
      </w:r>
      <w:r w:rsidR="00894ED5" w:rsidRPr="00960D5B">
        <w:rPr>
          <w:rFonts w:ascii="Times New Roman" w:hAnsi="Times New Roman"/>
          <w:i/>
          <w:noProof/>
          <w:sz w:val="28"/>
          <w:szCs w:val="28"/>
        </w:rPr>
        <w:t>Luật T</w:t>
      </w:r>
      <w:r w:rsidR="00992362" w:rsidRPr="00960D5B">
        <w:rPr>
          <w:rFonts w:ascii="Times New Roman" w:hAnsi="Times New Roman"/>
          <w:i/>
          <w:noProof/>
          <w:sz w:val="28"/>
          <w:szCs w:val="28"/>
        </w:rPr>
        <w:t>ổ chức chính quyền địa phương</w:t>
      </w:r>
      <w:r w:rsidR="00C65392" w:rsidRPr="00960D5B">
        <w:rPr>
          <w:rFonts w:ascii="Times New Roman" w:hAnsi="Times New Roman"/>
          <w:i/>
          <w:noProof/>
          <w:sz w:val="28"/>
          <w:szCs w:val="28"/>
        </w:rPr>
        <w:t xml:space="preserve"> </w:t>
      </w:r>
      <w:r w:rsidR="000D2458" w:rsidRPr="00960D5B">
        <w:rPr>
          <w:rFonts w:ascii="Times New Roman" w:hAnsi="Times New Roman"/>
          <w:i/>
          <w:noProof/>
          <w:sz w:val="28"/>
          <w:szCs w:val="28"/>
          <w:lang w:val="en-US"/>
        </w:rPr>
        <w:t>ngày 19 tháng 6 năm 2015</w:t>
      </w:r>
      <w:r w:rsidR="00C65392" w:rsidRPr="00960D5B">
        <w:rPr>
          <w:rFonts w:ascii="Times New Roman" w:hAnsi="Times New Roman"/>
          <w:i/>
          <w:noProof/>
          <w:sz w:val="28"/>
          <w:szCs w:val="28"/>
        </w:rPr>
        <w:t>;</w:t>
      </w:r>
      <w:r w:rsidRPr="00960D5B">
        <w:rPr>
          <w:i/>
          <w:sz w:val="28"/>
          <w:szCs w:val="28"/>
          <w:lang w:val="vi-VN"/>
        </w:rPr>
        <w:t xml:space="preserve">  </w:t>
      </w:r>
    </w:p>
    <w:p w:rsidR="001B3A09" w:rsidRPr="00960D5B" w:rsidRDefault="00894ED5" w:rsidP="00F51B44">
      <w:pPr>
        <w:spacing w:before="120" w:after="120"/>
        <w:ind w:firstLine="720"/>
        <w:jc w:val="both"/>
        <w:rPr>
          <w:i/>
          <w:lang w:val="nl-NL"/>
        </w:rPr>
      </w:pPr>
      <w:r w:rsidRPr="00960D5B">
        <w:rPr>
          <w:i/>
          <w:lang w:val="nl-NL"/>
        </w:rPr>
        <w:t>Căn cứ Luật Đ</w:t>
      </w:r>
      <w:r w:rsidR="001B3A09" w:rsidRPr="00960D5B">
        <w:rPr>
          <w:i/>
          <w:lang w:val="nl-NL"/>
        </w:rPr>
        <w:t xml:space="preserve">ầu tư công </w:t>
      </w:r>
      <w:r w:rsidR="008541C7" w:rsidRPr="00960D5B">
        <w:rPr>
          <w:i/>
          <w:lang w:val="nl-NL"/>
        </w:rPr>
        <w:t>ngày 13 tháng 6 năm 2019</w:t>
      </w:r>
      <w:r w:rsidR="001B3A09" w:rsidRPr="00960D5B">
        <w:rPr>
          <w:i/>
          <w:lang w:val="nl-NL"/>
        </w:rPr>
        <w:t>;</w:t>
      </w:r>
    </w:p>
    <w:p w:rsidR="00625003" w:rsidRPr="00960D5B" w:rsidRDefault="00F91A78" w:rsidP="00F51B44">
      <w:pPr>
        <w:spacing w:before="120" w:after="120"/>
        <w:ind w:firstLine="720"/>
        <w:jc w:val="both"/>
        <w:rPr>
          <w:i/>
          <w:noProof/>
          <w:lang w:eastAsia="x-none"/>
        </w:rPr>
      </w:pPr>
      <w:r w:rsidRPr="00960D5B">
        <w:rPr>
          <w:i/>
          <w:noProof/>
          <w:lang w:val="x-none" w:eastAsia="x-none"/>
        </w:rPr>
        <w:t xml:space="preserve">Xét </w:t>
      </w:r>
      <w:r w:rsidR="00625003" w:rsidRPr="00960D5B">
        <w:rPr>
          <w:i/>
          <w:noProof/>
          <w:lang w:val="x-none" w:eastAsia="x-none"/>
        </w:rPr>
        <w:t>Tờ trình số</w:t>
      </w:r>
      <w:r w:rsidR="00EF5714" w:rsidRPr="00960D5B">
        <w:rPr>
          <w:i/>
          <w:noProof/>
          <w:lang w:val="x-none" w:eastAsia="x-none"/>
        </w:rPr>
        <w:t xml:space="preserve"> </w:t>
      </w:r>
      <w:r w:rsidR="00F51B44" w:rsidRPr="00960D5B">
        <w:rPr>
          <w:i/>
          <w:noProof/>
          <w:lang w:eastAsia="x-none"/>
        </w:rPr>
        <w:t>1031</w:t>
      </w:r>
      <w:r w:rsidR="00EF5714" w:rsidRPr="00960D5B">
        <w:rPr>
          <w:i/>
          <w:noProof/>
          <w:lang w:val="x-none" w:eastAsia="x-none"/>
        </w:rPr>
        <w:t>/TTr-UBND ngày</w:t>
      </w:r>
      <w:r w:rsidR="005416FE" w:rsidRPr="00960D5B">
        <w:rPr>
          <w:i/>
          <w:noProof/>
          <w:lang w:val="x-none" w:eastAsia="x-none"/>
        </w:rPr>
        <w:t xml:space="preserve"> </w:t>
      </w:r>
      <w:r w:rsidR="0094585F" w:rsidRPr="00960D5B">
        <w:rPr>
          <w:i/>
          <w:noProof/>
          <w:lang w:eastAsia="x-none"/>
        </w:rPr>
        <w:t>19</w:t>
      </w:r>
      <w:r w:rsidR="005416FE" w:rsidRPr="00960D5B">
        <w:rPr>
          <w:i/>
          <w:noProof/>
          <w:lang w:val="x-none" w:eastAsia="x-none"/>
        </w:rPr>
        <w:t xml:space="preserve"> tháng 5</w:t>
      </w:r>
      <w:r w:rsidR="00DB5DF2" w:rsidRPr="00960D5B">
        <w:rPr>
          <w:i/>
          <w:noProof/>
          <w:lang w:val="x-none" w:eastAsia="x-none"/>
        </w:rPr>
        <w:t xml:space="preserve"> năm 2020</w:t>
      </w:r>
      <w:r w:rsidR="00625003" w:rsidRPr="00960D5B">
        <w:rPr>
          <w:i/>
          <w:noProof/>
          <w:lang w:val="x-none" w:eastAsia="x-none"/>
        </w:rPr>
        <w:t xml:space="preserve"> của </w:t>
      </w:r>
      <w:r w:rsidR="00DB5DF2" w:rsidRPr="00960D5B">
        <w:rPr>
          <w:i/>
          <w:noProof/>
          <w:lang w:val="x-none" w:eastAsia="x-none"/>
        </w:rPr>
        <w:t>Ủy ban nhân dân</w:t>
      </w:r>
      <w:r w:rsidR="00625003" w:rsidRPr="00960D5B">
        <w:rPr>
          <w:i/>
          <w:noProof/>
          <w:lang w:val="x-none" w:eastAsia="x-none"/>
        </w:rPr>
        <w:t xml:space="preserve"> tỉnh Tây Ninh</w:t>
      </w:r>
      <w:r w:rsidR="00992362" w:rsidRPr="00960D5B">
        <w:rPr>
          <w:i/>
          <w:noProof/>
          <w:lang w:val="x-none" w:eastAsia="x-none"/>
        </w:rPr>
        <w:t xml:space="preserve"> </w:t>
      </w:r>
      <w:r w:rsidR="0094585F" w:rsidRPr="00960D5B">
        <w:rPr>
          <w:i/>
        </w:rPr>
        <w:t xml:space="preserve">về việc </w:t>
      </w:r>
      <w:r w:rsidR="00287984" w:rsidRPr="00960D5B">
        <w:rPr>
          <w:i/>
          <w:lang w:val="vi-VN"/>
        </w:rPr>
        <w:t xml:space="preserve">giao cho </w:t>
      </w:r>
      <w:r w:rsidR="001E0194" w:rsidRPr="00960D5B">
        <w:rPr>
          <w:i/>
        </w:rPr>
        <w:t>Ủy ban nhân dân</w:t>
      </w:r>
      <w:r w:rsidR="00287984" w:rsidRPr="00960D5B">
        <w:rPr>
          <w:i/>
          <w:lang w:val="vi-VN"/>
        </w:rPr>
        <w:t xml:space="preserve"> tỉnh quyết định chủ trương đầu tư dự án nhóm B, nhóm C </w:t>
      </w:r>
      <w:r w:rsidR="009C478B" w:rsidRPr="00960D5B">
        <w:rPr>
          <w:i/>
        </w:rPr>
        <w:t xml:space="preserve">sử dụng </w:t>
      </w:r>
      <w:r w:rsidR="00287984" w:rsidRPr="00960D5B">
        <w:rPr>
          <w:i/>
          <w:lang w:val="vi-VN"/>
        </w:rPr>
        <w:t>nguồn vốn ngân sách cấp tỉnh, bao gồm cả vốn bổ sung có mục tiêu từ ngân sách cấp trên, các nguồn vốn hợp pháp của cấp tỉnh trên địa bàn tỉnh Tây Ninh</w:t>
      </w:r>
      <w:r w:rsidR="00E40732" w:rsidRPr="00960D5B">
        <w:rPr>
          <w:i/>
        </w:rPr>
        <w:t xml:space="preserve">; Báo cáo thẩm tra của Ban Kinh tế </w:t>
      </w:r>
      <w:r w:rsidR="0094585F" w:rsidRPr="00960D5B">
        <w:rPr>
          <w:i/>
        </w:rPr>
        <w:t xml:space="preserve">- </w:t>
      </w:r>
      <w:r w:rsidR="00E40732" w:rsidRPr="00960D5B">
        <w:rPr>
          <w:i/>
        </w:rPr>
        <w:t>Ngân sách</w:t>
      </w:r>
      <w:r w:rsidR="0094585F" w:rsidRPr="00960D5B">
        <w:rPr>
          <w:i/>
        </w:rPr>
        <w:t xml:space="preserve"> HĐND tỉnh</w:t>
      </w:r>
      <w:r w:rsidR="00E40732" w:rsidRPr="00960D5B">
        <w:rPr>
          <w:i/>
        </w:rPr>
        <w:t>; ý kiến thảo luận của đại biểu Hội đồng nhân dân</w:t>
      </w:r>
      <w:r w:rsidR="00BF0604" w:rsidRPr="00960D5B">
        <w:rPr>
          <w:i/>
        </w:rPr>
        <w:t xml:space="preserve"> tỉnh tại kỳ họp.</w:t>
      </w:r>
    </w:p>
    <w:p w:rsidR="00582CB9" w:rsidRPr="00960D5B" w:rsidRDefault="00625003" w:rsidP="00B44E12">
      <w:pPr>
        <w:spacing w:before="240" w:after="240"/>
        <w:jc w:val="center"/>
        <w:rPr>
          <w:b/>
          <w:noProof/>
        </w:rPr>
      </w:pPr>
      <w:r w:rsidRPr="00960D5B">
        <w:rPr>
          <w:b/>
          <w:noProof/>
        </w:rPr>
        <w:t>QUYẾT NGHỊ</w:t>
      </w:r>
      <w:r w:rsidR="008427DD" w:rsidRPr="00960D5B">
        <w:rPr>
          <w:b/>
          <w:noProof/>
        </w:rPr>
        <w:t>:</w:t>
      </w:r>
    </w:p>
    <w:p w:rsidR="0094585F" w:rsidRPr="00960D5B" w:rsidRDefault="0094585F" w:rsidP="0094585F">
      <w:pPr>
        <w:pStyle w:val="NormalWeb"/>
        <w:shd w:val="clear" w:color="auto" w:fill="FFFFFF"/>
        <w:spacing w:before="120" w:beforeAutospacing="0" w:after="120" w:afterAutospacing="0"/>
        <w:ind w:firstLine="720"/>
        <w:jc w:val="both"/>
        <w:rPr>
          <w:rFonts w:ascii="Times New Roman" w:hAnsi="Times New Roman"/>
          <w:sz w:val="28"/>
          <w:szCs w:val="28"/>
          <w:lang w:val="pt-BR"/>
        </w:rPr>
      </w:pPr>
      <w:r w:rsidRPr="00960D5B">
        <w:rPr>
          <w:rFonts w:ascii="Times New Roman" w:hAnsi="Times New Roman"/>
          <w:b/>
          <w:bCs/>
          <w:sz w:val="28"/>
          <w:szCs w:val="28"/>
          <w:lang w:val="pt-BR"/>
        </w:rPr>
        <w:t xml:space="preserve">Điều </w:t>
      </w:r>
      <w:r w:rsidR="006D2F69" w:rsidRPr="00960D5B">
        <w:rPr>
          <w:rFonts w:ascii="Times New Roman" w:hAnsi="Times New Roman"/>
          <w:b/>
          <w:bCs/>
          <w:sz w:val="28"/>
          <w:szCs w:val="28"/>
          <w:lang w:val="pt-BR"/>
        </w:rPr>
        <w:t>1</w:t>
      </w:r>
      <w:r w:rsidRPr="00960D5B">
        <w:rPr>
          <w:rFonts w:ascii="Times New Roman" w:hAnsi="Times New Roman"/>
          <w:b/>
          <w:bCs/>
          <w:sz w:val="28"/>
          <w:szCs w:val="28"/>
          <w:lang w:val="pt-BR"/>
        </w:rPr>
        <w:t>. </w:t>
      </w:r>
      <w:r w:rsidRPr="00960D5B">
        <w:rPr>
          <w:rFonts w:ascii="Times New Roman" w:hAnsi="Times New Roman"/>
          <w:sz w:val="28"/>
          <w:szCs w:val="28"/>
          <w:lang w:val="pt-BR"/>
        </w:rPr>
        <w:t>Hội đồng nhân dân tỉnh giao Ủy ban nhân dân tỉnh</w:t>
      </w:r>
      <w:r w:rsidRPr="00960D5B">
        <w:rPr>
          <w:rFonts w:ascii="Times New Roman" w:hAnsi="Times New Roman"/>
          <w:b/>
          <w:bCs/>
          <w:sz w:val="28"/>
          <w:szCs w:val="28"/>
          <w:lang w:val="pt-BR"/>
        </w:rPr>
        <w:t> </w:t>
      </w:r>
      <w:r w:rsidRPr="00960D5B">
        <w:rPr>
          <w:rFonts w:ascii="Times New Roman" w:hAnsi="Times New Roman"/>
          <w:sz w:val="28"/>
          <w:szCs w:val="28"/>
          <w:lang w:val="pt-BR"/>
        </w:rPr>
        <w:t>quyết định chủ trương đầu tư các dự án nhóm B, nhóm C sử dụng nguồn vốn ngân sách cấp tỉnh, bao gồm cả vốn bổ sung có mục tiêu từ ngân sách cấp trên, các nguồn vốn hợp pháp khác do cấp tỉnh quản lý, thuộc thẩm quyền của Hội đồng nhân dân tỉnh.</w:t>
      </w:r>
    </w:p>
    <w:p w:rsidR="00B07C75" w:rsidRPr="00960D5B" w:rsidRDefault="00B07C75" w:rsidP="0094585F">
      <w:pPr>
        <w:pStyle w:val="NormalWeb"/>
        <w:shd w:val="clear" w:color="auto" w:fill="FFFFFF"/>
        <w:spacing w:before="120" w:beforeAutospacing="0" w:after="120" w:afterAutospacing="0"/>
        <w:ind w:firstLine="720"/>
        <w:jc w:val="both"/>
        <w:rPr>
          <w:rFonts w:ascii="Times New Roman" w:hAnsi="Times New Roman"/>
          <w:sz w:val="28"/>
          <w:szCs w:val="28"/>
        </w:rPr>
      </w:pPr>
      <w:r w:rsidRPr="00960D5B">
        <w:rPr>
          <w:rFonts w:ascii="Times New Roman" w:hAnsi="Times New Roman"/>
          <w:sz w:val="28"/>
          <w:szCs w:val="28"/>
          <w:lang w:val="pt-BR"/>
        </w:rPr>
        <w:t>Thời gian thực hiện: đến hết năm 2021.</w:t>
      </w:r>
    </w:p>
    <w:p w:rsidR="006D2F69" w:rsidRPr="00960D5B" w:rsidRDefault="006D2F69" w:rsidP="006D2F69">
      <w:pPr>
        <w:pStyle w:val="NormalWeb"/>
        <w:shd w:val="clear" w:color="auto" w:fill="FFFFFF"/>
        <w:spacing w:before="120" w:beforeAutospacing="0" w:after="120" w:afterAutospacing="0"/>
        <w:ind w:firstLine="720"/>
        <w:jc w:val="both"/>
        <w:rPr>
          <w:rFonts w:ascii="Times New Roman" w:hAnsi="Times New Roman"/>
          <w:sz w:val="28"/>
          <w:szCs w:val="28"/>
        </w:rPr>
      </w:pPr>
      <w:r w:rsidRPr="00960D5B">
        <w:rPr>
          <w:rFonts w:ascii="Times New Roman" w:hAnsi="Times New Roman"/>
          <w:b/>
          <w:bCs/>
          <w:sz w:val="28"/>
          <w:szCs w:val="28"/>
          <w:lang w:val="pt-BR"/>
        </w:rPr>
        <w:t>Điều 2. </w:t>
      </w:r>
      <w:r w:rsidRPr="00960D5B">
        <w:rPr>
          <w:rFonts w:ascii="Times New Roman" w:hAnsi="Times New Roman"/>
          <w:sz w:val="28"/>
          <w:szCs w:val="28"/>
          <w:lang w:val="pt-BR"/>
        </w:rPr>
        <w:t xml:space="preserve">Bãi bỏ Nghị quyết số 24/2014/NQ-HĐND ngày 11 tháng 12 năm 2014 của Hội đồng nhân dân tỉnh về tiêu chí dự án trọng điểm nhóm C. Lý do: </w:t>
      </w:r>
      <w:r w:rsidRPr="00960D5B">
        <w:rPr>
          <w:rFonts w:ascii="Times New Roman" w:hAnsi="Times New Roman"/>
          <w:sz w:val="28"/>
          <w:szCs w:val="28"/>
        </w:rPr>
        <w:t>không còn phù hợp với quy định của Luật đầu tư công số 39/2019/QH14 ngày 13/6/2019.</w:t>
      </w:r>
    </w:p>
    <w:p w:rsidR="0094585F" w:rsidRPr="00960D5B" w:rsidRDefault="0094585F" w:rsidP="0094585F">
      <w:pPr>
        <w:spacing w:before="120" w:after="120"/>
        <w:ind w:firstLine="709"/>
        <w:jc w:val="both"/>
      </w:pPr>
      <w:r w:rsidRPr="00960D5B">
        <w:rPr>
          <w:b/>
        </w:rPr>
        <w:t xml:space="preserve">Điều 3. </w:t>
      </w:r>
      <w:r w:rsidRPr="00960D5B">
        <w:t>Tổ chức thực hiện</w:t>
      </w:r>
    </w:p>
    <w:p w:rsidR="0094585F" w:rsidRPr="00960D5B" w:rsidRDefault="00960D5B" w:rsidP="0094585F">
      <w:pPr>
        <w:pStyle w:val="ListParagraph"/>
        <w:numPr>
          <w:ilvl w:val="0"/>
          <w:numId w:val="27"/>
        </w:numPr>
        <w:tabs>
          <w:tab w:val="left" w:pos="993"/>
        </w:tabs>
        <w:spacing w:before="120" w:after="120"/>
        <w:ind w:left="0" w:firstLine="709"/>
        <w:jc w:val="both"/>
      </w:pPr>
      <w:r w:rsidRPr="00960D5B">
        <w:rPr>
          <w:lang w:val="vi-VN"/>
        </w:rPr>
        <w:t xml:space="preserve">Giao Ủy ban nhân dân tỉnh tổ chức triển khai thực hiện </w:t>
      </w:r>
      <w:bookmarkStart w:id="1" w:name="dieu_3_name"/>
      <w:r w:rsidRPr="00960D5B">
        <w:rPr>
          <w:lang w:val="vi-VN"/>
        </w:rPr>
        <w:t>Nghị quyết này theo đúng quy định</w:t>
      </w:r>
      <w:bookmarkEnd w:id="1"/>
      <w:r w:rsidR="0094585F" w:rsidRPr="00960D5B">
        <w:t xml:space="preserve"> </w:t>
      </w:r>
      <w:r w:rsidR="0094585F" w:rsidRPr="00960D5B">
        <w:rPr>
          <w:shd w:val="clear" w:color="auto" w:fill="FFFFFF"/>
        </w:rPr>
        <w:t xml:space="preserve">và báo cáo Hội đồng nhân dân tỉnh tại </w:t>
      </w:r>
      <w:r w:rsidR="00452A26" w:rsidRPr="00960D5B">
        <w:rPr>
          <w:shd w:val="clear" w:color="auto" w:fill="FFFFFF"/>
          <w:lang w:val="en-US"/>
        </w:rPr>
        <w:t xml:space="preserve">các </w:t>
      </w:r>
      <w:r w:rsidR="0094585F" w:rsidRPr="00960D5B">
        <w:rPr>
          <w:shd w:val="clear" w:color="auto" w:fill="FFFFFF"/>
        </w:rPr>
        <w:t xml:space="preserve">kỳ họp thường lệ về kết quả phê duyệt chủ trương đầu tư </w:t>
      </w:r>
      <w:r w:rsidR="000E5F89" w:rsidRPr="00960D5B">
        <w:rPr>
          <w:shd w:val="clear" w:color="auto" w:fill="FFFFFF"/>
          <w:lang w:val="en-US"/>
        </w:rPr>
        <w:t xml:space="preserve">các dự án </w:t>
      </w:r>
      <w:r w:rsidR="0094585F" w:rsidRPr="00960D5B">
        <w:rPr>
          <w:shd w:val="clear" w:color="auto" w:fill="FFFFFF"/>
        </w:rPr>
        <w:t xml:space="preserve">theo quy định tại Điều </w:t>
      </w:r>
      <w:r w:rsidR="006D2F69" w:rsidRPr="00960D5B">
        <w:rPr>
          <w:shd w:val="clear" w:color="auto" w:fill="FFFFFF"/>
          <w:lang w:val="en-US"/>
        </w:rPr>
        <w:t>1</w:t>
      </w:r>
      <w:r w:rsidR="0094585F" w:rsidRPr="00960D5B">
        <w:rPr>
          <w:shd w:val="clear" w:color="auto" w:fill="FFFFFF"/>
        </w:rPr>
        <w:t xml:space="preserve"> Nghị quyết này</w:t>
      </w:r>
      <w:r w:rsidR="0094585F" w:rsidRPr="00960D5B">
        <w:t>.</w:t>
      </w:r>
    </w:p>
    <w:p w:rsidR="0094585F" w:rsidRPr="00960D5B" w:rsidRDefault="0094585F" w:rsidP="0094585F">
      <w:pPr>
        <w:tabs>
          <w:tab w:val="left" w:pos="993"/>
        </w:tabs>
        <w:spacing w:before="120" w:after="120"/>
        <w:ind w:firstLine="709"/>
        <w:jc w:val="both"/>
      </w:pPr>
      <w:r w:rsidRPr="00960D5B">
        <w:rPr>
          <w:bCs/>
        </w:rPr>
        <w:lastRenderedPageBreak/>
        <w:t xml:space="preserve">2. </w:t>
      </w:r>
      <w:r w:rsidRPr="00960D5B">
        <w:t>Giao Thường trực Hội đồng nhân dân tỉnh, các Ban của Hội đồng nhân dân tỉnh, Tổ đại biểu và đại biểu Hội đồng nhân dân tỉnh giám sát việc thực hiện Nghị quyết.</w:t>
      </w:r>
    </w:p>
    <w:p w:rsidR="0094585F" w:rsidRPr="00960D5B" w:rsidRDefault="0094585F" w:rsidP="0094585F">
      <w:pPr>
        <w:spacing w:before="120" w:after="120"/>
        <w:ind w:firstLine="720"/>
        <w:jc w:val="both"/>
      </w:pPr>
      <w:r w:rsidRPr="00960D5B">
        <w:t>Nghị quyết này đã được Hội đồng</w:t>
      </w:r>
      <w:r w:rsidR="00960D5B" w:rsidRPr="00960D5B">
        <w:t xml:space="preserve"> nhân dân tỉnh Tây Ninh Khóa IX</w:t>
      </w:r>
      <w:r w:rsidRPr="00960D5B">
        <w:t xml:space="preserve"> Kỳ họp thứ 15 thông qua ngày </w:t>
      </w:r>
      <w:r w:rsidR="00960D5B" w:rsidRPr="00960D5B">
        <w:t>29</w:t>
      </w:r>
      <w:r w:rsidRPr="00960D5B">
        <w:t xml:space="preserve"> tháng </w:t>
      </w:r>
      <w:r w:rsidR="00960D5B" w:rsidRPr="00960D5B">
        <w:t>5</w:t>
      </w:r>
      <w:r w:rsidRPr="00960D5B">
        <w:t xml:space="preserve"> năm 2020 và có hiệu lực từ ngày </w:t>
      </w:r>
      <w:r w:rsidR="00960D5B" w:rsidRPr="00960D5B">
        <w:t>08</w:t>
      </w:r>
      <w:r w:rsidRPr="00960D5B">
        <w:t xml:space="preserve"> tháng </w:t>
      </w:r>
      <w:r w:rsidR="00960D5B" w:rsidRPr="00960D5B">
        <w:t>6</w:t>
      </w:r>
      <w:r w:rsidRPr="00960D5B">
        <w:t xml:space="preserve"> năm 2020./.</w:t>
      </w:r>
    </w:p>
    <w:tbl>
      <w:tblPr>
        <w:tblW w:w="10173" w:type="dxa"/>
        <w:tblLayout w:type="fixed"/>
        <w:tblLook w:val="04A0" w:firstRow="1" w:lastRow="0" w:firstColumn="1" w:lastColumn="0" w:noHBand="0" w:noVBand="1"/>
      </w:tblPr>
      <w:tblGrid>
        <w:gridCol w:w="5211"/>
        <w:gridCol w:w="4962"/>
      </w:tblGrid>
      <w:tr w:rsidR="008339DB" w:rsidRPr="00960D5B" w:rsidTr="006269F2">
        <w:tc>
          <w:tcPr>
            <w:tcW w:w="5211" w:type="dxa"/>
            <w:hideMark/>
          </w:tcPr>
          <w:p w:rsidR="008339DB" w:rsidRPr="00960D5B" w:rsidRDefault="008339DB">
            <w:pPr>
              <w:tabs>
                <w:tab w:val="center" w:pos="6946"/>
              </w:tabs>
              <w:spacing w:before="120"/>
              <w:jc w:val="both"/>
              <w:rPr>
                <w:b/>
                <w:sz w:val="24"/>
                <w:szCs w:val="24"/>
              </w:rPr>
            </w:pPr>
            <w:r w:rsidRPr="00960D5B">
              <w:rPr>
                <w:b/>
                <w:i/>
                <w:sz w:val="24"/>
                <w:szCs w:val="24"/>
                <w:lang w:val="vi-VN"/>
              </w:rPr>
              <w:t>Nơi nhận:</w:t>
            </w:r>
            <w:r w:rsidRPr="00960D5B">
              <w:rPr>
                <w:b/>
                <w:i/>
                <w:sz w:val="24"/>
                <w:szCs w:val="24"/>
                <w:lang w:val="vi-VN"/>
              </w:rPr>
              <w:tab/>
            </w:r>
          </w:p>
          <w:p w:rsidR="008339DB" w:rsidRPr="00960D5B" w:rsidRDefault="008339DB">
            <w:pPr>
              <w:jc w:val="both"/>
              <w:rPr>
                <w:sz w:val="24"/>
                <w:szCs w:val="24"/>
                <w:lang w:val="vi-VN"/>
              </w:rPr>
            </w:pPr>
            <w:r w:rsidRPr="00960D5B">
              <w:rPr>
                <w:sz w:val="24"/>
                <w:szCs w:val="24"/>
                <w:lang w:val="vi-VN"/>
              </w:rPr>
              <w:t>- Ủy ban Thường vụ Quốc hội;</w:t>
            </w:r>
          </w:p>
          <w:p w:rsidR="008339DB" w:rsidRPr="00960D5B" w:rsidRDefault="008339DB">
            <w:pPr>
              <w:jc w:val="both"/>
              <w:rPr>
                <w:sz w:val="24"/>
                <w:szCs w:val="24"/>
              </w:rPr>
            </w:pPr>
            <w:r w:rsidRPr="00960D5B">
              <w:rPr>
                <w:sz w:val="24"/>
                <w:szCs w:val="24"/>
                <w:lang w:val="vi-VN"/>
              </w:rPr>
              <w:t>- Chính phủ;</w:t>
            </w:r>
            <w:r w:rsidRPr="00960D5B">
              <w:rPr>
                <w:sz w:val="24"/>
                <w:szCs w:val="24"/>
              </w:rPr>
              <w:t xml:space="preserve"> </w:t>
            </w:r>
          </w:p>
          <w:p w:rsidR="008339DB" w:rsidRPr="00960D5B" w:rsidRDefault="008339DB">
            <w:pPr>
              <w:jc w:val="both"/>
              <w:rPr>
                <w:sz w:val="24"/>
                <w:szCs w:val="24"/>
                <w:lang w:val="sv-SE"/>
              </w:rPr>
            </w:pPr>
            <w:r w:rsidRPr="00960D5B">
              <w:rPr>
                <w:sz w:val="24"/>
                <w:szCs w:val="24"/>
              </w:rPr>
              <w:t xml:space="preserve">- </w:t>
            </w:r>
            <w:r w:rsidRPr="00960D5B">
              <w:rPr>
                <w:sz w:val="24"/>
                <w:szCs w:val="24"/>
                <w:lang w:val="sv-SE"/>
              </w:rPr>
              <w:t xml:space="preserve">Văn phòng Quốc hội;                                                                                   </w:t>
            </w:r>
          </w:p>
          <w:p w:rsidR="008339DB" w:rsidRPr="00960D5B" w:rsidRDefault="008339DB">
            <w:pPr>
              <w:jc w:val="both"/>
              <w:rPr>
                <w:sz w:val="24"/>
                <w:szCs w:val="24"/>
              </w:rPr>
            </w:pPr>
            <w:r w:rsidRPr="00960D5B">
              <w:rPr>
                <w:sz w:val="24"/>
                <w:szCs w:val="24"/>
                <w:lang w:val="sv-SE"/>
              </w:rPr>
              <w:t xml:space="preserve">- Văn phòng </w:t>
            </w:r>
            <w:r w:rsidRPr="00960D5B">
              <w:rPr>
                <w:sz w:val="24"/>
                <w:szCs w:val="24"/>
                <w:lang w:val="vi-VN"/>
              </w:rPr>
              <w:t>Chính phủ</w:t>
            </w:r>
            <w:r w:rsidRPr="00960D5B">
              <w:rPr>
                <w:sz w:val="24"/>
                <w:szCs w:val="24"/>
              </w:rPr>
              <w:t xml:space="preserve">;                                                                    </w:t>
            </w:r>
            <w:r w:rsidRPr="00960D5B">
              <w:rPr>
                <w:i/>
                <w:sz w:val="24"/>
                <w:szCs w:val="24"/>
              </w:rPr>
              <w:t xml:space="preserve">  </w:t>
            </w:r>
          </w:p>
          <w:p w:rsidR="008339DB" w:rsidRPr="00960D5B" w:rsidRDefault="008339DB">
            <w:pPr>
              <w:jc w:val="both"/>
              <w:rPr>
                <w:sz w:val="24"/>
                <w:szCs w:val="24"/>
              </w:rPr>
            </w:pPr>
            <w:r w:rsidRPr="00960D5B">
              <w:rPr>
                <w:sz w:val="24"/>
                <w:szCs w:val="24"/>
              </w:rPr>
              <w:t>- Vụ Pháp chế Bộ KHĐT;</w:t>
            </w:r>
          </w:p>
          <w:p w:rsidR="008339DB" w:rsidRPr="00960D5B" w:rsidRDefault="008339DB">
            <w:pPr>
              <w:jc w:val="both"/>
              <w:rPr>
                <w:sz w:val="24"/>
                <w:szCs w:val="24"/>
              </w:rPr>
            </w:pPr>
            <w:r w:rsidRPr="00960D5B">
              <w:rPr>
                <w:sz w:val="24"/>
                <w:szCs w:val="24"/>
              </w:rPr>
              <w:t>- Vụ Pháp chế Bộ Tài chính;</w:t>
            </w:r>
          </w:p>
          <w:p w:rsidR="008339DB" w:rsidRPr="00960D5B" w:rsidRDefault="008339DB">
            <w:pPr>
              <w:tabs>
                <w:tab w:val="left" w:pos="7500"/>
              </w:tabs>
              <w:jc w:val="both"/>
              <w:rPr>
                <w:sz w:val="24"/>
                <w:szCs w:val="24"/>
              </w:rPr>
            </w:pPr>
            <w:r w:rsidRPr="00960D5B">
              <w:rPr>
                <w:sz w:val="24"/>
                <w:szCs w:val="24"/>
                <w:lang w:val="vi-VN"/>
              </w:rPr>
              <w:t>- Cục Kiểm tra văn bản QPPL-Bộ Tư pháp;</w:t>
            </w:r>
            <w:r w:rsidRPr="00960D5B">
              <w:rPr>
                <w:sz w:val="24"/>
                <w:szCs w:val="24"/>
              </w:rPr>
              <w:t xml:space="preserve">                                         </w:t>
            </w:r>
          </w:p>
          <w:p w:rsidR="008339DB" w:rsidRPr="00960D5B" w:rsidRDefault="008339DB">
            <w:pPr>
              <w:jc w:val="both"/>
              <w:rPr>
                <w:sz w:val="24"/>
                <w:szCs w:val="24"/>
              </w:rPr>
            </w:pPr>
            <w:r w:rsidRPr="00960D5B">
              <w:rPr>
                <w:sz w:val="24"/>
                <w:szCs w:val="24"/>
                <w:lang w:val="vi-VN"/>
              </w:rPr>
              <w:t>- Thường trực Tỉnh ủy;</w:t>
            </w:r>
            <w:r w:rsidRPr="00960D5B">
              <w:rPr>
                <w:sz w:val="24"/>
                <w:szCs w:val="24"/>
              </w:rPr>
              <w:t xml:space="preserve">                                                          </w:t>
            </w:r>
          </w:p>
          <w:p w:rsidR="008339DB" w:rsidRPr="00960D5B" w:rsidRDefault="008339DB">
            <w:pPr>
              <w:jc w:val="both"/>
              <w:rPr>
                <w:sz w:val="24"/>
                <w:szCs w:val="24"/>
              </w:rPr>
            </w:pPr>
            <w:r w:rsidRPr="00960D5B">
              <w:rPr>
                <w:sz w:val="24"/>
                <w:szCs w:val="24"/>
                <w:lang w:val="vi-VN"/>
              </w:rPr>
              <w:t>-</w:t>
            </w:r>
            <w:r w:rsidRPr="00960D5B">
              <w:rPr>
                <w:sz w:val="24"/>
                <w:szCs w:val="24"/>
              </w:rPr>
              <w:t xml:space="preserve"> Ủy ban</w:t>
            </w:r>
            <w:r w:rsidRPr="00960D5B">
              <w:rPr>
                <w:sz w:val="24"/>
                <w:szCs w:val="24"/>
                <w:lang w:val="vi-VN"/>
              </w:rPr>
              <w:t xml:space="preserve"> </w:t>
            </w:r>
            <w:r w:rsidRPr="00960D5B">
              <w:rPr>
                <w:sz w:val="24"/>
                <w:szCs w:val="24"/>
              </w:rPr>
              <w:t xml:space="preserve">nhân dân </w:t>
            </w:r>
            <w:r w:rsidRPr="00960D5B">
              <w:rPr>
                <w:sz w:val="24"/>
                <w:szCs w:val="24"/>
                <w:lang w:val="vi-VN"/>
              </w:rPr>
              <w:t>tỉnh</w:t>
            </w:r>
            <w:r w:rsidRPr="00960D5B">
              <w:rPr>
                <w:sz w:val="24"/>
                <w:szCs w:val="24"/>
              </w:rPr>
              <w:t>;</w:t>
            </w:r>
          </w:p>
          <w:p w:rsidR="008339DB" w:rsidRPr="00960D5B" w:rsidRDefault="008339DB">
            <w:pPr>
              <w:jc w:val="both"/>
              <w:rPr>
                <w:sz w:val="24"/>
                <w:szCs w:val="24"/>
                <w:lang w:val="vi-VN"/>
              </w:rPr>
            </w:pPr>
            <w:r w:rsidRPr="00960D5B">
              <w:rPr>
                <w:sz w:val="24"/>
                <w:szCs w:val="24"/>
              </w:rPr>
              <w:t xml:space="preserve">- Ủy ban </w:t>
            </w:r>
            <w:r w:rsidRPr="00960D5B">
              <w:rPr>
                <w:sz w:val="24"/>
                <w:szCs w:val="24"/>
                <w:lang w:val="vi-VN"/>
              </w:rPr>
              <w:t>MTTQ</w:t>
            </w:r>
            <w:r w:rsidR="001240EA" w:rsidRPr="00960D5B">
              <w:rPr>
                <w:sz w:val="24"/>
                <w:szCs w:val="24"/>
              </w:rPr>
              <w:t xml:space="preserve"> Việt Nam</w:t>
            </w:r>
            <w:r w:rsidRPr="00960D5B">
              <w:rPr>
                <w:sz w:val="24"/>
                <w:szCs w:val="24"/>
                <w:lang w:val="vi-VN"/>
              </w:rPr>
              <w:t xml:space="preserve"> tỉnh;</w:t>
            </w:r>
          </w:p>
          <w:p w:rsidR="001240EA" w:rsidRPr="00960D5B" w:rsidRDefault="001240EA" w:rsidP="001240EA">
            <w:pPr>
              <w:jc w:val="both"/>
              <w:rPr>
                <w:b/>
                <w:sz w:val="24"/>
                <w:szCs w:val="24"/>
              </w:rPr>
            </w:pPr>
            <w:r w:rsidRPr="00960D5B">
              <w:rPr>
                <w:sz w:val="24"/>
                <w:szCs w:val="24"/>
                <w:lang w:val="vi-VN"/>
              </w:rPr>
              <w:t xml:space="preserve">- Đoàn </w:t>
            </w:r>
            <w:r w:rsidRPr="00960D5B">
              <w:rPr>
                <w:sz w:val="24"/>
                <w:szCs w:val="24"/>
              </w:rPr>
              <w:t>Đ</w:t>
            </w:r>
            <w:r w:rsidRPr="00960D5B">
              <w:rPr>
                <w:sz w:val="24"/>
                <w:szCs w:val="24"/>
                <w:lang w:val="vi-VN"/>
              </w:rPr>
              <w:t>ại biểu Quốc hội</w:t>
            </w:r>
            <w:r w:rsidRPr="00960D5B">
              <w:rPr>
                <w:sz w:val="24"/>
                <w:szCs w:val="24"/>
              </w:rPr>
              <w:t xml:space="preserve"> đơn vị</w:t>
            </w:r>
            <w:r w:rsidRPr="00960D5B">
              <w:rPr>
                <w:sz w:val="24"/>
                <w:szCs w:val="24"/>
                <w:lang w:val="vi-VN"/>
              </w:rPr>
              <w:t xml:space="preserve"> tỉnh;</w:t>
            </w:r>
            <w:r w:rsidRPr="00960D5B">
              <w:rPr>
                <w:b/>
                <w:sz w:val="24"/>
                <w:szCs w:val="24"/>
                <w:lang w:val="vi-VN"/>
              </w:rPr>
              <w:t xml:space="preserve"> </w:t>
            </w:r>
          </w:p>
          <w:p w:rsidR="008339DB" w:rsidRPr="00960D5B" w:rsidRDefault="008339DB">
            <w:pPr>
              <w:jc w:val="both"/>
              <w:rPr>
                <w:sz w:val="24"/>
                <w:szCs w:val="24"/>
                <w:lang w:val="vi-VN"/>
              </w:rPr>
            </w:pPr>
            <w:r w:rsidRPr="00960D5B">
              <w:rPr>
                <w:sz w:val="24"/>
                <w:szCs w:val="24"/>
                <w:lang w:val="vi-VN"/>
              </w:rPr>
              <w:t>- Đại biểu HĐND tỉnh;</w:t>
            </w:r>
            <w:r w:rsidRPr="00960D5B">
              <w:rPr>
                <w:sz w:val="24"/>
                <w:szCs w:val="24"/>
                <w:lang w:val="vi-VN"/>
              </w:rPr>
              <w:tab/>
            </w:r>
          </w:p>
          <w:p w:rsidR="008339DB" w:rsidRPr="00960D5B" w:rsidRDefault="008339DB">
            <w:pPr>
              <w:jc w:val="both"/>
              <w:rPr>
                <w:sz w:val="24"/>
                <w:szCs w:val="24"/>
              </w:rPr>
            </w:pPr>
            <w:r w:rsidRPr="00960D5B">
              <w:rPr>
                <w:sz w:val="24"/>
                <w:szCs w:val="24"/>
              </w:rPr>
              <w:t xml:space="preserve">- Các sở, </w:t>
            </w:r>
            <w:r w:rsidR="004C0872" w:rsidRPr="00960D5B">
              <w:rPr>
                <w:sz w:val="24"/>
                <w:szCs w:val="24"/>
              </w:rPr>
              <w:t xml:space="preserve">ban, </w:t>
            </w:r>
            <w:r w:rsidRPr="00960D5B">
              <w:rPr>
                <w:sz w:val="24"/>
                <w:szCs w:val="24"/>
              </w:rPr>
              <w:t>ngành tỉnh;</w:t>
            </w:r>
          </w:p>
          <w:p w:rsidR="008339DB" w:rsidRPr="00960D5B" w:rsidRDefault="008339DB">
            <w:pPr>
              <w:jc w:val="both"/>
              <w:rPr>
                <w:sz w:val="24"/>
                <w:szCs w:val="24"/>
              </w:rPr>
            </w:pPr>
            <w:r w:rsidRPr="00960D5B">
              <w:rPr>
                <w:sz w:val="24"/>
                <w:szCs w:val="24"/>
              </w:rPr>
              <w:t>- Văn phòng Tỉnh ủy;</w:t>
            </w:r>
          </w:p>
          <w:p w:rsidR="008339DB" w:rsidRPr="00960D5B" w:rsidRDefault="008339DB">
            <w:pPr>
              <w:jc w:val="both"/>
              <w:rPr>
                <w:sz w:val="24"/>
                <w:szCs w:val="24"/>
              </w:rPr>
            </w:pPr>
            <w:r w:rsidRPr="00960D5B">
              <w:rPr>
                <w:sz w:val="24"/>
                <w:szCs w:val="24"/>
              </w:rPr>
              <w:t>- Văn phòng ĐĐBQH,</w:t>
            </w:r>
            <w:r w:rsidRPr="00960D5B">
              <w:rPr>
                <w:sz w:val="24"/>
                <w:szCs w:val="24"/>
                <w:lang w:val="vi-VN"/>
              </w:rPr>
              <w:t xml:space="preserve"> HĐND</w:t>
            </w:r>
            <w:r w:rsidRPr="00960D5B">
              <w:rPr>
                <w:sz w:val="24"/>
                <w:szCs w:val="24"/>
              </w:rPr>
              <w:t xml:space="preserve"> </w:t>
            </w:r>
            <w:r w:rsidR="006269F2" w:rsidRPr="00960D5B">
              <w:rPr>
                <w:sz w:val="24"/>
                <w:szCs w:val="24"/>
              </w:rPr>
              <w:t>và</w:t>
            </w:r>
            <w:r w:rsidRPr="00960D5B">
              <w:rPr>
                <w:sz w:val="24"/>
                <w:szCs w:val="24"/>
              </w:rPr>
              <w:t xml:space="preserve"> UBND</w:t>
            </w:r>
            <w:r w:rsidRPr="00960D5B">
              <w:rPr>
                <w:sz w:val="24"/>
                <w:szCs w:val="24"/>
                <w:lang w:val="vi-VN"/>
              </w:rPr>
              <w:t xml:space="preserve"> tỉnh;</w:t>
            </w:r>
          </w:p>
          <w:p w:rsidR="008339DB" w:rsidRPr="00960D5B" w:rsidRDefault="00F94CD5">
            <w:pPr>
              <w:spacing w:before="40"/>
              <w:jc w:val="both"/>
              <w:rPr>
                <w:sz w:val="24"/>
                <w:szCs w:val="24"/>
                <w:lang w:val="sv-SE"/>
              </w:rPr>
            </w:pPr>
            <w:r w:rsidRPr="00960D5B">
              <w:rPr>
                <w:sz w:val="24"/>
                <w:szCs w:val="24"/>
                <w:lang w:val="sv-SE"/>
              </w:rPr>
              <w:t>- HĐND, UBND huyện, thị xã, thành phố;</w:t>
            </w:r>
          </w:p>
          <w:p w:rsidR="008339DB" w:rsidRPr="00960D5B" w:rsidRDefault="008339DB">
            <w:pPr>
              <w:jc w:val="both"/>
              <w:rPr>
                <w:sz w:val="24"/>
                <w:szCs w:val="24"/>
                <w:lang w:val="vi-VN"/>
              </w:rPr>
            </w:pPr>
            <w:r w:rsidRPr="00960D5B">
              <w:rPr>
                <w:sz w:val="24"/>
                <w:szCs w:val="24"/>
                <w:lang w:val="vi-VN"/>
              </w:rPr>
              <w:t>- Báo Tây Ninh;</w:t>
            </w:r>
          </w:p>
          <w:p w:rsidR="008339DB" w:rsidRPr="00960D5B" w:rsidRDefault="008339DB">
            <w:pPr>
              <w:jc w:val="both"/>
              <w:rPr>
                <w:sz w:val="24"/>
                <w:szCs w:val="24"/>
                <w:lang w:val="vi-VN"/>
              </w:rPr>
            </w:pPr>
            <w:r w:rsidRPr="00960D5B">
              <w:rPr>
                <w:sz w:val="24"/>
                <w:szCs w:val="24"/>
                <w:lang w:val="vi-VN"/>
              </w:rPr>
              <w:t xml:space="preserve">- Trung tâm Công báo </w:t>
            </w:r>
            <w:r w:rsidRPr="00960D5B">
              <w:rPr>
                <w:sz w:val="24"/>
                <w:szCs w:val="24"/>
              </w:rPr>
              <w:t xml:space="preserve">- Tin học </w:t>
            </w:r>
            <w:r w:rsidRPr="00960D5B">
              <w:rPr>
                <w:sz w:val="24"/>
                <w:szCs w:val="24"/>
                <w:lang w:val="vi-VN"/>
              </w:rPr>
              <w:t>tỉnh;</w:t>
            </w:r>
          </w:p>
          <w:p w:rsidR="008339DB" w:rsidRPr="00960D5B" w:rsidRDefault="008339DB" w:rsidP="006269F2">
            <w:pPr>
              <w:jc w:val="both"/>
            </w:pPr>
            <w:r w:rsidRPr="00960D5B">
              <w:rPr>
                <w:sz w:val="24"/>
                <w:szCs w:val="24"/>
                <w:lang w:val="vi-VN"/>
              </w:rPr>
              <w:t>- Lưu: VT.VP</w:t>
            </w:r>
            <w:r w:rsidRPr="00960D5B">
              <w:rPr>
                <w:sz w:val="24"/>
                <w:szCs w:val="24"/>
              </w:rPr>
              <w:t xml:space="preserve"> ĐĐBQH,</w:t>
            </w:r>
            <w:r w:rsidRPr="00960D5B">
              <w:rPr>
                <w:sz w:val="24"/>
                <w:szCs w:val="24"/>
                <w:lang w:val="vi-VN"/>
              </w:rPr>
              <w:t xml:space="preserve"> HĐND</w:t>
            </w:r>
            <w:r w:rsidRPr="00960D5B">
              <w:rPr>
                <w:sz w:val="24"/>
                <w:szCs w:val="24"/>
              </w:rPr>
              <w:t xml:space="preserve"> </w:t>
            </w:r>
            <w:r w:rsidR="006269F2" w:rsidRPr="00960D5B">
              <w:rPr>
                <w:sz w:val="24"/>
                <w:szCs w:val="24"/>
              </w:rPr>
              <w:t>và</w:t>
            </w:r>
            <w:r w:rsidRPr="00960D5B">
              <w:rPr>
                <w:sz w:val="24"/>
                <w:szCs w:val="24"/>
              </w:rPr>
              <w:t xml:space="preserve"> UBND</w:t>
            </w:r>
            <w:r w:rsidRPr="00960D5B">
              <w:rPr>
                <w:sz w:val="24"/>
                <w:szCs w:val="24"/>
                <w:lang w:val="vi-VN"/>
              </w:rPr>
              <w:t xml:space="preserve"> tỉnh</w:t>
            </w:r>
            <w:r w:rsidRPr="00960D5B">
              <w:rPr>
                <w:sz w:val="22"/>
                <w:szCs w:val="22"/>
                <w:lang w:val="vi-VN"/>
              </w:rPr>
              <w:t xml:space="preserve">. </w:t>
            </w:r>
          </w:p>
        </w:tc>
        <w:tc>
          <w:tcPr>
            <w:tcW w:w="4962" w:type="dxa"/>
          </w:tcPr>
          <w:p w:rsidR="008339DB" w:rsidRPr="00960D5B" w:rsidRDefault="008339DB">
            <w:pPr>
              <w:spacing w:before="40"/>
              <w:jc w:val="center"/>
              <w:rPr>
                <w:b/>
                <w:bCs/>
                <w:lang w:val="sv-SE"/>
              </w:rPr>
            </w:pPr>
            <w:r w:rsidRPr="00960D5B">
              <w:rPr>
                <w:b/>
                <w:bCs/>
                <w:lang w:val="sv-SE"/>
              </w:rPr>
              <w:t>CHỦ TỊCH</w:t>
            </w:r>
          </w:p>
          <w:p w:rsidR="008339DB" w:rsidRPr="00960D5B" w:rsidRDefault="008339DB">
            <w:pPr>
              <w:spacing w:before="40"/>
              <w:jc w:val="center"/>
              <w:rPr>
                <w:b/>
                <w:bCs/>
                <w:lang w:val="sv-SE"/>
              </w:rPr>
            </w:pPr>
          </w:p>
          <w:p w:rsidR="008339DB" w:rsidRPr="00960D5B" w:rsidRDefault="008339DB">
            <w:pPr>
              <w:spacing w:before="40"/>
              <w:jc w:val="center"/>
              <w:rPr>
                <w:b/>
                <w:bCs/>
                <w:lang w:val="sv-SE"/>
              </w:rPr>
            </w:pPr>
          </w:p>
          <w:p w:rsidR="008339DB" w:rsidRPr="00960D5B" w:rsidRDefault="008339DB">
            <w:pPr>
              <w:spacing w:before="40"/>
              <w:jc w:val="center"/>
              <w:rPr>
                <w:b/>
                <w:bCs/>
                <w:lang w:val="sv-SE"/>
              </w:rPr>
            </w:pPr>
          </w:p>
          <w:p w:rsidR="00ED5A86" w:rsidRPr="00960D5B" w:rsidRDefault="00ED5A86">
            <w:pPr>
              <w:spacing w:before="40"/>
              <w:jc w:val="center"/>
              <w:rPr>
                <w:b/>
                <w:bCs/>
                <w:lang w:val="sv-SE"/>
              </w:rPr>
            </w:pPr>
          </w:p>
          <w:p w:rsidR="008339DB" w:rsidRPr="00960D5B" w:rsidRDefault="008339DB">
            <w:pPr>
              <w:spacing w:before="40"/>
              <w:jc w:val="center"/>
              <w:rPr>
                <w:b/>
                <w:bCs/>
                <w:lang w:val="sv-SE"/>
              </w:rPr>
            </w:pPr>
          </w:p>
          <w:p w:rsidR="008339DB" w:rsidRPr="00960D5B" w:rsidRDefault="008339DB">
            <w:pPr>
              <w:spacing w:before="40"/>
              <w:jc w:val="center"/>
              <w:rPr>
                <w:b/>
                <w:bCs/>
                <w:lang w:val="sv-SE"/>
              </w:rPr>
            </w:pPr>
          </w:p>
          <w:p w:rsidR="008339DB" w:rsidRPr="00960D5B" w:rsidRDefault="006269F2">
            <w:pPr>
              <w:spacing w:before="120" w:after="120"/>
              <w:jc w:val="center"/>
              <w:rPr>
                <w:b/>
              </w:rPr>
            </w:pPr>
            <w:r w:rsidRPr="00960D5B">
              <w:rPr>
                <w:b/>
              </w:rPr>
              <w:t>Nguyễn Thành Tâm</w:t>
            </w:r>
          </w:p>
        </w:tc>
      </w:tr>
    </w:tbl>
    <w:p w:rsidR="00AF6752" w:rsidRPr="00960D5B" w:rsidRDefault="00AF6752" w:rsidP="008339DB">
      <w:pPr>
        <w:spacing w:before="120"/>
        <w:ind w:firstLine="720"/>
        <w:jc w:val="both"/>
      </w:pPr>
    </w:p>
    <w:p w:rsidR="00960D5B" w:rsidRPr="00960D5B" w:rsidRDefault="00960D5B">
      <w:pPr>
        <w:spacing w:before="120"/>
        <w:ind w:firstLine="720"/>
        <w:jc w:val="both"/>
      </w:pPr>
    </w:p>
    <w:sectPr w:rsidR="00960D5B" w:rsidRPr="00960D5B" w:rsidSect="004C0872">
      <w:headerReference w:type="default" r:id="rId8"/>
      <w:headerReference w:type="first" r:id="rId9"/>
      <w:pgSz w:w="11909" w:h="16834" w:code="9"/>
      <w:pgMar w:top="1008" w:right="1008" w:bottom="1008" w:left="1728"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56D5" w:rsidRDefault="005856D5">
      <w:r>
        <w:separator/>
      </w:r>
    </w:p>
  </w:endnote>
  <w:endnote w:type="continuationSeparator" w:id="0">
    <w:p w:rsidR="005856D5" w:rsidRDefault="005856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NI-Times">
    <w:panose1 w:val="00000000000000000000"/>
    <w:charset w:val="00"/>
    <w:family w:val="auto"/>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56D5" w:rsidRDefault="005856D5">
      <w:r>
        <w:separator/>
      </w:r>
    </w:p>
  </w:footnote>
  <w:footnote w:type="continuationSeparator" w:id="0">
    <w:p w:rsidR="005856D5" w:rsidRDefault="005856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3506418"/>
      <w:docPartObj>
        <w:docPartGallery w:val="Page Numbers (Top of Page)"/>
        <w:docPartUnique/>
      </w:docPartObj>
    </w:sdtPr>
    <w:sdtEndPr>
      <w:rPr>
        <w:noProof/>
      </w:rPr>
    </w:sdtEndPr>
    <w:sdtContent>
      <w:p w:rsidR="00ED5A86" w:rsidRDefault="00ED5A86">
        <w:pPr>
          <w:pStyle w:val="Header"/>
          <w:jc w:val="center"/>
        </w:pPr>
        <w:r>
          <w:fldChar w:fldCharType="begin"/>
        </w:r>
        <w:r>
          <w:instrText xml:space="preserve"> PAGE   \* MERGEFORMAT </w:instrText>
        </w:r>
        <w:r>
          <w:fldChar w:fldCharType="separate"/>
        </w:r>
        <w:r w:rsidR="009F1BD3">
          <w:rPr>
            <w:noProof/>
          </w:rPr>
          <w:t>2</w:t>
        </w:r>
        <w:r>
          <w:rPr>
            <w:noProof/>
          </w:rPr>
          <w:fldChar w:fldCharType="end"/>
        </w:r>
      </w:p>
    </w:sdtContent>
  </w:sdt>
  <w:p w:rsidR="00ED5A86" w:rsidRDefault="00ED5A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A86" w:rsidRDefault="00ED5A86">
    <w:pPr>
      <w:pStyle w:val="Header"/>
      <w:jc w:val="center"/>
    </w:pPr>
  </w:p>
  <w:p w:rsidR="00ED5A86" w:rsidRDefault="00ED5A8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50207"/>
    <w:multiLevelType w:val="hybridMultilevel"/>
    <w:tmpl w:val="BAF28C2A"/>
    <w:lvl w:ilvl="0" w:tplc="F258A2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5F65FA9"/>
    <w:multiLevelType w:val="hybridMultilevel"/>
    <w:tmpl w:val="DDD01C3C"/>
    <w:lvl w:ilvl="0" w:tplc="443290A2">
      <w:numFmt w:val="bullet"/>
      <w:lvlText w:val="-"/>
      <w:lvlJc w:val="left"/>
      <w:pPr>
        <w:ind w:left="1080" w:hanging="360"/>
      </w:pPr>
      <w:rPr>
        <w:rFonts w:ascii="Times New Roman" w:eastAsia="Times New Roman" w:hAnsi="Times New Roman" w:cs="Times New Roman" w:hint="default"/>
      </w:rPr>
    </w:lvl>
    <w:lvl w:ilvl="1" w:tplc="042A0003">
      <w:start w:val="1"/>
      <w:numFmt w:val="bullet"/>
      <w:lvlText w:val="o"/>
      <w:lvlJc w:val="left"/>
      <w:pPr>
        <w:ind w:left="1800" w:hanging="360"/>
      </w:pPr>
      <w:rPr>
        <w:rFonts w:ascii="Courier New" w:hAnsi="Courier New" w:cs="Courier New" w:hint="default"/>
      </w:rPr>
    </w:lvl>
    <w:lvl w:ilvl="2" w:tplc="042A0005">
      <w:start w:val="1"/>
      <w:numFmt w:val="bullet"/>
      <w:lvlText w:val=""/>
      <w:lvlJc w:val="left"/>
      <w:pPr>
        <w:ind w:left="2520" w:hanging="360"/>
      </w:pPr>
      <w:rPr>
        <w:rFonts w:ascii="Wingdings" w:hAnsi="Wingdings" w:hint="default"/>
      </w:rPr>
    </w:lvl>
    <w:lvl w:ilvl="3" w:tplc="042A0001">
      <w:start w:val="1"/>
      <w:numFmt w:val="bullet"/>
      <w:lvlText w:val=""/>
      <w:lvlJc w:val="left"/>
      <w:pPr>
        <w:ind w:left="3240" w:hanging="360"/>
      </w:pPr>
      <w:rPr>
        <w:rFonts w:ascii="Symbol" w:hAnsi="Symbol" w:hint="default"/>
      </w:rPr>
    </w:lvl>
    <w:lvl w:ilvl="4" w:tplc="042A0003">
      <w:start w:val="1"/>
      <w:numFmt w:val="bullet"/>
      <w:lvlText w:val="o"/>
      <w:lvlJc w:val="left"/>
      <w:pPr>
        <w:ind w:left="3960" w:hanging="360"/>
      </w:pPr>
      <w:rPr>
        <w:rFonts w:ascii="Courier New" w:hAnsi="Courier New" w:cs="Courier New" w:hint="default"/>
      </w:rPr>
    </w:lvl>
    <w:lvl w:ilvl="5" w:tplc="042A0005">
      <w:start w:val="1"/>
      <w:numFmt w:val="bullet"/>
      <w:lvlText w:val=""/>
      <w:lvlJc w:val="left"/>
      <w:pPr>
        <w:ind w:left="4680" w:hanging="360"/>
      </w:pPr>
      <w:rPr>
        <w:rFonts w:ascii="Wingdings" w:hAnsi="Wingdings" w:hint="default"/>
      </w:rPr>
    </w:lvl>
    <w:lvl w:ilvl="6" w:tplc="042A0001">
      <w:start w:val="1"/>
      <w:numFmt w:val="bullet"/>
      <w:lvlText w:val=""/>
      <w:lvlJc w:val="left"/>
      <w:pPr>
        <w:ind w:left="5400" w:hanging="360"/>
      </w:pPr>
      <w:rPr>
        <w:rFonts w:ascii="Symbol" w:hAnsi="Symbol" w:hint="default"/>
      </w:rPr>
    </w:lvl>
    <w:lvl w:ilvl="7" w:tplc="042A0003">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
    <w:nsid w:val="0D720B46"/>
    <w:multiLevelType w:val="hybridMultilevel"/>
    <w:tmpl w:val="4928E29A"/>
    <w:lvl w:ilvl="0" w:tplc="443290A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1D009A0"/>
    <w:multiLevelType w:val="hybridMultilevel"/>
    <w:tmpl w:val="C0F85F3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21F55D3"/>
    <w:multiLevelType w:val="hybridMultilevel"/>
    <w:tmpl w:val="DB7221D8"/>
    <w:lvl w:ilvl="0" w:tplc="36E8EE8A">
      <w:start w:val="1"/>
      <w:numFmt w:val="decimal"/>
      <w:lvlText w:val="%1."/>
      <w:lvlJc w:val="left"/>
      <w:pPr>
        <w:ind w:left="0" w:firstLine="567"/>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1DD563E"/>
    <w:multiLevelType w:val="hybridMultilevel"/>
    <w:tmpl w:val="4746DAE6"/>
    <w:lvl w:ilvl="0" w:tplc="0A8289F6">
      <w:start w:val="3"/>
      <w:numFmt w:val="bullet"/>
      <w:lvlText w:val="+"/>
      <w:lvlJc w:val="left"/>
      <w:pPr>
        <w:ind w:left="6660" w:hanging="360"/>
      </w:pPr>
      <w:rPr>
        <w:rFonts w:ascii="Times New Roman" w:hAnsi="Times New Roman" w:cs="Times New Roman" w:hint="default"/>
        <w:b/>
      </w:rPr>
    </w:lvl>
    <w:lvl w:ilvl="1" w:tplc="04090019">
      <w:start w:val="1"/>
      <w:numFmt w:val="lowerLetter"/>
      <w:lvlText w:val="%2."/>
      <w:lvlJc w:val="left"/>
      <w:pPr>
        <w:ind w:left="7380" w:hanging="360"/>
      </w:pPr>
    </w:lvl>
    <w:lvl w:ilvl="2" w:tplc="0409001B" w:tentative="1">
      <w:start w:val="1"/>
      <w:numFmt w:val="lowerRoman"/>
      <w:lvlText w:val="%3."/>
      <w:lvlJc w:val="right"/>
      <w:pPr>
        <w:ind w:left="8100" w:hanging="180"/>
      </w:pPr>
    </w:lvl>
    <w:lvl w:ilvl="3" w:tplc="0409000F" w:tentative="1">
      <w:start w:val="1"/>
      <w:numFmt w:val="decimal"/>
      <w:lvlText w:val="%4."/>
      <w:lvlJc w:val="left"/>
      <w:pPr>
        <w:ind w:left="8820" w:hanging="360"/>
      </w:pPr>
    </w:lvl>
    <w:lvl w:ilvl="4" w:tplc="04090019" w:tentative="1">
      <w:start w:val="1"/>
      <w:numFmt w:val="lowerLetter"/>
      <w:lvlText w:val="%5."/>
      <w:lvlJc w:val="left"/>
      <w:pPr>
        <w:ind w:left="9540" w:hanging="360"/>
      </w:pPr>
    </w:lvl>
    <w:lvl w:ilvl="5" w:tplc="0409001B" w:tentative="1">
      <w:start w:val="1"/>
      <w:numFmt w:val="lowerRoman"/>
      <w:lvlText w:val="%6."/>
      <w:lvlJc w:val="right"/>
      <w:pPr>
        <w:ind w:left="10260" w:hanging="180"/>
      </w:pPr>
    </w:lvl>
    <w:lvl w:ilvl="6" w:tplc="0409000F" w:tentative="1">
      <w:start w:val="1"/>
      <w:numFmt w:val="decimal"/>
      <w:lvlText w:val="%7."/>
      <w:lvlJc w:val="left"/>
      <w:pPr>
        <w:ind w:left="10980" w:hanging="360"/>
      </w:pPr>
    </w:lvl>
    <w:lvl w:ilvl="7" w:tplc="04090019" w:tentative="1">
      <w:start w:val="1"/>
      <w:numFmt w:val="lowerLetter"/>
      <w:lvlText w:val="%8."/>
      <w:lvlJc w:val="left"/>
      <w:pPr>
        <w:ind w:left="11700" w:hanging="360"/>
      </w:pPr>
    </w:lvl>
    <w:lvl w:ilvl="8" w:tplc="0409001B" w:tentative="1">
      <w:start w:val="1"/>
      <w:numFmt w:val="lowerRoman"/>
      <w:lvlText w:val="%9."/>
      <w:lvlJc w:val="right"/>
      <w:pPr>
        <w:ind w:left="12420" w:hanging="180"/>
      </w:pPr>
    </w:lvl>
  </w:abstractNum>
  <w:abstractNum w:abstractNumId="6">
    <w:nsid w:val="234D7F6F"/>
    <w:multiLevelType w:val="hybridMultilevel"/>
    <w:tmpl w:val="8D6CF8D6"/>
    <w:lvl w:ilvl="0" w:tplc="26D0820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1C873A1"/>
    <w:multiLevelType w:val="hybridMultilevel"/>
    <w:tmpl w:val="6944C650"/>
    <w:lvl w:ilvl="0" w:tplc="443290A2">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326210F4"/>
    <w:multiLevelType w:val="hybridMultilevel"/>
    <w:tmpl w:val="15163546"/>
    <w:lvl w:ilvl="0" w:tplc="7418314C">
      <w:start w:val="1"/>
      <w:numFmt w:val="decimal"/>
      <w:lvlText w:val="%1."/>
      <w:lvlJc w:val="left"/>
      <w:pPr>
        <w:ind w:left="1134" w:hanging="567"/>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387B0DD8"/>
    <w:multiLevelType w:val="hybridMultilevel"/>
    <w:tmpl w:val="F03001EA"/>
    <w:lvl w:ilvl="0" w:tplc="3DFEAC5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nsid w:val="3BCD7953"/>
    <w:multiLevelType w:val="hybridMultilevel"/>
    <w:tmpl w:val="87C289A4"/>
    <w:lvl w:ilvl="0" w:tplc="5870132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45A172CA"/>
    <w:multiLevelType w:val="hybridMultilevel"/>
    <w:tmpl w:val="3C00230A"/>
    <w:lvl w:ilvl="0" w:tplc="04090013">
      <w:start w:val="1"/>
      <w:numFmt w:val="upperRoman"/>
      <w:lvlText w:val="%1."/>
      <w:lvlJc w:val="righ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2">
    <w:nsid w:val="478F77FD"/>
    <w:multiLevelType w:val="hybridMultilevel"/>
    <w:tmpl w:val="F05809C4"/>
    <w:lvl w:ilvl="0" w:tplc="3DF09F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47D4525E"/>
    <w:multiLevelType w:val="hybridMultilevel"/>
    <w:tmpl w:val="D9B0DFB6"/>
    <w:lvl w:ilvl="0" w:tplc="E6443EF6">
      <w:start w:val="3"/>
      <w:numFmt w:val="bullet"/>
      <w:suff w:val="space"/>
      <w:lvlText w:val="-"/>
      <w:lvlJc w:val="left"/>
      <w:pPr>
        <w:ind w:left="36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4">
    <w:nsid w:val="567473B8"/>
    <w:multiLevelType w:val="hybridMultilevel"/>
    <w:tmpl w:val="ED9AE54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5BAF21F6"/>
    <w:multiLevelType w:val="hybridMultilevel"/>
    <w:tmpl w:val="2D4062E0"/>
    <w:lvl w:ilvl="0" w:tplc="BD46D2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5C2F4664"/>
    <w:multiLevelType w:val="hybridMultilevel"/>
    <w:tmpl w:val="9E385584"/>
    <w:lvl w:ilvl="0" w:tplc="EF2CF4B0">
      <w:start w:val="450"/>
      <w:numFmt w:val="bullet"/>
      <w:suff w:val="space"/>
      <w:lvlText w:val=""/>
      <w:lvlJc w:val="left"/>
      <w:pPr>
        <w:ind w:left="360" w:hanging="360"/>
      </w:pPr>
      <w:rPr>
        <w:rFonts w:ascii="Wingdings" w:eastAsia="Times New Roman" w:hAnsi="Wingdings" w:cs="Arial" w:hint="default"/>
        <w:b w:val="0"/>
      </w:rPr>
    </w:lvl>
    <w:lvl w:ilvl="1" w:tplc="042A0003" w:tentative="1">
      <w:start w:val="1"/>
      <w:numFmt w:val="bullet"/>
      <w:lvlText w:val="o"/>
      <w:lvlJc w:val="left"/>
      <w:pPr>
        <w:ind w:left="1080" w:hanging="360"/>
      </w:pPr>
      <w:rPr>
        <w:rFonts w:ascii="Courier New" w:hAnsi="Courier New" w:cs="Courier New" w:hint="default"/>
      </w:rPr>
    </w:lvl>
    <w:lvl w:ilvl="2" w:tplc="042A0005" w:tentative="1">
      <w:start w:val="1"/>
      <w:numFmt w:val="bullet"/>
      <w:lvlText w:val=""/>
      <w:lvlJc w:val="left"/>
      <w:pPr>
        <w:ind w:left="1800" w:hanging="360"/>
      </w:pPr>
      <w:rPr>
        <w:rFonts w:ascii="Wingdings" w:hAnsi="Wingdings" w:hint="default"/>
      </w:rPr>
    </w:lvl>
    <w:lvl w:ilvl="3" w:tplc="042A0001" w:tentative="1">
      <w:start w:val="1"/>
      <w:numFmt w:val="bullet"/>
      <w:lvlText w:val=""/>
      <w:lvlJc w:val="left"/>
      <w:pPr>
        <w:ind w:left="2520" w:hanging="360"/>
      </w:pPr>
      <w:rPr>
        <w:rFonts w:ascii="Symbol" w:hAnsi="Symbol" w:hint="default"/>
      </w:rPr>
    </w:lvl>
    <w:lvl w:ilvl="4" w:tplc="042A0003" w:tentative="1">
      <w:start w:val="1"/>
      <w:numFmt w:val="bullet"/>
      <w:lvlText w:val="o"/>
      <w:lvlJc w:val="left"/>
      <w:pPr>
        <w:ind w:left="3240" w:hanging="360"/>
      </w:pPr>
      <w:rPr>
        <w:rFonts w:ascii="Courier New" w:hAnsi="Courier New" w:cs="Courier New" w:hint="default"/>
      </w:rPr>
    </w:lvl>
    <w:lvl w:ilvl="5" w:tplc="042A0005" w:tentative="1">
      <w:start w:val="1"/>
      <w:numFmt w:val="bullet"/>
      <w:lvlText w:val=""/>
      <w:lvlJc w:val="left"/>
      <w:pPr>
        <w:ind w:left="3960" w:hanging="360"/>
      </w:pPr>
      <w:rPr>
        <w:rFonts w:ascii="Wingdings" w:hAnsi="Wingdings" w:hint="default"/>
      </w:rPr>
    </w:lvl>
    <w:lvl w:ilvl="6" w:tplc="042A0001" w:tentative="1">
      <w:start w:val="1"/>
      <w:numFmt w:val="bullet"/>
      <w:lvlText w:val=""/>
      <w:lvlJc w:val="left"/>
      <w:pPr>
        <w:ind w:left="4680" w:hanging="360"/>
      </w:pPr>
      <w:rPr>
        <w:rFonts w:ascii="Symbol" w:hAnsi="Symbol" w:hint="default"/>
      </w:rPr>
    </w:lvl>
    <w:lvl w:ilvl="7" w:tplc="042A0003" w:tentative="1">
      <w:start w:val="1"/>
      <w:numFmt w:val="bullet"/>
      <w:lvlText w:val="o"/>
      <w:lvlJc w:val="left"/>
      <w:pPr>
        <w:ind w:left="5400" w:hanging="360"/>
      </w:pPr>
      <w:rPr>
        <w:rFonts w:ascii="Courier New" w:hAnsi="Courier New" w:cs="Courier New" w:hint="default"/>
      </w:rPr>
    </w:lvl>
    <w:lvl w:ilvl="8" w:tplc="042A0005" w:tentative="1">
      <w:start w:val="1"/>
      <w:numFmt w:val="bullet"/>
      <w:lvlText w:val=""/>
      <w:lvlJc w:val="left"/>
      <w:pPr>
        <w:ind w:left="6120" w:hanging="360"/>
      </w:pPr>
      <w:rPr>
        <w:rFonts w:ascii="Wingdings" w:hAnsi="Wingdings" w:hint="default"/>
      </w:rPr>
    </w:lvl>
  </w:abstractNum>
  <w:abstractNum w:abstractNumId="17">
    <w:nsid w:val="61511F70"/>
    <w:multiLevelType w:val="hybridMultilevel"/>
    <w:tmpl w:val="CB864BF4"/>
    <w:lvl w:ilvl="0" w:tplc="F6581A5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63C84B1A"/>
    <w:multiLevelType w:val="hybridMultilevel"/>
    <w:tmpl w:val="9BA6BA2E"/>
    <w:lvl w:ilvl="0" w:tplc="393078A8">
      <w:start w:val="1"/>
      <w:numFmt w:val="decimal"/>
      <w:lvlText w:val="%1."/>
      <w:lvlJc w:val="left"/>
      <w:pPr>
        <w:ind w:left="3240" w:hanging="360"/>
      </w:pPr>
      <w:rPr>
        <w:rFonts w:hint="default"/>
        <w:b/>
      </w:rPr>
    </w:lvl>
    <w:lvl w:ilvl="1" w:tplc="23DC0E0A">
      <w:start w:val="1"/>
      <w:numFmt w:val="lowerLetter"/>
      <w:lvlText w:val="%2."/>
      <w:lvlJc w:val="left"/>
      <w:pPr>
        <w:ind w:left="3960" w:hanging="360"/>
      </w:pPr>
      <w:rPr>
        <w:b/>
      </w:r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9">
    <w:nsid w:val="64BD73D5"/>
    <w:multiLevelType w:val="hybridMultilevel"/>
    <w:tmpl w:val="64E41A22"/>
    <w:lvl w:ilvl="0" w:tplc="D99249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682E7B07"/>
    <w:multiLevelType w:val="hybridMultilevel"/>
    <w:tmpl w:val="45D8CB52"/>
    <w:lvl w:ilvl="0" w:tplc="92EE2F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689C6CBA"/>
    <w:multiLevelType w:val="hybridMultilevel"/>
    <w:tmpl w:val="8460C554"/>
    <w:lvl w:ilvl="0" w:tplc="A6AA673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6A7C5462"/>
    <w:multiLevelType w:val="hybridMultilevel"/>
    <w:tmpl w:val="EC88BE7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6B3360D7"/>
    <w:multiLevelType w:val="hybridMultilevel"/>
    <w:tmpl w:val="52E69842"/>
    <w:lvl w:ilvl="0" w:tplc="DC6A7802">
      <w:start w:val="1"/>
      <w:numFmt w:val="decimal"/>
      <w:lvlText w:val="%1."/>
      <w:lvlJc w:val="left"/>
      <w:pPr>
        <w:tabs>
          <w:tab w:val="num" w:pos="624"/>
        </w:tabs>
        <w:ind w:left="0" w:firstLine="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F8B65D8"/>
    <w:multiLevelType w:val="hybridMultilevel"/>
    <w:tmpl w:val="9BA6BA2E"/>
    <w:lvl w:ilvl="0" w:tplc="393078A8">
      <w:start w:val="1"/>
      <w:numFmt w:val="decimal"/>
      <w:lvlText w:val="%1."/>
      <w:lvlJc w:val="left"/>
      <w:pPr>
        <w:ind w:left="3240" w:hanging="360"/>
      </w:pPr>
      <w:rPr>
        <w:rFonts w:hint="default"/>
        <w:b/>
      </w:rPr>
    </w:lvl>
    <w:lvl w:ilvl="1" w:tplc="23DC0E0A">
      <w:start w:val="1"/>
      <w:numFmt w:val="lowerLetter"/>
      <w:lvlText w:val="%2."/>
      <w:lvlJc w:val="left"/>
      <w:pPr>
        <w:ind w:left="3960" w:hanging="360"/>
      </w:pPr>
      <w:rPr>
        <w:b/>
      </w:r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5">
    <w:nsid w:val="6FB969B0"/>
    <w:multiLevelType w:val="hybridMultilevel"/>
    <w:tmpl w:val="EC4A512A"/>
    <w:lvl w:ilvl="0" w:tplc="BAE2061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783841CA"/>
    <w:multiLevelType w:val="hybridMultilevel"/>
    <w:tmpl w:val="DA6E36AE"/>
    <w:lvl w:ilvl="0" w:tplc="258E43A6">
      <w:start w:val="3"/>
      <w:numFmt w:val="decimal"/>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14"/>
  </w:num>
  <w:num w:numId="3">
    <w:abstractNumId w:val="8"/>
  </w:num>
  <w:num w:numId="4">
    <w:abstractNumId w:val="6"/>
  </w:num>
  <w:num w:numId="5">
    <w:abstractNumId w:val="19"/>
  </w:num>
  <w:num w:numId="6">
    <w:abstractNumId w:val="20"/>
  </w:num>
  <w:num w:numId="7">
    <w:abstractNumId w:val="4"/>
  </w:num>
  <w:num w:numId="8">
    <w:abstractNumId w:val="23"/>
  </w:num>
  <w:num w:numId="9">
    <w:abstractNumId w:val="7"/>
  </w:num>
  <w:num w:numId="10">
    <w:abstractNumId w:val="11"/>
  </w:num>
  <w:num w:numId="11">
    <w:abstractNumId w:val="12"/>
  </w:num>
  <w:num w:numId="12">
    <w:abstractNumId w:val="3"/>
  </w:num>
  <w:num w:numId="13">
    <w:abstractNumId w:val="2"/>
  </w:num>
  <w:num w:numId="14">
    <w:abstractNumId w:val="21"/>
  </w:num>
  <w:num w:numId="15">
    <w:abstractNumId w:val="0"/>
  </w:num>
  <w:num w:numId="16">
    <w:abstractNumId w:val="13"/>
  </w:num>
  <w:num w:numId="17">
    <w:abstractNumId w:val="16"/>
  </w:num>
  <w:num w:numId="18">
    <w:abstractNumId w:val="25"/>
  </w:num>
  <w:num w:numId="19">
    <w:abstractNumId w:val="15"/>
  </w:num>
  <w:num w:numId="20">
    <w:abstractNumId w:val="17"/>
  </w:num>
  <w:num w:numId="21">
    <w:abstractNumId w:val="10"/>
  </w:num>
  <w:num w:numId="22">
    <w:abstractNumId w:val="22"/>
  </w:num>
  <w:num w:numId="23">
    <w:abstractNumId w:val="5"/>
  </w:num>
  <w:num w:numId="24">
    <w:abstractNumId w:val="24"/>
  </w:num>
  <w:num w:numId="25">
    <w:abstractNumId w:val="18"/>
  </w:num>
  <w:num w:numId="26">
    <w:abstractNumId w:val="26"/>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6009"/>
    <w:rsid w:val="0000673F"/>
    <w:rsid w:val="0001153C"/>
    <w:rsid w:val="00022AC6"/>
    <w:rsid w:val="00023169"/>
    <w:rsid w:val="0002518C"/>
    <w:rsid w:val="000256A6"/>
    <w:rsid w:val="00030978"/>
    <w:rsid w:val="00034855"/>
    <w:rsid w:val="00036B28"/>
    <w:rsid w:val="00037BD7"/>
    <w:rsid w:val="0004033F"/>
    <w:rsid w:val="0004328D"/>
    <w:rsid w:val="00045C02"/>
    <w:rsid w:val="0004716A"/>
    <w:rsid w:val="00051E0E"/>
    <w:rsid w:val="00052D80"/>
    <w:rsid w:val="000649C5"/>
    <w:rsid w:val="00066425"/>
    <w:rsid w:val="00067CB6"/>
    <w:rsid w:val="00075329"/>
    <w:rsid w:val="000874A8"/>
    <w:rsid w:val="00090535"/>
    <w:rsid w:val="00091A13"/>
    <w:rsid w:val="000955FF"/>
    <w:rsid w:val="000A2F15"/>
    <w:rsid w:val="000A6CA3"/>
    <w:rsid w:val="000B0928"/>
    <w:rsid w:val="000B5268"/>
    <w:rsid w:val="000D2458"/>
    <w:rsid w:val="000E5F89"/>
    <w:rsid w:val="000E60A6"/>
    <w:rsid w:val="000E7AFA"/>
    <w:rsid w:val="000E7E88"/>
    <w:rsid w:val="000F0A99"/>
    <w:rsid w:val="000F1D84"/>
    <w:rsid w:val="000F3295"/>
    <w:rsid w:val="000F42E0"/>
    <w:rsid w:val="00101172"/>
    <w:rsid w:val="0010149B"/>
    <w:rsid w:val="0011673C"/>
    <w:rsid w:val="00120C4C"/>
    <w:rsid w:val="001240EA"/>
    <w:rsid w:val="0013410B"/>
    <w:rsid w:val="0014008C"/>
    <w:rsid w:val="00143D4A"/>
    <w:rsid w:val="00146AAD"/>
    <w:rsid w:val="001503B9"/>
    <w:rsid w:val="00154333"/>
    <w:rsid w:val="001621C2"/>
    <w:rsid w:val="00163922"/>
    <w:rsid w:val="001647D1"/>
    <w:rsid w:val="00165B03"/>
    <w:rsid w:val="00167FAA"/>
    <w:rsid w:val="00194AF0"/>
    <w:rsid w:val="001A529C"/>
    <w:rsid w:val="001B3A09"/>
    <w:rsid w:val="001C0383"/>
    <w:rsid w:val="001C3901"/>
    <w:rsid w:val="001D12DA"/>
    <w:rsid w:val="001D45B4"/>
    <w:rsid w:val="001D62D1"/>
    <w:rsid w:val="001E0194"/>
    <w:rsid w:val="001F5A1C"/>
    <w:rsid w:val="0020418C"/>
    <w:rsid w:val="002071F7"/>
    <w:rsid w:val="002141A1"/>
    <w:rsid w:val="002323F8"/>
    <w:rsid w:val="00247E6D"/>
    <w:rsid w:val="0025462D"/>
    <w:rsid w:val="002547E7"/>
    <w:rsid w:val="002569B4"/>
    <w:rsid w:val="002611EC"/>
    <w:rsid w:val="00265B75"/>
    <w:rsid w:val="00272015"/>
    <w:rsid w:val="0027276A"/>
    <w:rsid w:val="00272D51"/>
    <w:rsid w:val="002769BC"/>
    <w:rsid w:val="002878BB"/>
    <w:rsid w:val="00287984"/>
    <w:rsid w:val="00287F74"/>
    <w:rsid w:val="002908BE"/>
    <w:rsid w:val="00295A16"/>
    <w:rsid w:val="002A186D"/>
    <w:rsid w:val="002A53D9"/>
    <w:rsid w:val="002B1225"/>
    <w:rsid w:val="002B1F24"/>
    <w:rsid w:val="002B3B90"/>
    <w:rsid w:val="002B7687"/>
    <w:rsid w:val="002C0E32"/>
    <w:rsid w:val="002C5440"/>
    <w:rsid w:val="002C7D33"/>
    <w:rsid w:val="002D19B3"/>
    <w:rsid w:val="002D1C0D"/>
    <w:rsid w:val="002D7862"/>
    <w:rsid w:val="002E5CFA"/>
    <w:rsid w:val="002F0291"/>
    <w:rsid w:val="002F2F7F"/>
    <w:rsid w:val="002F7381"/>
    <w:rsid w:val="003002AC"/>
    <w:rsid w:val="0031315A"/>
    <w:rsid w:val="0031345F"/>
    <w:rsid w:val="00313D62"/>
    <w:rsid w:val="00315375"/>
    <w:rsid w:val="003247F5"/>
    <w:rsid w:val="00335A60"/>
    <w:rsid w:val="003532DA"/>
    <w:rsid w:val="003535FC"/>
    <w:rsid w:val="00360E13"/>
    <w:rsid w:val="00362A3A"/>
    <w:rsid w:val="00363B10"/>
    <w:rsid w:val="00370AB6"/>
    <w:rsid w:val="00375932"/>
    <w:rsid w:val="00380D9C"/>
    <w:rsid w:val="0038458A"/>
    <w:rsid w:val="003875E7"/>
    <w:rsid w:val="00394259"/>
    <w:rsid w:val="00397133"/>
    <w:rsid w:val="003A0550"/>
    <w:rsid w:val="003A082A"/>
    <w:rsid w:val="003A1EF8"/>
    <w:rsid w:val="003A66F5"/>
    <w:rsid w:val="003A6ADE"/>
    <w:rsid w:val="003B09EA"/>
    <w:rsid w:val="003B54F4"/>
    <w:rsid w:val="003B6D54"/>
    <w:rsid w:val="003B719D"/>
    <w:rsid w:val="003C3081"/>
    <w:rsid w:val="003D4FF6"/>
    <w:rsid w:val="003E0192"/>
    <w:rsid w:val="003E2AA3"/>
    <w:rsid w:val="003F09F2"/>
    <w:rsid w:val="003F0B0D"/>
    <w:rsid w:val="003F52AF"/>
    <w:rsid w:val="003F669E"/>
    <w:rsid w:val="0040270B"/>
    <w:rsid w:val="004109D5"/>
    <w:rsid w:val="00410F2B"/>
    <w:rsid w:val="00411798"/>
    <w:rsid w:val="00412CE5"/>
    <w:rsid w:val="00413B29"/>
    <w:rsid w:val="00415272"/>
    <w:rsid w:val="00426613"/>
    <w:rsid w:val="00431356"/>
    <w:rsid w:val="00441596"/>
    <w:rsid w:val="00452A26"/>
    <w:rsid w:val="004559BF"/>
    <w:rsid w:val="00461DCE"/>
    <w:rsid w:val="00463B29"/>
    <w:rsid w:val="00466A17"/>
    <w:rsid w:val="00470F79"/>
    <w:rsid w:val="0047421D"/>
    <w:rsid w:val="00475F62"/>
    <w:rsid w:val="0047608A"/>
    <w:rsid w:val="00481E7C"/>
    <w:rsid w:val="00481E7D"/>
    <w:rsid w:val="00484B6B"/>
    <w:rsid w:val="004857E5"/>
    <w:rsid w:val="00485D37"/>
    <w:rsid w:val="0048742D"/>
    <w:rsid w:val="0049039B"/>
    <w:rsid w:val="00494C76"/>
    <w:rsid w:val="004A0C52"/>
    <w:rsid w:val="004A10F2"/>
    <w:rsid w:val="004A3CBF"/>
    <w:rsid w:val="004C0872"/>
    <w:rsid w:val="004C132E"/>
    <w:rsid w:val="004C205C"/>
    <w:rsid w:val="004C2F83"/>
    <w:rsid w:val="004C7D55"/>
    <w:rsid w:val="004D3926"/>
    <w:rsid w:val="004E15F4"/>
    <w:rsid w:val="004E6848"/>
    <w:rsid w:val="004E7644"/>
    <w:rsid w:val="004E7C1C"/>
    <w:rsid w:val="004F12A9"/>
    <w:rsid w:val="004F1830"/>
    <w:rsid w:val="004F5613"/>
    <w:rsid w:val="004F6E2F"/>
    <w:rsid w:val="00500611"/>
    <w:rsid w:val="0050178F"/>
    <w:rsid w:val="00510F0B"/>
    <w:rsid w:val="00512B73"/>
    <w:rsid w:val="00516718"/>
    <w:rsid w:val="00522B96"/>
    <w:rsid w:val="0052597F"/>
    <w:rsid w:val="00526151"/>
    <w:rsid w:val="005310F2"/>
    <w:rsid w:val="00536C08"/>
    <w:rsid w:val="005416FE"/>
    <w:rsid w:val="00547D26"/>
    <w:rsid w:val="005506E4"/>
    <w:rsid w:val="00552F9D"/>
    <w:rsid w:val="005564C1"/>
    <w:rsid w:val="00557024"/>
    <w:rsid w:val="00557146"/>
    <w:rsid w:val="005717F8"/>
    <w:rsid w:val="00577E29"/>
    <w:rsid w:val="00582CB9"/>
    <w:rsid w:val="005854D3"/>
    <w:rsid w:val="005856D5"/>
    <w:rsid w:val="005858A1"/>
    <w:rsid w:val="00593C75"/>
    <w:rsid w:val="005A4C56"/>
    <w:rsid w:val="005A6D12"/>
    <w:rsid w:val="005B2EAF"/>
    <w:rsid w:val="005B4E1A"/>
    <w:rsid w:val="005C13CB"/>
    <w:rsid w:val="005C1D76"/>
    <w:rsid w:val="005D41EF"/>
    <w:rsid w:val="005D5000"/>
    <w:rsid w:val="005E1D38"/>
    <w:rsid w:val="005E286A"/>
    <w:rsid w:val="005E303E"/>
    <w:rsid w:val="005E7860"/>
    <w:rsid w:val="005F0753"/>
    <w:rsid w:val="005F4385"/>
    <w:rsid w:val="006013E9"/>
    <w:rsid w:val="00606830"/>
    <w:rsid w:val="006131CF"/>
    <w:rsid w:val="00625003"/>
    <w:rsid w:val="0062686E"/>
    <w:rsid w:val="00626874"/>
    <w:rsid w:val="006269F2"/>
    <w:rsid w:val="006474DF"/>
    <w:rsid w:val="006506CE"/>
    <w:rsid w:val="00652D51"/>
    <w:rsid w:val="00653B2E"/>
    <w:rsid w:val="00672FC0"/>
    <w:rsid w:val="00677A5E"/>
    <w:rsid w:val="00683754"/>
    <w:rsid w:val="0068512D"/>
    <w:rsid w:val="00685D40"/>
    <w:rsid w:val="00692159"/>
    <w:rsid w:val="006A6551"/>
    <w:rsid w:val="006B0BBF"/>
    <w:rsid w:val="006D2F69"/>
    <w:rsid w:val="006E0F16"/>
    <w:rsid w:val="006F2ECF"/>
    <w:rsid w:val="006F64BA"/>
    <w:rsid w:val="006F7FCA"/>
    <w:rsid w:val="0070179F"/>
    <w:rsid w:val="00706896"/>
    <w:rsid w:val="0071237B"/>
    <w:rsid w:val="00713461"/>
    <w:rsid w:val="00713DC4"/>
    <w:rsid w:val="0072191D"/>
    <w:rsid w:val="00725C7E"/>
    <w:rsid w:val="00732E55"/>
    <w:rsid w:val="00733C5D"/>
    <w:rsid w:val="00741C4C"/>
    <w:rsid w:val="00763936"/>
    <w:rsid w:val="00765EDB"/>
    <w:rsid w:val="0077020E"/>
    <w:rsid w:val="00776F47"/>
    <w:rsid w:val="00792DF8"/>
    <w:rsid w:val="007A376A"/>
    <w:rsid w:val="007A4DDD"/>
    <w:rsid w:val="007B2405"/>
    <w:rsid w:val="007B49CC"/>
    <w:rsid w:val="007B5D8E"/>
    <w:rsid w:val="007B7A8E"/>
    <w:rsid w:val="007C4B54"/>
    <w:rsid w:val="007C7043"/>
    <w:rsid w:val="007D1FBA"/>
    <w:rsid w:val="007D2826"/>
    <w:rsid w:val="007D75E0"/>
    <w:rsid w:val="007E6164"/>
    <w:rsid w:val="007F3ED1"/>
    <w:rsid w:val="007F557C"/>
    <w:rsid w:val="00812FEA"/>
    <w:rsid w:val="00826C64"/>
    <w:rsid w:val="008339DB"/>
    <w:rsid w:val="00836374"/>
    <w:rsid w:val="00837FA7"/>
    <w:rsid w:val="0084096E"/>
    <w:rsid w:val="008427DD"/>
    <w:rsid w:val="0085309F"/>
    <w:rsid w:val="008541C7"/>
    <w:rsid w:val="00856635"/>
    <w:rsid w:val="00857EEF"/>
    <w:rsid w:val="0087246F"/>
    <w:rsid w:val="00881C26"/>
    <w:rsid w:val="0088640B"/>
    <w:rsid w:val="008919E9"/>
    <w:rsid w:val="00894ED5"/>
    <w:rsid w:val="008952A3"/>
    <w:rsid w:val="008A24A1"/>
    <w:rsid w:val="008A4B2D"/>
    <w:rsid w:val="008A5EB3"/>
    <w:rsid w:val="008B02AF"/>
    <w:rsid w:val="008B65B0"/>
    <w:rsid w:val="008C0E87"/>
    <w:rsid w:val="008C2EF2"/>
    <w:rsid w:val="008C3C97"/>
    <w:rsid w:val="008D7D6D"/>
    <w:rsid w:val="008E00F8"/>
    <w:rsid w:val="008E098A"/>
    <w:rsid w:val="008E0DB8"/>
    <w:rsid w:val="008E79F8"/>
    <w:rsid w:val="008E7A37"/>
    <w:rsid w:val="008F1729"/>
    <w:rsid w:val="008F66B4"/>
    <w:rsid w:val="0090104C"/>
    <w:rsid w:val="00903CF9"/>
    <w:rsid w:val="009051FA"/>
    <w:rsid w:val="00906009"/>
    <w:rsid w:val="00914A0E"/>
    <w:rsid w:val="00923F30"/>
    <w:rsid w:val="00930A92"/>
    <w:rsid w:val="0093119A"/>
    <w:rsid w:val="00937323"/>
    <w:rsid w:val="00942866"/>
    <w:rsid w:val="00944BF5"/>
    <w:rsid w:val="0094585F"/>
    <w:rsid w:val="00952F0C"/>
    <w:rsid w:val="00954F10"/>
    <w:rsid w:val="009556F3"/>
    <w:rsid w:val="00960D5B"/>
    <w:rsid w:val="009648EB"/>
    <w:rsid w:val="009655F0"/>
    <w:rsid w:val="00965980"/>
    <w:rsid w:val="00967EA3"/>
    <w:rsid w:val="00967F31"/>
    <w:rsid w:val="009709E2"/>
    <w:rsid w:val="00974548"/>
    <w:rsid w:val="0097613D"/>
    <w:rsid w:val="00977CB9"/>
    <w:rsid w:val="00982A86"/>
    <w:rsid w:val="009905F3"/>
    <w:rsid w:val="009916BE"/>
    <w:rsid w:val="00992362"/>
    <w:rsid w:val="009A7F87"/>
    <w:rsid w:val="009B3592"/>
    <w:rsid w:val="009C24EF"/>
    <w:rsid w:val="009C478B"/>
    <w:rsid w:val="009C6355"/>
    <w:rsid w:val="009E5B5C"/>
    <w:rsid w:val="009E7D9A"/>
    <w:rsid w:val="009F1BD3"/>
    <w:rsid w:val="009F3A36"/>
    <w:rsid w:val="009F6200"/>
    <w:rsid w:val="009F7C79"/>
    <w:rsid w:val="009F7C8F"/>
    <w:rsid w:val="00A022E4"/>
    <w:rsid w:val="00A03A02"/>
    <w:rsid w:val="00A05371"/>
    <w:rsid w:val="00A07FDA"/>
    <w:rsid w:val="00A22C9A"/>
    <w:rsid w:val="00A25DBB"/>
    <w:rsid w:val="00A26620"/>
    <w:rsid w:val="00A318BC"/>
    <w:rsid w:val="00A33E80"/>
    <w:rsid w:val="00A363E7"/>
    <w:rsid w:val="00A40FC9"/>
    <w:rsid w:val="00A42A89"/>
    <w:rsid w:val="00A52492"/>
    <w:rsid w:val="00A536A9"/>
    <w:rsid w:val="00A612BB"/>
    <w:rsid w:val="00A74611"/>
    <w:rsid w:val="00A86492"/>
    <w:rsid w:val="00AA528D"/>
    <w:rsid w:val="00AA5C47"/>
    <w:rsid w:val="00AA70C6"/>
    <w:rsid w:val="00AB5719"/>
    <w:rsid w:val="00AC2A97"/>
    <w:rsid w:val="00AC43C7"/>
    <w:rsid w:val="00AC5E3E"/>
    <w:rsid w:val="00AC7C81"/>
    <w:rsid w:val="00AD0D1E"/>
    <w:rsid w:val="00AD0DA9"/>
    <w:rsid w:val="00AD22D2"/>
    <w:rsid w:val="00AD25E5"/>
    <w:rsid w:val="00AD41E6"/>
    <w:rsid w:val="00AD43A8"/>
    <w:rsid w:val="00AD5730"/>
    <w:rsid w:val="00AD64FC"/>
    <w:rsid w:val="00AE22E3"/>
    <w:rsid w:val="00AE4548"/>
    <w:rsid w:val="00AF6752"/>
    <w:rsid w:val="00AF7B15"/>
    <w:rsid w:val="00AF7B8A"/>
    <w:rsid w:val="00B01DAA"/>
    <w:rsid w:val="00B04945"/>
    <w:rsid w:val="00B07C75"/>
    <w:rsid w:val="00B12AC5"/>
    <w:rsid w:val="00B12CD0"/>
    <w:rsid w:val="00B227FB"/>
    <w:rsid w:val="00B2283B"/>
    <w:rsid w:val="00B234A3"/>
    <w:rsid w:val="00B3025F"/>
    <w:rsid w:val="00B40F1D"/>
    <w:rsid w:val="00B44E12"/>
    <w:rsid w:val="00B509F3"/>
    <w:rsid w:val="00B5395D"/>
    <w:rsid w:val="00B53E19"/>
    <w:rsid w:val="00B630D1"/>
    <w:rsid w:val="00B731FD"/>
    <w:rsid w:val="00B7758D"/>
    <w:rsid w:val="00B84D7C"/>
    <w:rsid w:val="00B85464"/>
    <w:rsid w:val="00B92EA1"/>
    <w:rsid w:val="00B93ECB"/>
    <w:rsid w:val="00B947B6"/>
    <w:rsid w:val="00B94935"/>
    <w:rsid w:val="00B950CD"/>
    <w:rsid w:val="00B9717E"/>
    <w:rsid w:val="00B9769D"/>
    <w:rsid w:val="00BA613B"/>
    <w:rsid w:val="00BD1676"/>
    <w:rsid w:val="00BE0AC9"/>
    <w:rsid w:val="00BE10CD"/>
    <w:rsid w:val="00BE5648"/>
    <w:rsid w:val="00BF0604"/>
    <w:rsid w:val="00BF261A"/>
    <w:rsid w:val="00BF4A99"/>
    <w:rsid w:val="00C00ECF"/>
    <w:rsid w:val="00C10D81"/>
    <w:rsid w:val="00C141DC"/>
    <w:rsid w:val="00C16CFF"/>
    <w:rsid w:val="00C2249E"/>
    <w:rsid w:val="00C35125"/>
    <w:rsid w:val="00C36C1A"/>
    <w:rsid w:val="00C47AAD"/>
    <w:rsid w:val="00C5389A"/>
    <w:rsid w:val="00C623F6"/>
    <w:rsid w:val="00C65392"/>
    <w:rsid w:val="00C65927"/>
    <w:rsid w:val="00C77D20"/>
    <w:rsid w:val="00C8159E"/>
    <w:rsid w:val="00C81696"/>
    <w:rsid w:val="00C85B0A"/>
    <w:rsid w:val="00C96B30"/>
    <w:rsid w:val="00CA5B40"/>
    <w:rsid w:val="00CB1057"/>
    <w:rsid w:val="00CD0982"/>
    <w:rsid w:val="00CD1CB8"/>
    <w:rsid w:val="00CD3291"/>
    <w:rsid w:val="00CE346E"/>
    <w:rsid w:val="00CE45D9"/>
    <w:rsid w:val="00CF28DC"/>
    <w:rsid w:val="00D0309D"/>
    <w:rsid w:val="00D206C1"/>
    <w:rsid w:val="00D241D0"/>
    <w:rsid w:val="00D31AF8"/>
    <w:rsid w:val="00D344EE"/>
    <w:rsid w:val="00D41B04"/>
    <w:rsid w:val="00D47254"/>
    <w:rsid w:val="00D50A90"/>
    <w:rsid w:val="00D5328B"/>
    <w:rsid w:val="00D538C5"/>
    <w:rsid w:val="00D53911"/>
    <w:rsid w:val="00D61F4A"/>
    <w:rsid w:val="00D642DE"/>
    <w:rsid w:val="00D662D9"/>
    <w:rsid w:val="00D724FD"/>
    <w:rsid w:val="00D77794"/>
    <w:rsid w:val="00D82340"/>
    <w:rsid w:val="00D829A8"/>
    <w:rsid w:val="00D9198B"/>
    <w:rsid w:val="00D97CEB"/>
    <w:rsid w:val="00DA0703"/>
    <w:rsid w:val="00DA3045"/>
    <w:rsid w:val="00DA717C"/>
    <w:rsid w:val="00DB5DF2"/>
    <w:rsid w:val="00DC4D4C"/>
    <w:rsid w:val="00DD47B6"/>
    <w:rsid w:val="00DE63EC"/>
    <w:rsid w:val="00DF0677"/>
    <w:rsid w:val="00DF467C"/>
    <w:rsid w:val="00E114D0"/>
    <w:rsid w:val="00E26C98"/>
    <w:rsid w:val="00E30426"/>
    <w:rsid w:val="00E36F0D"/>
    <w:rsid w:val="00E374AA"/>
    <w:rsid w:val="00E40732"/>
    <w:rsid w:val="00E408E2"/>
    <w:rsid w:val="00E47BBB"/>
    <w:rsid w:val="00E50746"/>
    <w:rsid w:val="00E50F8F"/>
    <w:rsid w:val="00E51C6E"/>
    <w:rsid w:val="00E527EC"/>
    <w:rsid w:val="00E54060"/>
    <w:rsid w:val="00E65846"/>
    <w:rsid w:val="00E70773"/>
    <w:rsid w:val="00E712C2"/>
    <w:rsid w:val="00E71931"/>
    <w:rsid w:val="00E82546"/>
    <w:rsid w:val="00E83237"/>
    <w:rsid w:val="00E8417A"/>
    <w:rsid w:val="00E84B40"/>
    <w:rsid w:val="00E8500A"/>
    <w:rsid w:val="00E85B53"/>
    <w:rsid w:val="00E924BE"/>
    <w:rsid w:val="00EC1BB9"/>
    <w:rsid w:val="00EC361F"/>
    <w:rsid w:val="00ED1C56"/>
    <w:rsid w:val="00ED2D11"/>
    <w:rsid w:val="00ED4D13"/>
    <w:rsid w:val="00ED5A86"/>
    <w:rsid w:val="00ED6A18"/>
    <w:rsid w:val="00EE15EB"/>
    <w:rsid w:val="00EE4638"/>
    <w:rsid w:val="00EE47E9"/>
    <w:rsid w:val="00EE576D"/>
    <w:rsid w:val="00EF5714"/>
    <w:rsid w:val="00EF6ECA"/>
    <w:rsid w:val="00F025EE"/>
    <w:rsid w:val="00F02EDD"/>
    <w:rsid w:val="00F03808"/>
    <w:rsid w:val="00F05057"/>
    <w:rsid w:val="00F062C3"/>
    <w:rsid w:val="00F117C4"/>
    <w:rsid w:val="00F119AE"/>
    <w:rsid w:val="00F11EA7"/>
    <w:rsid w:val="00F12968"/>
    <w:rsid w:val="00F132F8"/>
    <w:rsid w:val="00F168E4"/>
    <w:rsid w:val="00F24C24"/>
    <w:rsid w:val="00F3390F"/>
    <w:rsid w:val="00F3738A"/>
    <w:rsid w:val="00F46293"/>
    <w:rsid w:val="00F51B44"/>
    <w:rsid w:val="00F52A6D"/>
    <w:rsid w:val="00F5786A"/>
    <w:rsid w:val="00F60789"/>
    <w:rsid w:val="00F76ECA"/>
    <w:rsid w:val="00F91079"/>
    <w:rsid w:val="00F91A78"/>
    <w:rsid w:val="00F93386"/>
    <w:rsid w:val="00F93E12"/>
    <w:rsid w:val="00F94CD5"/>
    <w:rsid w:val="00F95ED3"/>
    <w:rsid w:val="00F9689E"/>
    <w:rsid w:val="00FA036C"/>
    <w:rsid w:val="00FA6F8D"/>
    <w:rsid w:val="00FC6BD1"/>
    <w:rsid w:val="00FD18DC"/>
    <w:rsid w:val="00FE3473"/>
    <w:rsid w:val="00FF0E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DC4"/>
    <w:rPr>
      <w:rFonts w:ascii="Times New Roman" w:eastAsia="Times New Roman" w:hAnsi="Times New Roman"/>
      <w:sz w:val="28"/>
      <w:szCs w:val="28"/>
    </w:rPr>
  </w:style>
  <w:style w:type="paragraph" w:styleId="Heading1">
    <w:name w:val="heading 1"/>
    <w:basedOn w:val="Normal"/>
    <w:next w:val="Normal"/>
    <w:link w:val="Heading1Char"/>
    <w:qFormat/>
    <w:rsid w:val="00906009"/>
    <w:pPr>
      <w:keepNext/>
      <w:jc w:val="center"/>
      <w:outlineLvl w:val="0"/>
    </w:pPr>
    <w:rPr>
      <w:rFonts w:ascii="VNI-Times" w:hAnsi="VNI-Times"/>
      <w:b/>
      <w:szCs w:val="20"/>
      <w:lang w:val="x-none" w:eastAsia="x-none"/>
    </w:rPr>
  </w:style>
  <w:style w:type="paragraph" w:styleId="Heading2">
    <w:name w:val="heading 2"/>
    <w:basedOn w:val="Normal"/>
    <w:next w:val="Normal"/>
    <w:link w:val="Heading2Char"/>
    <w:uiPriority w:val="9"/>
    <w:qFormat/>
    <w:rsid w:val="00856635"/>
    <w:pPr>
      <w:keepNext/>
      <w:spacing w:before="240" w:after="60"/>
      <w:outlineLvl w:val="1"/>
    </w:pPr>
    <w:rPr>
      <w:rFonts w:ascii="Cambria" w:hAnsi="Cambria"/>
      <w:b/>
      <w:bCs/>
      <w:i/>
      <w:iCs/>
      <w:lang w:val="x-none" w:eastAsia="x-none"/>
    </w:rPr>
  </w:style>
  <w:style w:type="paragraph" w:styleId="Heading3">
    <w:name w:val="heading 3"/>
    <w:basedOn w:val="Normal"/>
    <w:next w:val="Normal"/>
    <w:link w:val="Heading3Char"/>
    <w:uiPriority w:val="9"/>
    <w:unhideWhenUsed/>
    <w:qFormat/>
    <w:rsid w:val="003A1EF8"/>
    <w:pPr>
      <w:keepNext/>
      <w:spacing w:before="240" w:after="60"/>
      <w:outlineLvl w:val="2"/>
    </w:pPr>
    <w:rPr>
      <w:rFonts w:ascii="Cambria" w:hAnsi="Cambria"/>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06009"/>
    <w:rPr>
      <w:rFonts w:ascii="VNI-Times" w:eastAsia="Times New Roman" w:hAnsi="VNI-Times" w:cs="Times New Roman"/>
      <w:b/>
      <w:sz w:val="28"/>
      <w:szCs w:val="20"/>
    </w:rPr>
  </w:style>
  <w:style w:type="paragraph" w:styleId="ListParagraph">
    <w:name w:val="List Paragraph"/>
    <w:aliases w:val="Gach -"/>
    <w:basedOn w:val="Normal"/>
    <w:link w:val="ListParagraphChar"/>
    <w:uiPriority w:val="34"/>
    <w:qFormat/>
    <w:rsid w:val="00906009"/>
    <w:pPr>
      <w:ind w:left="720"/>
      <w:contextualSpacing/>
    </w:pPr>
    <w:rPr>
      <w:lang w:val="x-none" w:eastAsia="x-none"/>
    </w:rPr>
  </w:style>
  <w:style w:type="paragraph" w:styleId="DocumentMap">
    <w:name w:val="Document Map"/>
    <w:basedOn w:val="Normal"/>
    <w:link w:val="DocumentMapChar"/>
    <w:uiPriority w:val="99"/>
    <w:semiHidden/>
    <w:unhideWhenUsed/>
    <w:rsid w:val="00856635"/>
    <w:rPr>
      <w:rFonts w:ascii="Tahoma" w:hAnsi="Tahoma"/>
      <w:sz w:val="16"/>
      <w:szCs w:val="16"/>
      <w:lang w:val="x-none" w:eastAsia="x-none"/>
    </w:rPr>
  </w:style>
  <w:style w:type="character" w:customStyle="1" w:styleId="DocumentMapChar">
    <w:name w:val="Document Map Char"/>
    <w:link w:val="DocumentMap"/>
    <w:uiPriority w:val="99"/>
    <w:semiHidden/>
    <w:rsid w:val="00856635"/>
    <w:rPr>
      <w:rFonts w:ascii="Tahoma" w:eastAsia="Times New Roman" w:hAnsi="Tahoma" w:cs="Tahoma"/>
      <w:sz w:val="16"/>
      <w:szCs w:val="16"/>
    </w:rPr>
  </w:style>
  <w:style w:type="character" w:customStyle="1" w:styleId="Heading2Char">
    <w:name w:val="Heading 2 Char"/>
    <w:link w:val="Heading2"/>
    <w:uiPriority w:val="9"/>
    <w:semiHidden/>
    <w:rsid w:val="00856635"/>
    <w:rPr>
      <w:rFonts w:ascii="Cambria" w:eastAsia="Times New Roman" w:hAnsi="Cambria" w:cs="Times New Roman"/>
      <w:b/>
      <w:bCs/>
      <w:i/>
      <w:iCs/>
      <w:sz w:val="28"/>
      <w:szCs w:val="28"/>
    </w:rPr>
  </w:style>
  <w:style w:type="paragraph" w:customStyle="1" w:styleId="CharCharCharCharCharCharCharCharCharCharCharCharChar">
    <w:name w:val="Char Char Char Char Char Char Char Char Char Char Char Char Char"/>
    <w:basedOn w:val="Normal"/>
    <w:semiHidden/>
    <w:rsid w:val="00A52492"/>
    <w:pPr>
      <w:spacing w:line="360" w:lineRule="auto"/>
    </w:pPr>
  </w:style>
  <w:style w:type="paragraph" w:customStyle="1" w:styleId="04Body">
    <w:name w:val="04. Body"/>
    <w:basedOn w:val="Normal"/>
    <w:link w:val="04BodyChar"/>
    <w:qFormat/>
    <w:rsid w:val="00A52492"/>
    <w:pPr>
      <w:spacing w:before="120" w:after="120" w:line="264" w:lineRule="auto"/>
      <w:ind w:firstLine="720"/>
      <w:jc w:val="both"/>
    </w:pPr>
    <w:rPr>
      <w:rFonts w:ascii="Calibri" w:eastAsia="Calibri" w:hAnsi="Calibri"/>
      <w:szCs w:val="26"/>
      <w:lang w:val="x-none" w:eastAsia="x-none"/>
    </w:rPr>
  </w:style>
  <w:style w:type="character" w:customStyle="1" w:styleId="04BodyChar">
    <w:name w:val="04. Body Char"/>
    <w:link w:val="04Body"/>
    <w:rsid w:val="00A52492"/>
    <w:rPr>
      <w:sz w:val="28"/>
      <w:szCs w:val="26"/>
      <w:lang w:val="x-none" w:eastAsia="x-none" w:bidi="ar-SA"/>
    </w:rPr>
  </w:style>
  <w:style w:type="paragraph" w:styleId="Title">
    <w:name w:val="Title"/>
    <w:basedOn w:val="Normal"/>
    <w:link w:val="TitleChar"/>
    <w:qFormat/>
    <w:rsid w:val="00BE10CD"/>
    <w:pPr>
      <w:jc w:val="center"/>
    </w:pPr>
    <w:rPr>
      <w:rFonts w:ascii="VNI-Times" w:hAnsi="VNI-Times"/>
      <w:b/>
      <w:sz w:val="26"/>
      <w:szCs w:val="20"/>
      <w:lang w:val="x-none" w:eastAsia="x-none"/>
    </w:rPr>
  </w:style>
  <w:style w:type="character" w:customStyle="1" w:styleId="TitleChar">
    <w:name w:val="Title Char"/>
    <w:link w:val="Title"/>
    <w:rsid w:val="00BE10CD"/>
    <w:rPr>
      <w:rFonts w:ascii="VNI-Times" w:eastAsia="Times New Roman" w:hAnsi="VNI-Times"/>
      <w:b/>
      <w:sz w:val="26"/>
    </w:rPr>
  </w:style>
  <w:style w:type="paragraph" w:customStyle="1" w:styleId="Char">
    <w:name w:val="Char"/>
    <w:basedOn w:val="Normal"/>
    <w:autoRedefine/>
    <w:rsid w:val="00CD0982"/>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BodyText2">
    <w:name w:val="Body Text 2"/>
    <w:basedOn w:val="Normal"/>
    <w:link w:val="BodyText2Char"/>
    <w:rsid w:val="00B12CD0"/>
    <w:pPr>
      <w:jc w:val="both"/>
    </w:pPr>
    <w:rPr>
      <w:rFonts w:ascii="VNI-Times" w:hAnsi="VNI-Times"/>
      <w:sz w:val="26"/>
      <w:szCs w:val="20"/>
      <w:lang w:val="x-none" w:eastAsia="x-none"/>
    </w:rPr>
  </w:style>
  <w:style w:type="character" w:customStyle="1" w:styleId="BodyText2Char">
    <w:name w:val="Body Text 2 Char"/>
    <w:link w:val="BodyText2"/>
    <w:rsid w:val="00B12CD0"/>
    <w:rPr>
      <w:rFonts w:ascii="VNI-Times" w:eastAsia="Times New Roman" w:hAnsi="VNI-Times"/>
      <w:sz w:val="26"/>
    </w:rPr>
  </w:style>
  <w:style w:type="character" w:customStyle="1" w:styleId="Heading3Char">
    <w:name w:val="Heading 3 Char"/>
    <w:link w:val="Heading3"/>
    <w:uiPriority w:val="9"/>
    <w:rsid w:val="003A1EF8"/>
    <w:rPr>
      <w:rFonts w:ascii="Cambria" w:eastAsia="Times New Roman" w:hAnsi="Cambria" w:cs="Times New Roman"/>
      <w:b/>
      <w:bCs/>
      <w:sz w:val="26"/>
      <w:szCs w:val="26"/>
    </w:rPr>
  </w:style>
  <w:style w:type="character" w:styleId="Hyperlink">
    <w:name w:val="Hyperlink"/>
    <w:rsid w:val="008427DD"/>
    <w:rPr>
      <w:color w:val="0066CC"/>
      <w:u w:val="single"/>
    </w:rPr>
  </w:style>
  <w:style w:type="paragraph" w:styleId="BodyText">
    <w:name w:val="Body Text"/>
    <w:basedOn w:val="Normal"/>
    <w:link w:val="BodyTextChar"/>
    <w:uiPriority w:val="99"/>
    <w:semiHidden/>
    <w:unhideWhenUsed/>
    <w:rsid w:val="001B3A09"/>
    <w:pPr>
      <w:spacing w:after="120"/>
    </w:pPr>
    <w:rPr>
      <w:lang w:val="x-none" w:eastAsia="x-none"/>
    </w:rPr>
  </w:style>
  <w:style w:type="character" w:customStyle="1" w:styleId="BodyTextChar">
    <w:name w:val="Body Text Char"/>
    <w:link w:val="BodyText"/>
    <w:uiPriority w:val="99"/>
    <w:semiHidden/>
    <w:rsid w:val="001B3A09"/>
    <w:rPr>
      <w:rFonts w:ascii="Times New Roman" w:eastAsia="Times New Roman" w:hAnsi="Times New Roman"/>
      <w:sz w:val="28"/>
      <w:szCs w:val="28"/>
    </w:rPr>
  </w:style>
  <w:style w:type="character" w:customStyle="1" w:styleId="ListParagraphChar">
    <w:name w:val="List Paragraph Char"/>
    <w:aliases w:val="Gach - Char"/>
    <w:link w:val="ListParagraph"/>
    <w:rsid w:val="001B3A09"/>
    <w:rPr>
      <w:rFonts w:ascii="Times New Roman" w:eastAsia="Times New Roman" w:hAnsi="Times New Roman"/>
      <w:sz w:val="28"/>
      <w:szCs w:val="28"/>
    </w:rPr>
  </w:style>
  <w:style w:type="character" w:customStyle="1" w:styleId="Bodytext4">
    <w:name w:val="Body text (4)_"/>
    <w:link w:val="Bodytext40"/>
    <w:rsid w:val="0031315A"/>
    <w:rPr>
      <w:b/>
      <w:bCs/>
      <w:sz w:val="28"/>
      <w:szCs w:val="28"/>
      <w:shd w:val="clear" w:color="auto" w:fill="FFFFFF"/>
    </w:rPr>
  </w:style>
  <w:style w:type="character" w:customStyle="1" w:styleId="Bodytext20">
    <w:name w:val="Body text (2)_"/>
    <w:link w:val="Bodytext21"/>
    <w:rsid w:val="0031315A"/>
    <w:rPr>
      <w:sz w:val="28"/>
      <w:szCs w:val="28"/>
      <w:shd w:val="clear" w:color="auto" w:fill="FFFFFF"/>
    </w:rPr>
  </w:style>
  <w:style w:type="paragraph" w:customStyle="1" w:styleId="Bodytext21">
    <w:name w:val="Body text (2)1"/>
    <w:basedOn w:val="Normal"/>
    <w:link w:val="Bodytext20"/>
    <w:rsid w:val="0031315A"/>
    <w:pPr>
      <w:widowControl w:val="0"/>
      <w:shd w:val="clear" w:color="auto" w:fill="FFFFFF"/>
      <w:spacing w:before="420" w:after="420" w:line="240" w:lineRule="atLeast"/>
      <w:jc w:val="center"/>
    </w:pPr>
    <w:rPr>
      <w:rFonts w:ascii="Calibri" w:eastAsia="Calibri" w:hAnsi="Calibri"/>
      <w:lang w:val="x-none" w:eastAsia="x-none"/>
    </w:rPr>
  </w:style>
  <w:style w:type="paragraph" w:customStyle="1" w:styleId="Bodytext40">
    <w:name w:val="Body text (4)"/>
    <w:basedOn w:val="Normal"/>
    <w:link w:val="Bodytext4"/>
    <w:rsid w:val="0031315A"/>
    <w:pPr>
      <w:widowControl w:val="0"/>
      <w:shd w:val="clear" w:color="auto" w:fill="FFFFFF"/>
      <w:spacing w:before="120" w:line="322" w:lineRule="exact"/>
      <w:jc w:val="center"/>
    </w:pPr>
    <w:rPr>
      <w:rFonts w:ascii="Calibri" w:eastAsia="Calibri" w:hAnsi="Calibri"/>
      <w:b/>
      <w:bCs/>
      <w:lang w:val="x-none" w:eastAsia="x-none"/>
    </w:rPr>
  </w:style>
  <w:style w:type="character" w:customStyle="1" w:styleId="Bodytext2Exact">
    <w:name w:val="Body text (2) Exact"/>
    <w:rsid w:val="006F7FCA"/>
    <w:rPr>
      <w:rFonts w:ascii="Times New Roman" w:hAnsi="Times New Roman" w:cs="Times New Roman"/>
      <w:sz w:val="28"/>
      <w:szCs w:val="28"/>
      <w:u w:val="none"/>
    </w:rPr>
  </w:style>
  <w:style w:type="character" w:customStyle="1" w:styleId="NormalWebChar">
    <w:name w:val="Normal (Web) Char"/>
    <w:aliases w:val="Char Char Char Char,Char Char Char Char Char Char Char Char Char Char Char1,Char Char Char Char Char Char Char Char Char Char Char Char"/>
    <w:link w:val="NormalWeb"/>
    <w:locked/>
    <w:rsid w:val="00A536A9"/>
    <w:rPr>
      <w:sz w:val="24"/>
      <w:szCs w:val="24"/>
      <w:lang w:val="x-none" w:eastAsia="x-none"/>
    </w:rPr>
  </w:style>
  <w:style w:type="paragraph" w:styleId="NormalWeb">
    <w:name w:val="Normal (Web)"/>
    <w:aliases w:val="Char Char Char,Char Char Char Char Char Char Char Char Char Char,Char Char Char Char Char Char Char Char Char Char Char"/>
    <w:basedOn w:val="Normal"/>
    <w:link w:val="NormalWebChar"/>
    <w:uiPriority w:val="99"/>
    <w:unhideWhenUsed/>
    <w:rsid w:val="00A536A9"/>
    <w:pPr>
      <w:spacing w:before="100" w:beforeAutospacing="1" w:after="100" w:afterAutospacing="1"/>
    </w:pPr>
    <w:rPr>
      <w:rFonts w:ascii="Calibri" w:eastAsia="Calibri" w:hAnsi="Calibri"/>
      <w:sz w:val="24"/>
      <w:szCs w:val="24"/>
      <w:lang w:val="x-none" w:eastAsia="x-none"/>
    </w:rPr>
  </w:style>
  <w:style w:type="paragraph" w:styleId="Header">
    <w:name w:val="header"/>
    <w:basedOn w:val="Normal"/>
    <w:link w:val="HeaderChar"/>
    <w:uiPriority w:val="99"/>
    <w:unhideWhenUsed/>
    <w:rsid w:val="00ED5A86"/>
    <w:pPr>
      <w:tabs>
        <w:tab w:val="center" w:pos="4680"/>
        <w:tab w:val="right" w:pos="9360"/>
      </w:tabs>
    </w:pPr>
  </w:style>
  <w:style w:type="character" w:customStyle="1" w:styleId="HeaderChar">
    <w:name w:val="Header Char"/>
    <w:basedOn w:val="DefaultParagraphFont"/>
    <w:link w:val="Header"/>
    <w:uiPriority w:val="99"/>
    <w:rsid w:val="00ED5A86"/>
    <w:rPr>
      <w:rFonts w:ascii="Times New Roman" w:eastAsia="Times New Roman" w:hAnsi="Times New Roman"/>
      <w:sz w:val="28"/>
      <w:szCs w:val="28"/>
    </w:rPr>
  </w:style>
  <w:style w:type="paragraph" w:styleId="Footer">
    <w:name w:val="footer"/>
    <w:basedOn w:val="Normal"/>
    <w:link w:val="FooterChar"/>
    <w:uiPriority w:val="99"/>
    <w:unhideWhenUsed/>
    <w:rsid w:val="00ED5A86"/>
    <w:pPr>
      <w:tabs>
        <w:tab w:val="center" w:pos="4680"/>
        <w:tab w:val="right" w:pos="9360"/>
      </w:tabs>
    </w:pPr>
  </w:style>
  <w:style w:type="character" w:customStyle="1" w:styleId="FooterChar">
    <w:name w:val="Footer Char"/>
    <w:basedOn w:val="DefaultParagraphFont"/>
    <w:link w:val="Footer"/>
    <w:uiPriority w:val="99"/>
    <w:rsid w:val="00ED5A86"/>
    <w:rPr>
      <w:rFonts w:ascii="Times New Roman" w:eastAsia="Times New Roman" w:hAnsi="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DC4"/>
    <w:rPr>
      <w:rFonts w:ascii="Times New Roman" w:eastAsia="Times New Roman" w:hAnsi="Times New Roman"/>
      <w:sz w:val="28"/>
      <w:szCs w:val="28"/>
    </w:rPr>
  </w:style>
  <w:style w:type="paragraph" w:styleId="Heading1">
    <w:name w:val="heading 1"/>
    <w:basedOn w:val="Normal"/>
    <w:next w:val="Normal"/>
    <w:link w:val="Heading1Char"/>
    <w:qFormat/>
    <w:rsid w:val="00906009"/>
    <w:pPr>
      <w:keepNext/>
      <w:jc w:val="center"/>
      <w:outlineLvl w:val="0"/>
    </w:pPr>
    <w:rPr>
      <w:rFonts w:ascii="VNI-Times" w:hAnsi="VNI-Times"/>
      <w:b/>
      <w:szCs w:val="20"/>
      <w:lang w:val="x-none" w:eastAsia="x-none"/>
    </w:rPr>
  </w:style>
  <w:style w:type="paragraph" w:styleId="Heading2">
    <w:name w:val="heading 2"/>
    <w:basedOn w:val="Normal"/>
    <w:next w:val="Normal"/>
    <w:link w:val="Heading2Char"/>
    <w:uiPriority w:val="9"/>
    <w:qFormat/>
    <w:rsid w:val="00856635"/>
    <w:pPr>
      <w:keepNext/>
      <w:spacing w:before="240" w:after="60"/>
      <w:outlineLvl w:val="1"/>
    </w:pPr>
    <w:rPr>
      <w:rFonts w:ascii="Cambria" w:hAnsi="Cambria"/>
      <w:b/>
      <w:bCs/>
      <w:i/>
      <w:iCs/>
      <w:lang w:val="x-none" w:eastAsia="x-none"/>
    </w:rPr>
  </w:style>
  <w:style w:type="paragraph" w:styleId="Heading3">
    <w:name w:val="heading 3"/>
    <w:basedOn w:val="Normal"/>
    <w:next w:val="Normal"/>
    <w:link w:val="Heading3Char"/>
    <w:uiPriority w:val="9"/>
    <w:unhideWhenUsed/>
    <w:qFormat/>
    <w:rsid w:val="003A1EF8"/>
    <w:pPr>
      <w:keepNext/>
      <w:spacing w:before="240" w:after="60"/>
      <w:outlineLvl w:val="2"/>
    </w:pPr>
    <w:rPr>
      <w:rFonts w:ascii="Cambria" w:hAnsi="Cambria"/>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06009"/>
    <w:rPr>
      <w:rFonts w:ascii="VNI-Times" w:eastAsia="Times New Roman" w:hAnsi="VNI-Times" w:cs="Times New Roman"/>
      <w:b/>
      <w:sz w:val="28"/>
      <w:szCs w:val="20"/>
    </w:rPr>
  </w:style>
  <w:style w:type="paragraph" w:styleId="ListParagraph">
    <w:name w:val="List Paragraph"/>
    <w:aliases w:val="Gach -"/>
    <w:basedOn w:val="Normal"/>
    <w:link w:val="ListParagraphChar"/>
    <w:uiPriority w:val="34"/>
    <w:qFormat/>
    <w:rsid w:val="00906009"/>
    <w:pPr>
      <w:ind w:left="720"/>
      <w:contextualSpacing/>
    </w:pPr>
    <w:rPr>
      <w:lang w:val="x-none" w:eastAsia="x-none"/>
    </w:rPr>
  </w:style>
  <w:style w:type="paragraph" w:styleId="DocumentMap">
    <w:name w:val="Document Map"/>
    <w:basedOn w:val="Normal"/>
    <w:link w:val="DocumentMapChar"/>
    <w:uiPriority w:val="99"/>
    <w:semiHidden/>
    <w:unhideWhenUsed/>
    <w:rsid w:val="00856635"/>
    <w:rPr>
      <w:rFonts w:ascii="Tahoma" w:hAnsi="Tahoma"/>
      <w:sz w:val="16"/>
      <w:szCs w:val="16"/>
      <w:lang w:val="x-none" w:eastAsia="x-none"/>
    </w:rPr>
  </w:style>
  <w:style w:type="character" w:customStyle="1" w:styleId="DocumentMapChar">
    <w:name w:val="Document Map Char"/>
    <w:link w:val="DocumentMap"/>
    <w:uiPriority w:val="99"/>
    <w:semiHidden/>
    <w:rsid w:val="00856635"/>
    <w:rPr>
      <w:rFonts w:ascii="Tahoma" w:eastAsia="Times New Roman" w:hAnsi="Tahoma" w:cs="Tahoma"/>
      <w:sz w:val="16"/>
      <w:szCs w:val="16"/>
    </w:rPr>
  </w:style>
  <w:style w:type="character" w:customStyle="1" w:styleId="Heading2Char">
    <w:name w:val="Heading 2 Char"/>
    <w:link w:val="Heading2"/>
    <w:uiPriority w:val="9"/>
    <w:semiHidden/>
    <w:rsid w:val="00856635"/>
    <w:rPr>
      <w:rFonts w:ascii="Cambria" w:eastAsia="Times New Roman" w:hAnsi="Cambria" w:cs="Times New Roman"/>
      <w:b/>
      <w:bCs/>
      <w:i/>
      <w:iCs/>
      <w:sz w:val="28"/>
      <w:szCs w:val="28"/>
    </w:rPr>
  </w:style>
  <w:style w:type="paragraph" w:customStyle="1" w:styleId="CharCharCharCharCharCharCharCharCharCharCharCharChar">
    <w:name w:val="Char Char Char Char Char Char Char Char Char Char Char Char Char"/>
    <w:basedOn w:val="Normal"/>
    <w:semiHidden/>
    <w:rsid w:val="00A52492"/>
    <w:pPr>
      <w:spacing w:line="360" w:lineRule="auto"/>
    </w:pPr>
  </w:style>
  <w:style w:type="paragraph" w:customStyle="1" w:styleId="04Body">
    <w:name w:val="04. Body"/>
    <w:basedOn w:val="Normal"/>
    <w:link w:val="04BodyChar"/>
    <w:qFormat/>
    <w:rsid w:val="00A52492"/>
    <w:pPr>
      <w:spacing w:before="120" w:after="120" w:line="264" w:lineRule="auto"/>
      <w:ind w:firstLine="720"/>
      <w:jc w:val="both"/>
    </w:pPr>
    <w:rPr>
      <w:rFonts w:ascii="Calibri" w:eastAsia="Calibri" w:hAnsi="Calibri"/>
      <w:szCs w:val="26"/>
      <w:lang w:val="x-none" w:eastAsia="x-none"/>
    </w:rPr>
  </w:style>
  <w:style w:type="character" w:customStyle="1" w:styleId="04BodyChar">
    <w:name w:val="04. Body Char"/>
    <w:link w:val="04Body"/>
    <w:rsid w:val="00A52492"/>
    <w:rPr>
      <w:sz w:val="28"/>
      <w:szCs w:val="26"/>
      <w:lang w:val="x-none" w:eastAsia="x-none" w:bidi="ar-SA"/>
    </w:rPr>
  </w:style>
  <w:style w:type="paragraph" w:styleId="Title">
    <w:name w:val="Title"/>
    <w:basedOn w:val="Normal"/>
    <w:link w:val="TitleChar"/>
    <w:qFormat/>
    <w:rsid w:val="00BE10CD"/>
    <w:pPr>
      <w:jc w:val="center"/>
    </w:pPr>
    <w:rPr>
      <w:rFonts w:ascii="VNI-Times" w:hAnsi="VNI-Times"/>
      <w:b/>
      <w:sz w:val="26"/>
      <w:szCs w:val="20"/>
      <w:lang w:val="x-none" w:eastAsia="x-none"/>
    </w:rPr>
  </w:style>
  <w:style w:type="character" w:customStyle="1" w:styleId="TitleChar">
    <w:name w:val="Title Char"/>
    <w:link w:val="Title"/>
    <w:rsid w:val="00BE10CD"/>
    <w:rPr>
      <w:rFonts w:ascii="VNI-Times" w:eastAsia="Times New Roman" w:hAnsi="VNI-Times"/>
      <w:b/>
      <w:sz w:val="26"/>
    </w:rPr>
  </w:style>
  <w:style w:type="paragraph" w:customStyle="1" w:styleId="Char">
    <w:name w:val="Char"/>
    <w:basedOn w:val="Normal"/>
    <w:autoRedefine/>
    <w:rsid w:val="00CD0982"/>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BodyText2">
    <w:name w:val="Body Text 2"/>
    <w:basedOn w:val="Normal"/>
    <w:link w:val="BodyText2Char"/>
    <w:rsid w:val="00B12CD0"/>
    <w:pPr>
      <w:jc w:val="both"/>
    </w:pPr>
    <w:rPr>
      <w:rFonts w:ascii="VNI-Times" w:hAnsi="VNI-Times"/>
      <w:sz w:val="26"/>
      <w:szCs w:val="20"/>
      <w:lang w:val="x-none" w:eastAsia="x-none"/>
    </w:rPr>
  </w:style>
  <w:style w:type="character" w:customStyle="1" w:styleId="BodyText2Char">
    <w:name w:val="Body Text 2 Char"/>
    <w:link w:val="BodyText2"/>
    <w:rsid w:val="00B12CD0"/>
    <w:rPr>
      <w:rFonts w:ascii="VNI-Times" w:eastAsia="Times New Roman" w:hAnsi="VNI-Times"/>
      <w:sz w:val="26"/>
    </w:rPr>
  </w:style>
  <w:style w:type="character" w:customStyle="1" w:styleId="Heading3Char">
    <w:name w:val="Heading 3 Char"/>
    <w:link w:val="Heading3"/>
    <w:uiPriority w:val="9"/>
    <w:rsid w:val="003A1EF8"/>
    <w:rPr>
      <w:rFonts w:ascii="Cambria" w:eastAsia="Times New Roman" w:hAnsi="Cambria" w:cs="Times New Roman"/>
      <w:b/>
      <w:bCs/>
      <w:sz w:val="26"/>
      <w:szCs w:val="26"/>
    </w:rPr>
  </w:style>
  <w:style w:type="character" w:styleId="Hyperlink">
    <w:name w:val="Hyperlink"/>
    <w:rsid w:val="008427DD"/>
    <w:rPr>
      <w:color w:val="0066CC"/>
      <w:u w:val="single"/>
    </w:rPr>
  </w:style>
  <w:style w:type="paragraph" w:styleId="BodyText">
    <w:name w:val="Body Text"/>
    <w:basedOn w:val="Normal"/>
    <w:link w:val="BodyTextChar"/>
    <w:uiPriority w:val="99"/>
    <w:semiHidden/>
    <w:unhideWhenUsed/>
    <w:rsid w:val="001B3A09"/>
    <w:pPr>
      <w:spacing w:after="120"/>
    </w:pPr>
    <w:rPr>
      <w:lang w:val="x-none" w:eastAsia="x-none"/>
    </w:rPr>
  </w:style>
  <w:style w:type="character" w:customStyle="1" w:styleId="BodyTextChar">
    <w:name w:val="Body Text Char"/>
    <w:link w:val="BodyText"/>
    <w:uiPriority w:val="99"/>
    <w:semiHidden/>
    <w:rsid w:val="001B3A09"/>
    <w:rPr>
      <w:rFonts w:ascii="Times New Roman" w:eastAsia="Times New Roman" w:hAnsi="Times New Roman"/>
      <w:sz w:val="28"/>
      <w:szCs w:val="28"/>
    </w:rPr>
  </w:style>
  <w:style w:type="character" w:customStyle="1" w:styleId="ListParagraphChar">
    <w:name w:val="List Paragraph Char"/>
    <w:aliases w:val="Gach - Char"/>
    <w:link w:val="ListParagraph"/>
    <w:rsid w:val="001B3A09"/>
    <w:rPr>
      <w:rFonts w:ascii="Times New Roman" w:eastAsia="Times New Roman" w:hAnsi="Times New Roman"/>
      <w:sz w:val="28"/>
      <w:szCs w:val="28"/>
    </w:rPr>
  </w:style>
  <w:style w:type="character" w:customStyle="1" w:styleId="Bodytext4">
    <w:name w:val="Body text (4)_"/>
    <w:link w:val="Bodytext40"/>
    <w:rsid w:val="0031315A"/>
    <w:rPr>
      <w:b/>
      <w:bCs/>
      <w:sz w:val="28"/>
      <w:szCs w:val="28"/>
      <w:shd w:val="clear" w:color="auto" w:fill="FFFFFF"/>
    </w:rPr>
  </w:style>
  <w:style w:type="character" w:customStyle="1" w:styleId="Bodytext20">
    <w:name w:val="Body text (2)_"/>
    <w:link w:val="Bodytext21"/>
    <w:rsid w:val="0031315A"/>
    <w:rPr>
      <w:sz w:val="28"/>
      <w:szCs w:val="28"/>
      <w:shd w:val="clear" w:color="auto" w:fill="FFFFFF"/>
    </w:rPr>
  </w:style>
  <w:style w:type="paragraph" w:customStyle="1" w:styleId="Bodytext21">
    <w:name w:val="Body text (2)1"/>
    <w:basedOn w:val="Normal"/>
    <w:link w:val="Bodytext20"/>
    <w:rsid w:val="0031315A"/>
    <w:pPr>
      <w:widowControl w:val="0"/>
      <w:shd w:val="clear" w:color="auto" w:fill="FFFFFF"/>
      <w:spacing w:before="420" w:after="420" w:line="240" w:lineRule="atLeast"/>
      <w:jc w:val="center"/>
    </w:pPr>
    <w:rPr>
      <w:rFonts w:ascii="Calibri" w:eastAsia="Calibri" w:hAnsi="Calibri"/>
      <w:lang w:val="x-none" w:eastAsia="x-none"/>
    </w:rPr>
  </w:style>
  <w:style w:type="paragraph" w:customStyle="1" w:styleId="Bodytext40">
    <w:name w:val="Body text (4)"/>
    <w:basedOn w:val="Normal"/>
    <w:link w:val="Bodytext4"/>
    <w:rsid w:val="0031315A"/>
    <w:pPr>
      <w:widowControl w:val="0"/>
      <w:shd w:val="clear" w:color="auto" w:fill="FFFFFF"/>
      <w:spacing w:before="120" w:line="322" w:lineRule="exact"/>
      <w:jc w:val="center"/>
    </w:pPr>
    <w:rPr>
      <w:rFonts w:ascii="Calibri" w:eastAsia="Calibri" w:hAnsi="Calibri"/>
      <w:b/>
      <w:bCs/>
      <w:lang w:val="x-none" w:eastAsia="x-none"/>
    </w:rPr>
  </w:style>
  <w:style w:type="character" w:customStyle="1" w:styleId="Bodytext2Exact">
    <w:name w:val="Body text (2) Exact"/>
    <w:rsid w:val="006F7FCA"/>
    <w:rPr>
      <w:rFonts w:ascii="Times New Roman" w:hAnsi="Times New Roman" w:cs="Times New Roman"/>
      <w:sz w:val="28"/>
      <w:szCs w:val="28"/>
      <w:u w:val="none"/>
    </w:rPr>
  </w:style>
  <w:style w:type="character" w:customStyle="1" w:styleId="NormalWebChar">
    <w:name w:val="Normal (Web) Char"/>
    <w:aliases w:val="Char Char Char Char,Char Char Char Char Char Char Char Char Char Char Char1,Char Char Char Char Char Char Char Char Char Char Char Char"/>
    <w:link w:val="NormalWeb"/>
    <w:locked/>
    <w:rsid w:val="00A536A9"/>
    <w:rPr>
      <w:sz w:val="24"/>
      <w:szCs w:val="24"/>
      <w:lang w:val="x-none" w:eastAsia="x-none"/>
    </w:rPr>
  </w:style>
  <w:style w:type="paragraph" w:styleId="NormalWeb">
    <w:name w:val="Normal (Web)"/>
    <w:aliases w:val="Char Char Char,Char Char Char Char Char Char Char Char Char Char,Char Char Char Char Char Char Char Char Char Char Char"/>
    <w:basedOn w:val="Normal"/>
    <w:link w:val="NormalWebChar"/>
    <w:uiPriority w:val="99"/>
    <w:unhideWhenUsed/>
    <w:rsid w:val="00A536A9"/>
    <w:pPr>
      <w:spacing w:before="100" w:beforeAutospacing="1" w:after="100" w:afterAutospacing="1"/>
    </w:pPr>
    <w:rPr>
      <w:rFonts w:ascii="Calibri" w:eastAsia="Calibri" w:hAnsi="Calibri"/>
      <w:sz w:val="24"/>
      <w:szCs w:val="24"/>
      <w:lang w:val="x-none" w:eastAsia="x-none"/>
    </w:rPr>
  </w:style>
  <w:style w:type="paragraph" w:styleId="Header">
    <w:name w:val="header"/>
    <w:basedOn w:val="Normal"/>
    <w:link w:val="HeaderChar"/>
    <w:uiPriority w:val="99"/>
    <w:unhideWhenUsed/>
    <w:rsid w:val="00ED5A86"/>
    <w:pPr>
      <w:tabs>
        <w:tab w:val="center" w:pos="4680"/>
        <w:tab w:val="right" w:pos="9360"/>
      </w:tabs>
    </w:pPr>
  </w:style>
  <w:style w:type="character" w:customStyle="1" w:styleId="HeaderChar">
    <w:name w:val="Header Char"/>
    <w:basedOn w:val="DefaultParagraphFont"/>
    <w:link w:val="Header"/>
    <w:uiPriority w:val="99"/>
    <w:rsid w:val="00ED5A86"/>
    <w:rPr>
      <w:rFonts w:ascii="Times New Roman" w:eastAsia="Times New Roman" w:hAnsi="Times New Roman"/>
      <w:sz w:val="28"/>
      <w:szCs w:val="28"/>
    </w:rPr>
  </w:style>
  <w:style w:type="paragraph" w:styleId="Footer">
    <w:name w:val="footer"/>
    <w:basedOn w:val="Normal"/>
    <w:link w:val="FooterChar"/>
    <w:uiPriority w:val="99"/>
    <w:unhideWhenUsed/>
    <w:rsid w:val="00ED5A86"/>
    <w:pPr>
      <w:tabs>
        <w:tab w:val="center" w:pos="4680"/>
        <w:tab w:val="right" w:pos="9360"/>
      </w:tabs>
    </w:pPr>
  </w:style>
  <w:style w:type="character" w:customStyle="1" w:styleId="FooterChar">
    <w:name w:val="Footer Char"/>
    <w:basedOn w:val="DefaultParagraphFont"/>
    <w:link w:val="Footer"/>
    <w:uiPriority w:val="99"/>
    <w:rsid w:val="00ED5A86"/>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3343872">
      <w:bodyDiv w:val="1"/>
      <w:marLeft w:val="0"/>
      <w:marRight w:val="0"/>
      <w:marTop w:val="0"/>
      <w:marBottom w:val="0"/>
      <w:divBdr>
        <w:top w:val="none" w:sz="0" w:space="0" w:color="auto"/>
        <w:left w:val="none" w:sz="0" w:space="0" w:color="auto"/>
        <w:bottom w:val="none" w:sz="0" w:space="0" w:color="auto"/>
        <w:right w:val="none" w:sz="0" w:space="0" w:color="auto"/>
      </w:divBdr>
    </w:div>
    <w:div w:id="1338650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37D5000-C8B1-499D-B87E-6403AB7F1C49}"/>
</file>

<file path=customXml/itemProps2.xml><?xml version="1.0" encoding="utf-8"?>
<ds:datastoreItem xmlns:ds="http://schemas.openxmlformats.org/officeDocument/2006/customXml" ds:itemID="{50287E42-71A2-4F3E-9959-38F8D568F0AC}"/>
</file>

<file path=customXml/itemProps3.xml><?xml version="1.0" encoding="utf-8"?>
<ds:datastoreItem xmlns:ds="http://schemas.openxmlformats.org/officeDocument/2006/customXml" ds:itemID="{E7727CA9-DA7B-4DD5-A765-D5749A7645D3}"/>
</file>

<file path=docProps/app.xml><?xml version="1.0" encoding="utf-8"?>
<Properties xmlns="http://schemas.openxmlformats.org/officeDocument/2006/extended-properties" xmlns:vt="http://schemas.openxmlformats.org/officeDocument/2006/docPropsVTypes">
  <Template>Normal.dotm</Template>
  <TotalTime>60</TotalTime>
  <Pages>2</Pages>
  <Words>448</Words>
  <Characters>2558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hohaithanh</dc:creator>
  <cp:lastModifiedBy>DELL</cp:lastModifiedBy>
  <cp:revision>6</cp:revision>
  <cp:lastPrinted>2020-05-28T03:53:00Z</cp:lastPrinted>
  <dcterms:created xsi:type="dcterms:W3CDTF">2020-05-28T01:02:00Z</dcterms:created>
  <dcterms:modified xsi:type="dcterms:W3CDTF">2020-06-04T01:01:00Z</dcterms:modified>
</cp:coreProperties>
</file>