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96/2024/NQ-HĐND bãi bỏ Khoản 2 Điều 6 Quy định kèm theo Nghị quyết 72/2023/NQ-HĐND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Chương trình mục tiêu quốc gia giai đoạn 2021-2025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96/2024/NQ-HĐND</w:t>
      </w:r>
    </w:p>
    <w:p>
      <w:r>
        <w:t>Kon Tum, ngày 09 tháng 12 năm 2024</w:t>
      </w:r>
    </w:p>
    <w:p>
      <w:r>
        <w:t>NGHỊ QUYẾT</w:t>
      </w:r>
    </w:p>
    <w:p>
      <w:r>
        <w:t>BÃI BỎ KHOẢN 2 ĐIỀU 6 QUY ĐỊNH KÈM THEO NGHỊ QUYẾT SỐ 72/2023/NQ-HĐND NGÀY 10 THÁNG 12 NĂM 2023 CỦA HỘI ĐỒNG NHÂN DÂN TỈNH KON TUM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HỘI ĐỒNG NHÂN DÂN TỈNH KON TUM</w:t>
      </w:r>
    </w:p>
    <w:p>
      <w:r>
        <w:t>KHÓA XII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111/2024/QH15 ngày 18 tháng 01 năm 2024 của Quốc hội về một số cơ chế, chính sách đặc thù thực hiện các chương trình mục tiêu quốc gia;</w:t>
      </w:r>
    </w:p>
    <w:p>
      <w:r>
        <w:t>Xét Tờ trình số 233/TTr-UBND ngày 20 tháng 11 năm 2024 của Ủy ban nhân dân tỉnh về việc dự thảo Nghị quyết bãi bỏ khoản 2 Điều 6 Quy định kèm theo Nghị quyết số 72/2023/NQ-HĐND ngày 10 tháng 12 năm 2023 của Hội đồng nhân dân tỉnh Kon Tum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 Báo cáo thẩm tra của Ban Kinh tế - Ngân sách Hội đồng nhân dân tỉnh; Báo cáo số 426/BC-UBND ngày 02 tháng 12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Bãi bỏ khoản 2 Điều 6 Quy định kèm theo Nghị quyết số 72/2023/NQ-HĐND ngày 10 tháng 12 năm 2023 của Hội đồng nhân dân tỉnh Kon Tum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Điều 2.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3. Đối với các dự án, phương án hỗ trợ phát triển sản xuất cộng đồng đã được cấp có thẩm quyền phê duyệt trước thời điểm Nghị quyết này có hiệu lực thi hành thì tiếp tục thực hiện theo Nghị quyết số 72/2023/NQ-HĐND ngày 10 tháng 12 năm 2023 của Hội đồng nhân dân tỉnh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Nghị quyết này đã được Hội đồng nhân dân tỉnh Kon Tum Khóa XII Kỳ họp thứ 8 thông qua ngày 06 tháng 12 năm 2024 và có hiệu lực kể từ ngày ký ban hành./.</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Tư pháp  (Cục kiểm tra văn bản QPPL) ;</w:t>
      </w:r>
    </w:p>
    <w:p>
      <w:r>
        <w:t>- Bộ Tài chính;</w:t>
      </w:r>
    </w:p>
    <w:p>
      <w:r>
        <w:t>- Bộ Lao động - Thương binh và Xã hội;</w:t>
      </w:r>
    </w:p>
    <w:p>
      <w:r>
        <w:t>- Bảo hiểm xã hội Việt Nam;</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