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95/NQ-HĐND năm 2024 về Kỳ họp thứ 24, Hội đồng nhân dân tỉnh Lào Cai khóa XVI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95/NQ-HĐND</w:t>
      </w:r>
    </w:p>
    <w:p>
      <w:r>
        <w:t>Lào Cai, ngày 06 tháng 12 năm 2024</w:t>
      </w:r>
    </w:p>
    <w:p>
      <w:r>
        <w:t>NGHỊ QUYẾT</w:t>
      </w:r>
    </w:p>
    <w:p>
      <w:r>
        <w:t>KỲ HỌP THỨ 24, HỘI ĐỒNG NHÂN DÂN TỈNH LÀO CAI KHÓA XVI</w:t>
      </w:r>
    </w:p>
    <w:p>
      <w:r>
        <w:t>HỘI ĐỒNG NHÂN DÂN TỈNH LÀO CAI</w:t>
      </w:r>
    </w:p>
    <w:p>
      <w:r>
        <w:t>KHÓA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từ ngày 05 tháng 12 đến ngày 06 tháng 12 năm 2024 của Hội đồng nhân dân tỉnh Lào Cai khóa XVI, nhiệm kỳ 2021-2026;</w:t>
      </w:r>
    </w:p>
    <w:p>
      <w:r>
        <w:t>Theo đề nghị của Thường trực Hội đồng nhân dân tỉnh Lào Cai và ý kiến thảo luận của các đại biểu Hội đồng nhân dân tỉnh tại Kỳ họp.</w:t>
      </w:r>
    </w:p>
    <w:p>
      <w:r>
        <w:t>QUYẾT NGHỊ:</w:t>
      </w:r>
    </w:p>
    <w:p>
      <w:r>
        <w:t>Điều 1.  Hội đồng nhân dân tỉnh Lào Cai khóa XVI đã hoàn thành chương trình Kỳ họp thứ 24 với những nội dung được xem xét, quyết định như sau:</w:t>
      </w:r>
    </w:p>
    <w:p>
      <w:r>
        <w:t>1. Xem xét báo cáo của Uỷ ban nhân dân tỉnh đánh giá kết quả thực hiện các chỉ tiêu phát triển kinh tế - xã hội năm 2024, kế hoạch phát triển kinh tế - xã hội năm 2025. Hội đồng nhân dân tỉnh đánh giá cao và ghi nhận những kết quả đạt được về phát triển kinh tế - xã hội trong năm 2024. Trong bối cảnh tình hình kinh tế thế giới và trong nước có nhiều khó khăn, thách thức ảnh hưởng đến phát triển kinh tế - xã hội của cả nước nói chung và tỉnh Lào Cai nói riêng, nhất là chịu ảnh hưởng rất lớn từ hoàn lưu cơn bão số 3 (Yagi) gây thiệt hại về người và tài sản của Nhân dân trên địa bàn tỉnh, nhưng với sự quyết tâm, quyết liệt và linh hoạt trong lãnh đạo, chỉ đạo, điều hành của Tỉnh ủy, Hội đồng nhân dân, Ủy ban nhân dân và sự nỗ lực phấn đấu của các cấp các ngành, tình hình kinh tế - xã hội của tỉnh đạt được một số kết quả tích cực: Tăng trưởng kinh tế GRDP năm 2024 đạt 7,3% cao hơn mức tăng 5,11% của năm 2023 và cao hơn mức tăng trưởng chung của cả nước. Cơ cấu kinh tế tiếp tục chuyển dịch tích cực, ngành Nông, lâm nghiệp và thủy sản chiếm 12,6%; ngành công nghiệp và xây dựng chiếm 39,8%; ngành dịch vụ chiếm 37,4%; thuế sản phẩm 10,2%; giá trị sản xuất công nghiệp đạt 87,6% KH tăng 7,4% so với cùng kỳ; hoạt động kinh doanh thương mại trên địa bàn diễn ra sôi động; du lịch tiếp tục phát triển; giải ngân vốn đầu tư công được triển khai quyết liệt, luôn nằm trong nhóm địa phương có tỷ lệ giải ngân cao của cả nước. Các lĩnh vực giáo dục, đào tạo; văn hóa, xã hội, y tế, thể thao... có nhiều chuyển biến tích cực; công tác an sinh xã hội tiếp tục được chú trọng đặc biệt là quan tâm hỗ trợ kịp thời người dân chịu ảnh hưởng của thiên tai, bão lũ và thực hiện quyết liệt, đồng bộ chương trình xóa nhà tạm, nhà dột nát, nhà bị ảnh hưởng do bão số 3 gây ra và nhà cho hộ người có công với cách mạng…; quốc phòng, an ninh, trật tự, an toàn xã hội được giữ vững, quan hệ đối ngoại được mở rộng.</w:t>
      </w:r>
    </w:p>
    <w:p>
      <w:r>
        <w:t>Hội đồng nhân dân tỉnh đề nghị Uỷ ban nhân dân tỉnh, các cấp, các ngành tiếp tục phát huy những kết quả đạt được, bám sát các mục tiêu, nhiệm vụ năm 2025 theo Nghị quyết số 55-NQ/TU ngày 04/12/2024 của Ban Chấp hành Đảng bộ tỉnh về phương hướng, nhiệm vụ năm 2025, để đưa ra các giải pháp phấn đấu hoàn thành các mục tiêu, nhiệm vụ phát triển kinh tế - xã hội năm 2025 đã được Hội đồng nhân dân tỉnh nghị quyết, cũng như hoàn thành toàn diện các mục tiêu Nghị quyết Đại hội Đảng bộ tỉnh đã đề ra.</w:t>
      </w:r>
    </w:p>
    <w:p>
      <w:r>
        <w:t>2. Xem xét báo cáo kết quả hoạt động của các cơ quan Tư pháp: Hội đồng nhân dân tỉnh thống nhất báo cáo hoạt động của Viện Kiểm sát nhân dân, Tòa án nhân dân, Cục Thi hành án dân sự. Năm 2024, Viện Kiểm sát nhân dân thực hiện tốt việc kiểm sát và việc tiếp nhận xử lý tin báo, tố giác tội phạm, với tỷ lệ giải quyết đạt 97%. Công tác xét xử, giải quyết các vụ việc của ngành Tòa án nhân dân được quan tâm thực hiện đúng theo quy định của pháp luật, năm 2024 toàn ngành đã thụ lý và giải quyết đạt tỷ lệ giải quyết chung 90,26%. Công tác thi hành án dân sự cơ bản được các đơn vị thực hiện bảo đảm theo kế hoạch, thực hiện tốt công tác phân loại án, tăng cường áp dụng biện pháp cưỡng chế đối với các vụ việc kéo dài, năm 2024 đã thi hành xong đạt 88,25% việc có điều kiện thi hành, số tiền đã thi hành đạt 75,16%.</w:t>
      </w:r>
    </w:p>
    <w:p>
      <w:r>
        <w:t>Tuy nhiên, vẫn còn có một số hạn chế đó là: Chất lượng công tác thực hành quyền công tố và kiểm sát hoạt động tư pháp trên một số lĩnh vực còn hạn chế: Việc trả lại hồ sơ vụ án hình sự để điều tra bổ sung giữa cơ quan tiến hành tố tụng vẫn còn ( Viện kiểm sát chấp nhận 05 vụ Tòa án trả hồ sơ, Viện Kiểm sát trả hồ sơ cho cơ quan điều tra để điều tra bổ sung 10 vụ ); Chất lượng xét xử một số vụ án hình sự, dân sự, hành chính còn có sai sót, vi phạm do nguyên nhân chủ quan của Thẩm phán; tỷ lệ số người bị kết án hiện còn đang ở ngoài xã hội còn nhiều, nhất là số người bị kết án tử hình hiện chưa thi hành án rất cao (138 bị án); số lượng việc phải thi hành án tồn đọng còn nhiều, tiến độ thi hành một số vụ việc có điều kiện thi hành còn chậm, số tiền có điều kiện thi hành nhưng chưa thi hành được còn cao; một số chấp hành viên thực hiện công tác chuyên môn vẫn còn thiếu sót…</w:t>
      </w:r>
    </w:p>
    <w:p>
      <w:r>
        <w:t>Hội đồng nhân dân tỉnh đề nghị các cơ quan tư pháp trong thời gian tới tiếp tục quan tâm công tác đào tạo, bồi dưỡng, tập huấn chuyên môn nghiệp vụ cho đội ngũ cán bộ; chỉ đạo thi hành dứt điểm các bản án hành chính đã có hiệu lực pháp luật; tăng cường công tác kiểm tra nghiệp vụ để phát hiện và chấn chỉnh kịp thời những thiếu sót cũng như nâng cao chất lượng trong quá trình điều tra, truy tố, xét xử. Chỉ đạo đẩy mạnh công tác thi hành án, nhất là các vụ việc có điều kiện thi hành; tăng cường công tác phối hợp liên ngành, tập trung quyết liệt thi hành án đối với các vụ việc thi hành án phức tạp, nâng cao tỷ lệ thu hồi tiền, tài sản cho Nhà nước.</w:t>
      </w:r>
    </w:p>
    <w:p>
      <w:r>
        <w:t>3. Xem xét các báo cáo tổng hợp kết quả tiếp thu, giải quyết, trả lời ý kiến, kiến nghị của cử tri trước, trong và sau Kỳ họp thứ 20, Hội đồng nhân dân tỉnh khóa XVI; các kiến nghị sau giám sát của Hội đồng nhân dân, Thường trực Hội đồng nhân dân, các Ban Hội đồng nhân dân và các Tổ đại biểu Hội đồng nhân dân tỉnh 6 tháng cuối năm 2023. Thống nhất nội dung báo cáo kết quả thẩm tra của các Ban Hội đồng nhân dân tỉnh, đề nghị Uỷ ban nhân dân tỉnh tiếp tục chỉ đạo các ngành liên quan xem xét, giải quyết dứt điểm một số ý kiến, kiến nghị báo cáo đã nêu, có lộ trình thời gian giải quyết dứt điểm các ý kiến còn tồn đọng của cử tri cũng như các kiến nghị sau giám sát đáp ứng nguyện vọng của cử tri và Nhân dân.</w:t>
      </w:r>
    </w:p>
    <w:p>
      <w:r>
        <w:t>4. Hội đồng nhân dân tỉnh đã tiến hành giám sát việc thực hiện chính sách pháp luật về đầu tư đối với các dự án đầu tư có sử dụng đất trên địa bàn tỉnh Lào Cai và thông qua Nghị quyết nâng cao hiệu quả thực hiện chính sách pháp luật về đầu tư trên địa bàn tỉnh Lào Cai với các nội dung kiến nghị, giải pháp để thực hiện tốt các dự án đầu tư có sử dụng đất trên địa bàn tỉnh trong trong thời gian tới.</w:t>
      </w:r>
    </w:p>
    <w:p>
      <w:r>
        <w:t>5. Hội đồng nhân dân tỉnh ghi nhận các nội dung giải trình, trả lời chất vấn của các sở, ban, ngành; ý kiến phát biểu của Chủ tịch Uỷ ban nhân dân tỉnh tại kỳ họp. Hội đồng nhân dân tỉnh đề nghị Uỷ ban nhân dân tỉnh chỉ đạo các ngành liên quan triển khai thực hiện những nội dung đã chất vấn, giải trình, bảo đảm thực hiện các cam kết, giải pháp khắc phục kịp thời những hạn chế đáp ứng nguyện vọng chính đáng và sự tin tưởng của cử tri và Nhân dân.</w:t>
      </w:r>
    </w:p>
    <w:p>
      <w:r>
        <w:t>6. Xem xét và thống nhất các báo cáo của Thường trực Hội đồng nhân dân, Ủy ban nhân dân, Ủy ban Mặt trận tổ quốc Việt Nam tỉnh Lào Cai, báo cáo của các Ban Hội đồng nhân dân tỉnh trình tại kỳ họp.</w:t>
      </w:r>
    </w:p>
    <w:p>
      <w:r>
        <w:t>7. Thông qua 29 nghị quyết gồm: (1) Nghị quyết điều chỉnh, bổ sung nội dung kế hoạch tổ chức các kỳ họp thường lệ năm 2024; (2) Nghị quyết phê chuẩn kết quả thỏa thuận của Thường trực HĐND với UBND tỉnh trong thời gian giữa 02 kỳ họp Hội đồng nhân dân; (3) Nghị quyết nâng cao hiệu quả thực hiện chính sách pháp luật về đầu tư trên địa bàn tỉnh Lào Cai; (4) Nghị quyết về chủ trương đầu tư một số dự án đầu tư công; (5) Nghị quyết điều chỉnh kế hoạch thực hiện các chương trình mục tiêu quốc gia trên địa bàn tỉnh Lào Cai giai đoạn 2021-2025; (6) Nghị quyết điều chỉnh kế hoạch đầu tư công trung hạn giai đoạn 2021-2025; (7) Nghị quyết về Kế hoạch đầu tư công 2025; (8) Nghị quyết phê chuẩn quyết toán ngân sách địa phương năm 2023; (9) Nghị quyết về dự toán ngân sách địa phương tỉnh Lào Cai năm 2025; (10) Nghị quyết về danh mục các công trình dự án cần thu hồi đất, chuyển mục đích sử dụng đất để phát triển kinh tế - xã hội, vì lợi ích quốc gia, công cộng trên địa bàn tỉnh Lào Cai năm 2025; (11) Nghị quyết quyết định số lượng cán bộ, công chức cấp xã trên địa bàn tỉnh năm 2025; (12) Nghị quyết quyết định số lượng người hoạt động không chuyên trách ở cấp xã trên địa bàn tỉnh Lào Cai năm 2025; (13) Nghị quyết quyết định biên chế công chức trong cơ quan của Hội đồng nhân dân, Ủy ban nhân dân cấp tỉnh, cấp huyện tỉnh Lào Cai năm 2025; (14) Nghị quyết phê duyệt số lượng người làm việc hưởng lương từ ngân sách nhà nước trong các đơn vị sự nghiệp công lập và chỉ tiêu hợp đồng lao động thực hiện công việc hỗ trợ, phục vụ theo Nghị định số 111/2022/NĐ-CP năm 2025; (15) Nghị quyết Quy định ưu đãi đối với dự án xã hội hóa; dự án phi lợi nhuận và ưu đãi tiền thuê nhà đối với Hội do Đảng, Nhà nước giao nhiệm vụ trên địa bàn tỉnh Lào Cai; (16) Nghị quyết chủ trương chuyển mục đích sử dụng rừng sang mục đích khác; (17) Nghị quyết đặt tên đường, phố và điều chỉnh giới hạn một số tuyến đường đã được đặt tên trên địa bàn huyện Văn Bàn và huyện Si Ma Cai, tỉnh Lào Cai; (18) Nghị quyết quy định thẩm quyền quyết định quản lý, sử dụng tài sản công thuộc phạm vi quản lý của tỉnh Lào Cai; (19) Nghị quyết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Lào Cai; (20) Nghị quyết bãi bỏ một số Nghị quyết của Hội đồng nhân dân tỉnh Lào Cai; (21) Nghị quyết phê duyệt danh mục các khu đất thực hiện đấu thầu dự án đầu tư có sử dụng đất trên địa bàn tỉnh Lào Cai; (22) Nghị quyết thông qua Quy hoạch phân khu xây dựng Khu công nghiệp Võ Lao, huyện Văn Bàn, tỉnh Lào Cai; (23) Nghị quyết sửa đổi, bổ sung Điều 1 Nghị quyết số 40/2016/NQ-HĐND ngày 18/7/2016 của Hội đồng nhân dân tỉnh về mức chi đảm bảo cho các hoạt động kiểm soát thủ tục hành chính trên địa bàn tỉnh; (24) Nghị quyết sửa đổi, bổ sung một số Điều của Nghị quyết số 69/2016/NQ-HĐND ngày 18/7/2016 của Hội đồng nhân dân tỉnh về một số mức chi quà tặng chúc thọ, mừng thọ người cao tuổi; đón tiếp, thăm hỏi, chúc mừng các đối tượng do Ủy ban Mặt trận tổ quốc Việt Nam, cơ quan dân tộc, cơ quan tôn giáo thực hiện; (25) Nghị quyết kéo dài thời gian thực hiện các Nghị quyết của Hội đồng nhân dân tỉnh về Bảng giá đất 05 năm (2020-2024) trên địa bàn tỉnh Lào Cai; (26) Nghị quyết về kế hoạch tổ chức các kỳ họp thường lệ năm 2025 của Hội đồng nhân dân tỉnh khóa XVI, nhiệm kỳ 2021-2026; (27) Nghị quyết về Kế hoạch phát triển kinh tế - xã hội năm 2025; (28) Nghị quyết về hoạt động chất vấn tại kỳ họp; (29) Nghị quyết kỳ họp thứ 24 Hội đồng nhân dân tỉnh Lào Cai khóa XVI.</w:t>
      </w:r>
    </w:p>
    <w:p>
      <w:r>
        <w:t>Điều 2. Tổ chức thực hiện</w:t>
      </w:r>
    </w:p>
    <w:p>
      <w:r>
        <w:t>1. Ủy ban nhân dân tỉnh Lào Cai chịu trách nhiệm tổ chức triển khai thực hiện các Nghị quyết của Hội đồng nhân dân tỉnh.</w:t>
      </w:r>
    </w:p>
    <w:p>
      <w:r>
        <w:t>2. Thường trực Hội đồng nhân dân tỉnh, các ban Hội đồng nhân dân tỉnh, các tổ đại biểu Hội đồng nhân dân tỉnh và đại biểu Hội đồng nhân dân tỉnh tổ chức triển khai thực hiện và giám sát việc thực hiện các Nghị quyết của Hội đồng nhân dân tỉnh.</w:t>
      </w:r>
    </w:p>
    <w:p>
      <w:r>
        <w:t>3. Ủy ban Mặt trận tổ quốc Việt Nam tỉnh, các Tổ chức thành viên của Mặt trận tổ quốc Việt Nam tỉnh phối hợp giám sát và động viên mọi tầng lớp Nhân dân thực hiện các Nghị quyết của Hội đồng nhân dân tỉnh.</w:t>
      </w:r>
    </w:p>
    <w:p>
      <w:r>
        <w:t>Nghị quyết này đã được Hội đồng nhân dân tỉnh Lào Cai Khóa XVI, Kỳ họp thứ 24 thông qua ngày 06 tháng 12 năm 2024./.</w:t>
      </w:r>
    </w:p>
    <w:p>
      <w:r>
        <w:t>Nơi nhận:</w:t>
      </w:r>
    </w:p>
    <w:p>
      <w:r>
        <w:t>- UBTV Quốc hội, Chính phủ;</w:t>
      </w:r>
    </w:p>
    <w:p>
      <w:r>
        <w:t>- Kiểm toán Nhà nước khu vực VII;</w:t>
      </w:r>
    </w:p>
    <w:p>
      <w:r>
        <w:t>- TT: TU, HĐND, UBND, Đoàn ĐBQH tỉnh;</w:t>
      </w:r>
    </w:p>
    <w:p>
      <w:r>
        <w:t>- Ban Thường trực UBMTTQVN tỉnh;</w:t>
      </w:r>
    </w:p>
    <w:p>
      <w:r>
        <w:t>- Đại biểu HĐND tỉnh;</w:t>
      </w:r>
    </w:p>
    <w:p>
      <w:r>
        <w:t>- Các sở, ban, ngành và đoàn thể tỉnh;</w:t>
      </w:r>
    </w:p>
    <w:p>
      <w:r>
        <w:t>- TT: HĐND, UBND các huyện, thị xã, thành phố;</w:t>
      </w:r>
    </w:p>
    <w:p>
      <w:r>
        <w:t>- VP: TU, Đoàn ĐBQH và HĐND, UBND tỉnh;</w:t>
      </w:r>
    </w:p>
    <w:p>
      <w:r>
        <w:t>- Báo, Đài PT-TH, Cổng TTĐT tỉnh;</w:t>
      </w:r>
    </w:p>
    <w:p>
      <w:r>
        <w:t>- Các phòng chuyên môn thuộc VP;</w:t>
      </w:r>
    </w:p>
    <w:p>
      <w:r>
        <w:t>- Lưu: VT, CTHĐND.</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