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94/2023/QH15 về thành lập Đoàn giám sát chuyên đề “Việc thực hiện Nghị quyết 43/2022/QH15 về chính sách tài khóa, tiền tệ hỗ trợ Chương trình phục hồi, phát triển kinh tế - xã hội và các nghị quyết của Quốc hội về một số dự án quan trọng quốc gia đến hết năm 2023”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94/2023/QH15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06/08/2023</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94/2023/QH15</w:t>
      </w:r>
    </w:p>
    <w:p>
      <w:r>
        <w:t>Hà Nội, ngày 22 tháng 6 năm 2023</w:t>
      </w:r>
    </w:p>
    <w:p>
      <w:r>
        <w:t>NGHỊ QUYẾT</w:t>
      </w:r>
    </w:p>
    <w:p>
      <w:r>
        <w:t>THÀNH LẬP ĐOÀN GIÁM SÁT CHUYÊN ĐỀ “VIỆC THỰC HIỆN NGHỊ QUYẾT SỐ 43/2022/QH15 NGÀY 11/01/2022 CỦA QUỐC HỘI VỀ CHÍNH SÁCH TÀI KHÓA, TIỀN TỆ HỖ TRỢ CHƯƠNG TRÌNH PHỤC HỒI, PHÁT TRIỂN KINH TẾ - XÃ HỘI VÀ CÁC NGHỊ QUYẾT CỦA QUỐC HỘI VỀ MỘT SỐ DỰ ÁN QUAN TRỌNG QUỐC GIA ĐẾN HẾT NĂM 2023”</w:t>
      </w:r>
    </w:p>
    <w:p>
      <w:r>
        <w:t>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Luật Hoạt động giám sát của Quốc hội và Hội đồng nhân dân số 87/2015/QH13;</w:t>
      </w:r>
    </w:p>
    <w:p>
      <w:r>
        <w:t>Căn cứ Nghị quyết số 90/2023/QH15 ngày 08 tháng 6 năm 2023 của Quốc hội về Chương trình giám sát của Quốc hội năm 2024;</w:t>
      </w:r>
    </w:p>
    <w:p>
      <w:r>
        <w:t>QUYẾT NGHỊ:</w:t>
      </w:r>
    </w:p>
    <w:p>
      <w:r>
        <w:t>Điều 1. Thành lập Đoàn giám sát chuyên đề</w:t>
      </w:r>
    </w:p>
    <w:p>
      <w:r>
        <w:t>1. Thành lập Đoàn giám sát chuyên đề của Quốc hội về “ Việc thực hiện Nghị quyết số 43/2022/QH15 ngày 11/01/2022 của Quốc hội về chính sách tài khóa, tiền tệ hỗ trợ Chương trình phục hồi, phát triển kinh tế - xã hội và các nghị quyết của Quốc hội về một số dự án quan trọng quốc gia đến hết năm 2023”  và phân công:</w:t>
      </w:r>
    </w:p>
    <w:p>
      <w:r>
        <w:t>a) Trưởng Đoàn: Ông Nguyễn Đức Hải, Phó Chủ tịch Quốc hội;</w:t>
      </w:r>
    </w:p>
    <w:p>
      <w:r>
        <w:t>b) Phó Trưởng Đoàn Thường trực: Ông Lê Quang Mạnh, Ủy viên Ủy ban Thường vụ Quốc hội, Chủ nhiệm Ủy ban Tài chính, Ngân sách của Quốc hội;</w:t>
      </w:r>
    </w:p>
    <w:p>
      <w:r>
        <w:t>c) Phó Trưởng Đoàn:</w:t>
      </w:r>
    </w:p>
    <w:p>
      <w:r>
        <w:t>- Ông Lê Quang Huy, Ủy viên Ủy ban Thường vụ Quốc hội, Chủ nhiệm Ủy ban Khoa học, Công nghệ và Môi trường của Quốc hội;</w:t>
      </w:r>
    </w:p>
    <w:p>
      <w:r>
        <w:t>- Bà Nguyễn Thị Thanh, Ủy viên Ủy ban Thường vụ Quốc hội, Trưởng Ban Công tác đại biểu thuộc Ủy ban Thường vụ Quốc hội.</w:t>
      </w:r>
    </w:p>
    <w:p>
      <w:r>
        <w:t>2. Các Ủy viên, đại biểu và chuyên gia mời tham gia Đoàn giám sát do Ủy ban Thường vụ Quốc hội quyết định.</w:t>
      </w:r>
    </w:p>
    <w:p>
      <w:r>
        <w:t>Điều 2. Mục đích, phạm vi, đối tượng, nội dung giám sát</w:t>
      </w:r>
    </w:p>
    <w:p>
      <w:r>
        <w:t>1. Mục đích giám sát:</w:t>
      </w:r>
    </w:p>
    <w:p>
      <w:r>
        <w:t>- Đánh giá kết quả đạt được, hạn chế, khó khăn, vướng mắc; xác định nguyên nhân, chỉ rõ trách nhiệm của các cơ quan, tổ chức, cá nhân;</w:t>
      </w:r>
    </w:p>
    <w:p>
      <w:r>
        <w:t>- Rút ra bài học kinh nghiệm để nâng cao hiệu quả thực hiện các nghị quyết của Quốc hội trong các trường hợp tương tự; các cơ chế, chính sách, giải pháp đặc thù triển khai các dự án quan trọng quốc gia;</w:t>
      </w:r>
    </w:p>
    <w:p>
      <w:r>
        <w:t>- Đề xuất, kiến nghị các nhiệm vụ, giải pháp trong thời gian tới để thực hiện thắng lợi mục tiêu phát triển kinh tế - xã hội giai đoạn 2021 - 2025.</w:t>
      </w:r>
    </w:p>
    <w:p>
      <w:r>
        <w:t>2. Phạm vi giám sát:</w:t>
      </w:r>
    </w:p>
    <w:p>
      <w:r>
        <w:t>- Việc thực hiện Nghị quyết 43/2023/QH15 ngày 11/01/2022 của Quốc hội về chính sách tài khóa, tiền tệ hỗ trợ Chương trình phục hồi và phát triển kinh tế - xã hội: từ khi ban hành Nghị quyết đến hết ngày 31/12/2023 trên phạm vi cả nước;</w:t>
      </w:r>
    </w:p>
    <w:p>
      <w:r>
        <w:t>- Việc thực hiện các Nghị quyết của Quốc hội về chủ trương đầu tư một số dự án quan trọng quốc gia  (Dự án Sân bay Long Thành; các dự án đường bộ cao tốc Bắc - Nam phía Đông giai đoạn 2017 - 2020 và 2021 - 2025; dự án đường Vành đai 4 - Vùng Thủ đô Hà Nội; dự án đường Vành đai 3 Thành phố Hồ Chí Minh; dự án đường bộ cao tốc Khánh Hòa - Buôn Ma Thuột giai đoạn 1; dự án đường bộ cao tốc Biên Hòa - Vũng Tàu giai đoạn 1; dự án đường bộ cao tốc Châu Đốc - Cần Thơ - Sóc Trăng giai đoạn 1) : từ khi ban hành Nghị quyết đến hết ngày 31/12/2023 theo từng dự án cụ thể.</w:t>
      </w:r>
    </w:p>
    <w:p>
      <w:r>
        <w:t>3. Đối tượng giám sát: Chính phủ, các Bộ, cơ quan ngang Bộ, cơ quan thuộc Chính phủ; Hội đồng nhân dân, Ủy ban nhân dân các tỉnh, thành phố trực thuộc trung ương và các cơ quan, tổ chức có liên quan.</w:t>
      </w:r>
    </w:p>
    <w:p>
      <w:r>
        <w:t>4. Nội dung giám sát:</w:t>
      </w:r>
    </w:p>
    <w:p>
      <w:r>
        <w:t>- Việc thực hiện các nhiệm vụ, giải pháp, chính sách quy định tại Nghị quyết số 43/2023/QH15 ngày 11/01/2022 của Quốc hội về chính sách tài khóa, tiền tệ hỗ trợ Chương trình phục hồi và phát triển kinh tế - xã hội;</w:t>
      </w:r>
    </w:p>
    <w:p>
      <w:r>
        <w:t>- Việc thực hiện 07 nghị quyết của Quốc hội về chủ trương đầu tư dự án quan trọng quốc gia nêu tại khoản 2 Điều này.</w:t>
      </w:r>
    </w:p>
    <w:p>
      <w:r>
        <w:t>Điều 3. Nhiệm vụ, quyền hạn</w:t>
      </w:r>
    </w:p>
    <w:p>
      <w:r>
        <w:t>1. Ủy ban Thường vụ Quốc hội chỉ đạo Đoàn giám sát xây dựng kế hoạch giám sát, các đề cương báo cáo, tổ chức triển khai thực hiện và tổng hợp, hoàn thiện báo cáo kết quả giám sát.</w:t>
      </w:r>
    </w:p>
    <w:p>
      <w:r>
        <w:t>2. Đoàn giám sát thực hiện nhiệm vụ, quyền hạn theo quy định tại khoản 2 Điều 16 của Luật Hoạt động giám sát của Quốc hội và Hội đồng nhân dân và các quy định pháp luật có liên quan, báo cáo Ủy ban Thường vụ Quốc hội về kết quả giám sát tại phiên họp tháng 4/2024, trình Quốc hội xem xét tại Kỳ họp thứ 7.</w:t>
      </w:r>
    </w:p>
    <w:p>
      <w:r>
        <w:t>3. Ủy ban Tài chính, Ngân sách của Quốc hội chủ trì tham mưu giúp Đoàn giám sát về nội dung, chương trình, kế hoạch giám sát việc thực hiện Nghị quyết của Quốc hội về chính sách tài khóa, tiền tệ hỗ trợ Chương trình phục hồi, phát triển kinh tế - xã hội; chủ trì, phối hợp với Ủy ban Kinh tế và các cơ quan khác của Quốc hội trong việc tổng hợp chung báo cáo kết quả giám sát.</w:t>
      </w:r>
    </w:p>
    <w:p>
      <w:r>
        <w:t>4. Ủy ban Kinh tế của Quốc hội chủ trì tham mưu giúp Đoàn giám sát về nội dung, chương trình, kế hoạch giám sát việc thực hiện các Nghị quyết của Quốc hội về chủ trương đầu tư một số dự án quan trọng quốc gia (Dự án Sân bay Long Thành; các dự án đường bộ cao tốc Bắc - Nam phía Đông giai đoạn 2017 - 2020 và 2021 - 2025; dự án đường Vành đai 4 - Vùng Thủ đô Hà Nội; dự án đường Vành đai 3 Thành phố Hồ Chí Minh; dự án đường bộ cao tốc Khánh Hòa - Buôn Ma Thuột giai đoạn 1; dự án đường bộ cao tốc Biên Hòa - Vũng Tàu giai đoạn 1; dự án đường bộ cao tốc Châu Đốc - Cần Thơ - Sóc Trăng giai đoạn 1).</w:t>
      </w:r>
    </w:p>
    <w:p>
      <w:r>
        <w:t>5. Văn phòng Quốc hội chủ trì tham mưu, phục vụ Đoàn giám sát về công tác bảo đảm các hoạt động của Đoàn giám sát.</w:t>
      </w:r>
    </w:p>
    <w:p>
      <w:r>
        <w:t>6. Đoàn đại biểu Quốc hội chủ trì, phối hợp với Hội đồng nhân dân, Ủy ban Mặt trận Tổ quốc Việt Nam cấp tỉnh tổ chức giám sát về việc thực hiện Nghị quyết của Quốc hội về chính sách tài khóa, tiền tệ hỗ trợ Chương trình phục hồi và phát triển kinh tế - xã hội; Đoàn đại biểu Quốc hội chủ trì, phối hợp với Hội đồng nhân dân, Ủy ban Mặt trận Tổ quốc Việt Nam cấp tỉnh tại các địa phương có liên quan (An Giang, Bà Rịa - Vũng Tàu, Bắc Ninh, Bình Định, Bình Thuận, Bình Dương, Cà Mau, Cần Thơ, Đắk Lắk, Đồng Nai, Hà Nội, Hà Tĩnh, Hậu Giang, Hưng Yên, Khánh Hoà, Long An, Nam Định, Nghệ An, Ninh Bình, Ninh Thuận, Phú Yên, Quảng Bình, Quảng Ngãi, Quảng Trị, Sóc Trăng, Thành phố Hồ Chí Minh, Thanh Hoá, Thừa Thiên Huế, Tiền Giang, Vĩnh Long) tổ chức giám sát về việc thực hiện các nghị quyết về chủ trương đầu tư một số công trình quan trọng quốc gia; gửi báo cáo kết quả theo yêu cầu của Đoàn giám sát.</w:t>
      </w:r>
    </w:p>
    <w:p>
      <w:r>
        <w:t>Điều 4. Tổ chức thực hiện</w:t>
      </w:r>
    </w:p>
    <w:p>
      <w:r>
        <w:t>1. Ủy ban Thường vụ Quốc hội, Đoàn giám sát, Hội đồng Dân tộc, các Ủy ban của Quốc hội, Ban thuộc Ủy ban Thường vụ Quốc hội, Tổng Thư ký Quốc hội, Văn phòng Quốc hội, Đoàn đại biểu Quốc hội, cơ quan, tổ chức ở trung ương và địa phương có liên quan theo trách nhiệm thi hành Nghị quyết này.</w:t>
      </w:r>
    </w:p>
    <w:p>
      <w:r>
        <w:t>2. Nghị quyết này có hiệu lực thi hành từ ngày được Quốc hội thông qua.</w:t>
      </w:r>
    </w:p>
    <w:p>
      <w:r>
        <w:t>Nghị quyết này được Quốc hội nước Cộng hòa xã hội chủ nghĩa Việt Nam khóa XV, Kỳ họp thứ 5 thông qua ngày 22 tháng 6 năm 2023.</w:t>
      </w:r>
    </w:p>
    <w:p>
      <w:r>
        <w:t>CHỦ TỊCH QUỐC HỘI</w:t>
      </w:r>
    </w:p>
    <w:p>
      <w:r>
        <w:t>Vương Đình Huệ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