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88/NQ-HĐND bổ sung Khoản 3, Điều 2 - Nghị quyết 56/NQ-HĐND về phân bổ Ngân sách địa phương năm 2024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88/NQ-HĐND</w:t>
      </w:r>
    </w:p>
    <w:p>
      <w:r>
        <w:t>Hà Giang, ngày 27 tháng 5 năm 2024</w:t>
      </w:r>
    </w:p>
    <w:p>
      <w:r>
        <w:t>NGHỊ QUYẾT</w:t>
      </w:r>
    </w:p>
    <w:p>
      <w:r>
        <w:t>VỀ VIỆC BỔ SUNG KHOẢN 3, ĐIỀU 1 - NGHỊ QUYẾT SỐ 56/NQ-HĐND NGÀY 08 THÁNG 12 NĂM 2023 CỦA HỘI ĐỒNG NHÂN DÂN TỈNH VỀ PHÂN BỔ NGÂN SÁCH ĐỊA PHƯƠNG NĂM 2024</w:t>
      </w:r>
    </w:p>
    <w:p>
      <w:r>
        <w:t>HỘI ĐỒNG NHÂN DÂN TỈNH HÀ GIANG</w:t>
      </w:r>
    </w:p>
    <w:p>
      <w:r>
        <w:t>KHÓA XVIII - KỲ HỌP THỨ 16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kế hoạch tài chính - ngân sách nhà nước 3 năm địa phương, dự toán và phân bổ ngân sách địa phương, phê chuẩn quyết toán ngân sách địa phương hàng năm;</w:t>
      </w:r>
    </w:p>
    <w:p>
      <w:r>
        <w:t>Căn cứ Thông tư số 76/2023/TT-BTC ngày 29 tháng 12 năm 2023 của Bộ Tài chính, quy định về tổ chức thực hiện dự toán ngân sách nhà nước năm 2024;</w:t>
      </w:r>
    </w:p>
    <w:p>
      <w:r>
        <w:t>Căn cứ Nghị quyết 56/NQ-HĐND ngày 08 tháng 12 năm 2023 của Hội đồng nhân dân tỉnh, về phân bổ ngân sách địa phương năm 2024.</w:t>
      </w:r>
    </w:p>
    <w:p>
      <w:r>
        <w:t>Xét Tờ trình số 33/TTr-UBND ngày 14 tháng 5 năm 2024 của Ủy ban nhân dân tỉnh về việc sửa đổi, bổ sung Khoản 1, Điều 2 - Nghị quyết số 56/NQ-HĐND ngày 08 tháng 12 năm 2023 về phân bổ Ngân sách địa phương năm 2024; Báo cáo thẩm tra số 24/BC-KTNS ngày 22 tháng 5 năm 2024 của Ban Kinh tế ngân sách Hội đồng nhân dân tỉnh; ý kiến thảo luận của đại biểu Hội đồng nhân dân tỉnh tại kỳ họp.</w:t>
      </w:r>
    </w:p>
    <w:p>
      <w:r>
        <w:t>QUYẾT NGHỊ:</w:t>
      </w:r>
    </w:p>
    <w:p>
      <w:r>
        <w:t>Điều 1.  Bổ sung Khoản 3, Điều 2 - Nghị quyết số 56/NQ-HĐND ngày 08 tháng 12 năm 2023 của Hội đồng nhân dân tỉnh, cụ thể như sau:</w:t>
      </w:r>
    </w:p>
    <w:p>
      <w:r>
        <w:t>“Đối với kinh phí chưa phân bổ chi tiết về các nhiệm vụ chưa xác định được rõ đơn vị thực hiện trong dự toán giao đầu năm và các nội dung dự kiến phát sinh nhưng chưa có chủ trương của Ủy ban nhân dân tỉnh cho phép thực hiện của Ngân sách cấp tỉnh: Giao Ủy ban nhân dân tỉnh xem xét, quyết định giao bổ sung dự toán cho các cơ quan, đơn vị và ngân sách cấp dưới. Định kỳ báo cáo kết quả phân bổ dự toán với với HĐND tỉnh tại các kỳ họp thường lệ”.</w:t>
      </w:r>
    </w:p>
    <w:p>
      <w:r>
        <w:t>Điều 2.  Tổ chức thực hiện:</w:t>
      </w:r>
    </w:p>
    <w:p>
      <w:r>
        <w:t>1. Hội đồng nhân dân tỉnh giao Ủy ban nhân dân tỉnh tổ chức thực hiện Nghị quyết này.</w:t>
      </w:r>
    </w:p>
    <w:p>
      <w:r>
        <w:t>2. Giao Thường trực Hội đồng nhân dân, các Ban Hội đồng nhân dân, các Tổ Đại biểu Hội đồng nhân dân và các Đại biểu Hội đồng nhân dân giám sát việc thực hiện Nghị quyết này.</w:t>
      </w:r>
    </w:p>
    <w:p>
      <w:r>
        <w:t>Nghị quyết này đã được Hội đồng nhân dân tỉnh Hà Giang Khoá XVIII, Kỳ họp thứ 16 (Chuyên đề) thông qua ngày 23 tháng 5 năm 2024 và có hiệu lực kể từ ngày thông qua./.</w:t>
      </w:r>
    </w:p>
    <w:p>
      <w:r>
        <w:t>Nơi nhận:</w:t>
      </w:r>
    </w:p>
    <w:p>
      <w:r>
        <w:t>- Ủy ban Thường vụ Quốc hội;</w:t>
      </w:r>
    </w:p>
    <w:p>
      <w:r>
        <w:t>- Văn phòng Quốc hội, Văn phòng Chính phủ;</w:t>
      </w:r>
    </w:p>
    <w:p>
      <w:r>
        <w:t>- Ban Công tác đại biểu - UBTVQH;</w:t>
      </w:r>
    </w:p>
    <w:p>
      <w:r>
        <w:t>- Bộ Tài chính;</w:t>
      </w:r>
    </w:p>
    <w:p>
      <w:r>
        <w:t>- TTr: Tỉnh ủy, HĐND, UBND tỉnh; UBMTTQ tỉnh;</w:t>
      </w:r>
    </w:p>
    <w:p>
      <w:r>
        <w:t>- Đoàn ĐBQH khóa XV tỉnh Hà Giang;</w:t>
      </w:r>
    </w:p>
    <w:p>
      <w:r>
        <w:t>- Đại biểu HĐND tỉnh khóa XVIII;</w:t>
      </w:r>
    </w:p>
    <w:p>
      <w:r>
        <w:t>- Các Sở, ban, ngành, các tổ chức CT-XH cấp tỉnh;</w:t>
      </w:r>
    </w:p>
    <w:p>
      <w:r>
        <w:t>- HĐND,UBND các huyện, thành phố;</w:t>
      </w:r>
    </w:p>
    <w:p>
      <w:r>
        <w:t>- VP: Tỉnh ủy; Đoàn ĐBQH và HĐND tỉnh; UBND tỉnh;</w:t>
      </w:r>
    </w:p>
    <w:p>
      <w:r>
        <w:t>- Báo Hà Giang; Đài PTTH tỉnh; Trung tâm TTCB tỉnh;</w:t>
      </w:r>
    </w:p>
    <w:p>
      <w:r>
        <w:t>- Cổng thông tin điện tử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