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2024 về nhiệm vụ phát triển kinh tế - xã hội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85/NQ-HĐND</w:t>
      </w:r>
    </w:p>
    <w:p>
      <w:r>
        <w:t>Bình Định, ngày 12 tháng 12 năm 2024</w:t>
      </w:r>
    </w:p>
    <w:p>
      <w:r>
        <w:t>NGHỊ QUYẾT</w:t>
      </w:r>
    </w:p>
    <w:p>
      <w:r>
        <w:t>VỀ NHIỆM VỤ PHÁT TRIỂN KINH TẾ - XÃ HỘI NĂM 2025</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09/2021/NQ-HĐND ngày 27 tháng 7 năm 2021 của Hội đồng nhân dân tỉnh về Kế hoạch phát triển kinh tế - xã hội 5 năm 2021 - 2025;</w:t>
      </w:r>
    </w:p>
    <w:p>
      <w:r>
        <w:t>Xét Báo cáo số 226/BC-UBND ngày 09 tháng 12 năm 2024 của Ủy ban nhân dân tỉnh; Báo cáo thẩm tra của các Ban Hội đồng nhân dân tỉnh; ý kiến của các đại biểu Hội đồng nhân dân tại kỳ họp.</w:t>
      </w:r>
    </w:p>
    <w:p>
      <w:r>
        <w:t>QUYẾT NGHỊ:</w:t>
      </w:r>
    </w:p>
    <w:p>
      <w:r>
        <w:t>Điều 1.  Thống nhất thông qua Nghị quyết về nhiệm vụ phát triển kinh tế - xã hội năm 2025 tỉnh Bình Định, với các nội dung chủ yếu sau:</w:t>
      </w:r>
    </w:p>
    <w:p>
      <w:r>
        <w:t>1. Mục tiêu tổng quát</w:t>
      </w:r>
    </w:p>
    <w:p>
      <w:r>
        <w:t>Tiếp tục phát huy tiềm năng, lợi thế so sánh của tỉnh và huy động tổng hợp các nguồn lực cho đầu tư phát triển, với chỉ tiêu tăng trưởng tổng sản phẩm trên địa bàn tỉnh (GRDP) năm 2025 đạt từ 7,6% đến 8,5% (phấn đấu đạt trên 8,5%); tập trung triển khai Kế hoạch thực hiện quy hoạch tỉnh Bình Định thời kỳ 2021 - 2030, tầm nhìn đến năm 2050. Tiếp tục cải cách thủ tục hành chính, cải thiện môi trường đầu tư kinh doanh, xây dựng môi trường kinh doanh bình đẳng, thuận lợi đối với các thành phần kinh tế. Thúc đẩy sản xuất công nghiệp, tái cơ cấu nông nghiệp gắn với chương trình xây dựng nông thôn mới, giảm nghèo bền vững, triển khai hiệu quả công tác xóa nhà tạm, nhà dột nát trên địa bàn tỉnh; tập trung đưa du lịch trở thành ngành kinh tế mũi nhọn của tỉnh; chú trọng chuyển đổi xanh, chuyển đổi số; phát triển giáo dục, đào tạo nhân lực, tạo việc làm; quan tâm công tác chăm sóc sức khỏe nhân dân, các hoạt động văn hoá, thể thao và bảo vệ môi trường; tăng cường củng cố quốc phòng - an ninh, giữ vững an ninh chính trị, trật tự an toàn xã hội.</w:t>
      </w:r>
    </w:p>
    <w:p>
      <w:r>
        <w:t>2. Các chỉ tiêu chủ yếu</w:t>
      </w:r>
    </w:p>
    <w:p>
      <w:r>
        <w:t>a) Các chỉ tiêu kinh tế</w:t>
      </w:r>
    </w:p>
    <w:p>
      <w:r>
        <w:t>- Tổng sản phẩm địa phương (GRDP) tăng 7,6 - 8,5 (tính theo giá so sánh 2010). Trong đó:</w:t>
      </w:r>
    </w:p>
    <w:p>
      <w:r>
        <w:t>+ Nông, lâm, thuỷ sản tăng 3,2 - 3,6%.</w:t>
      </w:r>
    </w:p>
    <w:p>
      <w:r>
        <w:t>+ Công nghiệp và xây dựng tăng 10,2 - 11,2% (trong đó công nghiệp tăng 10,5 - 11,5%).</w:t>
      </w:r>
    </w:p>
    <w:p>
      <w:r>
        <w:t>+ Dịch vụ tăng 8,0 - 9,1%.</w:t>
      </w:r>
    </w:p>
    <w:p>
      <w:r>
        <w:t>+ Thuế sản phẩm trừ trợ cấp sản phẩm tăng 9,5 - 10,2%.</w:t>
      </w:r>
    </w:p>
    <w:p>
      <w:r>
        <w:t>+ GRDP bình quân đầu người đạt 96,5 - 97,3 triệu đồng/người/năm.</w:t>
      </w:r>
    </w:p>
    <w:p>
      <w:r>
        <w:t>- Chỉ số sản xuất công nghiệp tăng 8,5 - 9,5%.</w:t>
      </w:r>
    </w:p>
    <w:p>
      <w:r>
        <w:t>- Tổng kim ngạch xuất khẩu đạt 1.710 triệu USD.</w:t>
      </w:r>
    </w:p>
    <w:p>
      <w:r>
        <w:t>- Tổng thu ngân sách trên địa bàn tỉnh 17.415 tỷ đồng (trong đó, thu nội địa 16.370 tỷ đồng).</w:t>
      </w:r>
    </w:p>
    <w:p>
      <w:r>
        <w:t>- Tổng nguồn vốn đầu tư phát triển toàn xã hội trên địa bàn tỉnh tăng 9,5%.</w:t>
      </w:r>
    </w:p>
    <w:p>
      <w:r>
        <w:t>b) Các chỉ tiêu xã hội</w:t>
      </w:r>
    </w:p>
    <w:p>
      <w:r>
        <w:t>- Duy trì mức sinh thay thế bình quân mỗi phụ nữ trong độ tuổi sinh đẻ có từ 2,0 đến 2,2 con.</w:t>
      </w:r>
    </w:p>
    <w:p>
      <w:r>
        <w:t>- Tạo việc làm mới cho 32.500 lao động.</w:t>
      </w:r>
    </w:p>
    <w:p>
      <w:r>
        <w:t>- Tỷ lệ lao động qua đào tạo nghề, bồi dưỡng nghề đạt 66,3%.</w:t>
      </w:r>
    </w:p>
    <w:p>
      <w:r>
        <w:t>- Tỷ lệ hộ nghèo của tỉnh còn 0,62%, thấp hơn tỷ lệ hộ nghèo bình quân chung của cả nước.</w:t>
      </w:r>
    </w:p>
    <w:p>
      <w:r>
        <w:t>- Tỷ lệ người lao động tham gia bảo hiểm xã hội đạt 25,52%.</w:t>
      </w:r>
    </w:p>
    <w:p>
      <w:r>
        <w:t>- Tỷ lệ dân số tham gia bảo hiểm y tế đạt 96,15%.</w:t>
      </w:r>
    </w:p>
    <w:p>
      <w:r>
        <w:t>- Tỷ lệ trạm y tế có bác sỹ 100%.</w:t>
      </w:r>
    </w:p>
    <w:p>
      <w:r>
        <w:t>- Tỷ lệ xã, phường, thị trấn đạt Bộ Tiêu chí quốc gia về y tế 100%.</w:t>
      </w:r>
    </w:p>
    <w:p>
      <w:r>
        <w:t>- Số giường bệnh/1 vạn dân đạt 40,9 giường.</w:t>
      </w:r>
    </w:p>
    <w:p>
      <w:r>
        <w:t>- Tỷ lệ trẻ em dưới 5 tuổi suy dinh dưỡng thể nhẹ cân 6,5%.</w:t>
      </w:r>
    </w:p>
    <w:p>
      <w:r>
        <w:t>- Số lượng căn hộ nhà ở xã hội hoàn thành 742 căn hộ.</w:t>
      </w:r>
    </w:p>
    <w:p>
      <w:r>
        <w:t>c) Các chỉ tiêu môi trường</w:t>
      </w:r>
    </w:p>
    <w:p>
      <w:r>
        <w:t>- Tỷ lệ che phủ rừng đạt 58%.</w:t>
      </w:r>
    </w:p>
    <w:p>
      <w:r>
        <w:t>- Tỷ lệ dân cư nông thôn sử dụng nước hợp vệ sinh duy trì 100%, trong đó tỷ lệ sử dụng nước sạch đạt 40%.</w:t>
      </w:r>
    </w:p>
    <w:p>
      <w:r>
        <w:t>- Tỷ lệ dân cư đô thị sử dụng nước sạch qua hệ thống cấp nước tập trung đạt 90-92%.</w:t>
      </w:r>
    </w:p>
    <w:p>
      <w:r>
        <w:t>- Tỷ lệ chất thải rắn ở đô thị được thu gom 93%.</w:t>
      </w:r>
    </w:p>
    <w:p>
      <w:r>
        <w:t>- Tỷ lệ chất thải rắn ở nông thôn được thu gom 80%.</w:t>
      </w:r>
    </w:p>
    <w:p>
      <w:r>
        <w:t>3. Nhiệm vụ và giải pháp trọng tâm</w:t>
      </w:r>
    </w:p>
    <w:p>
      <w:r>
        <w:t>a) Về kinh tế</w:t>
      </w:r>
    </w:p>
    <w:p>
      <w:r>
        <w:t>Duy trì tốc độ tăng trưởng và phát triển toàn diện nông, lâm, ngư nghiệp. Triển khai các vụ sản xuất năm 2025 đạt hiệu quả, phù hợp với điều kiện nguồn nước tưới. Tiếp tục thực hiện tái cơ cấu ngành nông nghiệp; xây dựng và nhân rộng các vùng nguyên liệu phục vụ công nghiệp chế biến; tăng cường ứng dụng tiến bộ khoa học kỹ thuật vào sản xuất gắn với phát huy các chuỗi liên kết sản xuất, chế biến, tiêu thụ sản phẩm. Đẩy mạnh phát triển chăn nuôi theo hướng trang trại, chăn nuôi tập trung, quy mô lớn gắn với phòng ngừa dịch bệnh. Kêu gọi đầu tư, xây dựng các Nhà máy chế biến gia súc, gia cầm, thực phẩm, nông sản, lâm sản, thủy sản,… góp phần nâng cao giá trị sản xuất ngành nông, lâm, ngư nghiệp. Chú trọng phát triển trồng rừng gỗ lớn, đảm bảo tiêu chí xuất khẩu vào thị trường châu Âu và triển khai Đề án tín chỉ carbon theo chỉ đạo của Trung ương; thực hiện các biện pháp bảo vệ rừng, phòng, chống cháy rừng, khai thác gỗ, lấn chiếm đất lâm nghiệp trái phép.</w:t>
      </w:r>
    </w:p>
    <w:p>
      <w:r>
        <w:t>Tiếp tục thực hiện các giải pháp về chống khai thác thủy sản bất hợp pháp (IUU); thực hiện có hiệu quả các chính sách hỗ trợ ngư dân khai thác hải sản xa bờ theo quy định và các giải pháp phát triển nuôi trồng, khai thác thủy, hải sản bền vững, hiệu quả.</w:t>
      </w:r>
    </w:p>
    <w:p>
      <w:r>
        <w:t>Tập trung thực hiện quyết liệt, đồng bộ phương án xử lý vấn đề môi trường trên địa bàn tỉnh, nhất là thu gom, vận chuyển, xử lý chất thải rắn trong sinh hoạt; thúc đẩy tiến độ thực hiện các dự án xử lý rác thải trên địa bàn tỉnh; tăng cường công tác quản lý đất đai, tài nguyên, khoáng sản; kiểm tra, thanh tra, xử lý kiên quyết tình trạng khai thác trái phép tài nguyên, khoáng sản, lấn chiếm đất, xây dựng trái phép.</w:t>
      </w:r>
    </w:p>
    <w:p>
      <w:r>
        <w:t>Triển khai kế hoạch xây dựng nông thôn mới năm 2025; củng cố, duy trì và nâng cao tiêu chí đối với các địa phương đã được công nhận nông thôn mới, nông thôn mới nâng cao, nông thôn mới kiểu mẫu. Rà soát, củng cố và phát triển các làng nghề truyền thống; chú trọng phát triển các sản phẩm OCOP của tỉnh.</w:t>
      </w:r>
    </w:p>
    <w:p>
      <w:r>
        <w:t>Rà soát, điều chỉnh, bổ sung quy hoạch và sửa đổi, bổ sung cơ chế, chính sách phát triển công nghiệp, tiểu thủ công nghiệp làng nghề trên địa bàn; cải cách thủ tục hành chính, cải thiện môi trường đầu tư, kinh doanh. Nâng cao hiệu quả thu hút đầu tư, nhất là đầu tư nước ngoài vào Khu kinh tế Nhơn Hội, các khu, cụm công nghiệp trên địa bàn tỉnh.</w:t>
      </w:r>
    </w:p>
    <w:p>
      <w:r>
        <w:t>Triển khai thực hiện có hiệu quả các giải pháp tháo gỡ khó khăn, hỗ trợ doanh nghiệp phát triển và mở rộng sản xuất, kinh doanh. Tạo điều kiện cho các nhà đầu tư đẩy nhanh tiến độ xây dựng, hoàn thành và đi vào hoạt động các dự án đã đăng ký đầu tư, nhất là các dự án công nghiệp, thương mại, năng lượng tái tạo,… như: Dự án đầu tư xây dựng và kinh doanh cơ sở hạ tầng Khu công nghiệp Becamex Bình Định; Khu công nghiệp Phù Mỹ và Khu bến cảng Phù Mỹ; tập trung triển khai giải phóng mặt bằng Dự án bồi thường, hỗ trợ, tái định cư phục vụ đấu giá dự án Khu thương mại, dịch vụ du lịch Tân Thắng và Khu dân cư xã Cát Thành tại xã Cát Hải và xã Cát Thành, huyện Phù Cát;...</w:t>
      </w:r>
    </w:p>
    <w:p>
      <w:r>
        <w:t>Nâng cao hiệu quả công tác khuyến công. Củng cố, phát huy vai trò của các Hiệp hội ngành, nghề nhằm hỗ trợ thúc đẩy các doanh nghiệp phát triển sản xuất kinh doanh.</w:t>
      </w:r>
    </w:p>
    <w:p>
      <w:r>
        <w:t>Khẩn trương hoàn tất thủ tục, sớm khởi công các dự án, công trình đã được hội đồng nhân dân các cấp thông qua; tiếp tục đẩy nhanh tiến độ giải phóng mặt bằng và thi công các dự án, công trình trọng điểm đang triển khai trên địa bàn, như: Đường ven biển (đoạn Cát Tiến - Diêm Vân, Quốc lộ 1D - Quốc lộ 19 mới); đường Điện Biên Phủ nối dài đến Khu đô thị Diêm Vân; các tuyến đường ngang kết nối Đông - Tây; tuyến đường kết nối từ Quốc lộ 19 đến Khu công nghiệp, đô thị và dịch vụ Becamex VSIP Bình Định; các dự án tại Khu đô thị Khoa học và Giáo dục Quy Hòa và các công trình trên lĩnh vực văn hóa, lịch sử… Đẩy mạnh giải ngân vốn đầu tư công và vốn các chương trình mục tiêu quốc gia, bảo đảm theo kế hoạch.</w:t>
      </w:r>
    </w:p>
    <w:p>
      <w:r>
        <w:t>Triển khai thực hiện có hiệu quả Quy hoạch và Kế hoạch thực hiện Quy hoạch tỉnh thời kỳ 2021 - 2030 tầm nhìn đến năm 2050; hoàn thành và nâng cao chất lượng công tác quy hoạch vùng huyện, quy hoạch quản lý kiến trúc đô thị. Tăng cường công tác quản lý trật tự đô thị và chất lượng xây dựng trên địa bàn tỉnh.</w:t>
      </w:r>
    </w:p>
    <w:p>
      <w:r>
        <w:t>Triển khai đồng bộ, quyết liệt, hiệu quả các giải pháp thúc đẩy phát triển thương mại, dịch vụ, du lịch; tổ chức tốt, có hiệu quả các chương trình kích cầu thương mại, du lịch dịp cuối năm và Tết Nguyên đán Ất Tỵ 2025. Tăng cường công tác tuyên truyền, quảng bá, xúc tiến và phát triển thị trường khách du lịch đến tỉnh; đa dạng hóa và nâng cao chất lượng các sản phẩm du lịch, nguồn nhân lực phục vụ du lịch; kết nối với doanh nghiệp, đơn vị hàng không, lữ hành, du lịch lớn trong nước để tăng cường mối quan hệ hợp tác, xây dựng các tour, tuyến du lịch đến tỉnh;...</w:t>
      </w:r>
    </w:p>
    <w:p>
      <w:r>
        <w:t>Kịp thời tháo gỡ khó khăn, đẩy mạnh sản xuất, xuất khẩu các mặt hàng chủ lực của tỉnh đang có thị trường tiêu thụ ổn định; phát triển thị trường trong nước để tiêu thụ hàng hóa, nông sản cho người dân; phát triển dịch vụ logistics nhằm hỗ trợ, kết nối hoạt động thương mại, góp phần nâng cao năng lực cạnh tranh của tỉnh. Tổ chức, quản lý tốt các kênh lưu thông hàng hóa, cung cấp đầy đủ, kịp thời, không để khan hiếm hàng hóa; theo dõi chặt chẽ diễn biến thị trường, giá cả và cung cầu hàng hóa trên địa bàn tỉnh, nhất là các mặt hàng thuộc diện bình ổn giá, mặt hàng thiết yếu; tăng cường phối hợp kiểm tra, kiểm soát thị trường, nhất là trong dịp cuối năm và dịp Tết. Nâng cao chất lượng và hiệu quả hoạt động các ngành dịch vụ tài chính, ngân hàng, bảo hiểm, vận tải...</w:t>
      </w:r>
    </w:p>
    <w:p>
      <w:r>
        <w:t>Điều hành dự toán ngân sách năm 2025 theo kế hoạch; đề ra các giải pháp thiết thực hiệu quả trong khai thác tốt các nguồn thu, nhất là thu tiền sử dụng đất, tiền thuê đất; kích thích tạo nguồn thu mới, chống thất thu, nợ đọng thuế. Thực hành tiết kiệm, chống lãng phí trong quá trình sử dụng ngân sách nhà nước; tăng dần tỷ trọng chi đầu tư phát triển và quan tâm bố trí kinh phí thực hiện các lĩnh vực giáo dục, y tế, môi trường, đảm bảo an sinh xã hội...</w:t>
      </w:r>
    </w:p>
    <w:p>
      <w:r>
        <w:t>Huy động tối đa nguồn lực để ưu tiên đầu tư phát triển hạ tầng kinh tế - xã hội; đẩy nhanh tiến độ thi công xây dựng các công trình trọng điểm về giao thông, thủy lợi, du lịch, các công trình thuộc ngành y tế, giáo dục, phúc lợi công cộng... sớm hoàn thành, đưa vào hoạt động phục vụ phát triển kinh tế - xã hội của tỉnh.</w:t>
      </w:r>
    </w:p>
    <w:p>
      <w:r>
        <w:t>b) Về văn hóa - xã hội</w:t>
      </w:r>
    </w:p>
    <w:p>
      <w:r>
        <w:t>Nâng cao chất lượng các hoạt động văn hóa, thông tin, truyền thông, thể dục thể thao, phát thanh - truyền hình. Chuẩn bị chu đáo nội dung, các điều kiện có liên quan để tổ chức các sự kiện, chương trình, lễ hội năm 2025, nhất là các sự kiện phục vụ Tết Nguyên đán Ất Tỵ, như: Chương trình mừng Đảng mừng Xuân, Lễ hội kỷ niệm 236 Chiến thắng Ngọc Hồi - Đống Đa,… góp phần thúc đẩy phát triển du lịch trên địa bàn tỉnh. Tiếp tục đầu tư xây dựng, trùng tu tôn tạo các di tích lịch sử, văn hoá, danh lam thắng cảnh gắn với thực hiện các giải pháp phát huy giá trị danh thắng, di tích phục vụ phát triển du lịch của địa phương. Đẩy mạnh phong trào thể dục thể thao quần chúng, đầu tư nâng cao chất lượng các môn thể thao thành tích cao. Tăng cường công tác quản lý nhà nước đối với các dịch vụ Internet, xuất bản, báo chí... Tiếp tục phối hợp hoàn thiện hồ sơ đề nghị UNESCO ghi danh Võ cổ truyền Bình Định là di sản văn hóa phi vật thể đại diện của nhân loại; hoàn thành việc xây dựng và triển khai thực hiện tốt Đề án phát triển thành phố Quy Nhơn trở thành trung tâm văn hóa phía Nam của Vùng.</w:t>
      </w:r>
    </w:p>
    <w:p>
      <w:r>
        <w:t>Tập trung chỉ đạo hoàn thành nhiệm vụ năm học 2024 - 2025. Tiếp tục thực hiện Đề án đảm bảo cơ sở vật chất cho Chương trình giáo dục mầm non và giáo dục phổ thông trên địa bàn tỉnh giai đoạn 2022 - 2025. Không ngừng đổi mới căn bản, toàn diện giáo dục gắn với tổ chức thực hiện quy hoạch, kế hoạch phát triển giáo dục trên địa bàn tỉnh. Duy trì kết quả công tác phổ cập giáo dục; tiếp tục đẩy mạnh xây dựng trường chuẩn quốc gia; triển khai thực hiện hiệu quả Chương trình giáo dục phổ thông 2018 theo lộ trình.</w:t>
      </w:r>
    </w:p>
    <w:p>
      <w:r>
        <w:t>Tiếp tục củng cố, kiện toàn mạng lưới khám, chữa bệnh trên địa bàn tỉnh, nâng cao chất lượng chăm sóc sức khỏe nhân dân; tăng cường nghiên cứu, ứng dụng, hợp tác chuyển giao kỹ thuật tiên tiến, hiện đại trong chẩn đoán và điều trị; đảm bảo sẵn sàng thuốc, vật tư, thiết bị y tế phục vụ công tác khám, chữa bệnh và phòng, chống dịch bệnh; triển khai thực hiện có hiệu quả các chương trình mục tiêu quốc gia về y tế - dân số; thực hiện thanh tra, kiểm tra an toàn vệ sinh thực phẩm, công tác hành nghề khám bệnh, chữa bệnh, kinh doanh thuốc.</w:t>
      </w:r>
    </w:p>
    <w:p>
      <w:r>
        <w:t>Tập trung triển khai có hiệu quả các kế hoạch thực hiện chương trình mục tiêu quốc gia giai đoạn 2021 - 2025 trên địa bàn; thực hiện đầy đủ, kịp thời các chế độ, chính sách đối với người có công, các chính sách an sinh xã hội; đào tạo nghề, giải quyết việc làm, xuất khẩu lao động...; triển khai các hoạt động thăm, tặng quà, đảm bảo an sinh xã hội dịp Tết Nguyên đán Ất Tỵ; tăng cường thanh tra, kiểm tra việc thực hiện các quy định, chính sách pháp luật về lao động, người có công và bảo trợ xã hội.</w:t>
      </w:r>
    </w:p>
    <w:p>
      <w:r>
        <w:t>Triển khai quyết liệt kế hoạch chuyển đổi số trên địa bàn tỉnh; phát triển kinh tế số gắn với kinh tế xanh, kinh tế tuần hoàn. Đẩy mạnh công tác nghiên cứu, ứng dụng, chuyển giao các tiến bộ khoa học và công nghệ vào sản xuất và đời sống; nâng cao hiệu quả hoạt động khởi nghiệp, sở hữu trí tuệ; triển khai hiệu quả các chương trình hợp tác về khoa học và công nghệ.</w:t>
      </w:r>
    </w:p>
    <w:p>
      <w:r>
        <w:t>c) Về xây dựng chính quyền và công tác nội chính</w:t>
      </w:r>
    </w:p>
    <w:p>
      <w:r>
        <w:t>Triển khai sắp xếp, tinh gọn tổ chức bộ máy theo chỉ đạo của Trung ương. Tiếp tục thực hiện công tác tinh giản biên chế; sáp nhập các đơn vị sự nghiệp công lập trên địa bàn tỉnh. Xây dựng và triển khai kế hoạch đào tạo, bồi dưỡng nâng cao chất lượng đối với cán bộ, công chức, viên chức năm 2025, nhất là đối với cán bộ, công chức cấp xã. Tiếp tục triển khai thực hiện chính sách thu hút nguồn nhân lực chất lượng cao của tỉnh.</w:t>
      </w:r>
    </w:p>
    <w:p>
      <w:r>
        <w:t>Đẩy mạnh ứng dụng công nghệ thông tin vào quản lý nhà nước, cải cách thủ tục hành chính; tăng cường công tác kiểm tra, thanh tra công vụ, kỷ luật kỷ cương hành chính. Nâng cao kết quả xếp hạng các Chỉ số PAPI, PCI, PAR Index và SIPAS của tỉnh. Tiếp tục triển khai Đề án 06 của Chính phủ trên địa bàn tỉnh.</w:t>
      </w:r>
    </w:p>
    <w:p>
      <w:r>
        <w:t>Chỉ đạo thực hiện có hiệu quả nhiệm vụ quốc phòng - quân sự; duy trì nghiêm chế độ trực sẵn sàng chiến đấu; tăng cường công tác giáo dục quốc phòng, tuyên truyền về chủ quyền biển, đảo của Tổ quốc. Chỉ đạo triển khai công tác tuyển chọn, gọi công dân nhập ngũ năm 2025. Đẩy mạnh các biện pháp phòng, chống và tấn công, trấn áp tội phạm; phòng, chống cháy, nổ; phòng, chống thiên tai, tìm kiếm cứu hộ - cứu nạn; tiếp tục triển khai quyết liệt các biện pháp kiềm chế, giảm thiểu tai nạn giao thông, giữ vững an ninh chính trị, trật tự an toàn xã hội trên địa bàn.</w:t>
      </w:r>
    </w:p>
    <w:p>
      <w:r>
        <w:t>Tập trung đấu tranh phòng chống tham nhũng, thực hành tiết kiệm, chống lãng phí. Giải quyết kịp thời, đúng chính sách, pháp luật các khiếu nại, tố cáo của công dân, giải quyết các vụ việc tồn đọng, không để xảy ra điểm nóng, khiếu nại đông người, vượt cấp kéo dài, gây mất trật tự, an toàn xã hội.</w:t>
      </w:r>
    </w:p>
    <w:p>
      <w:r>
        <w:t>Điều 2. Tổ chức thực hiện</w:t>
      </w:r>
    </w:p>
    <w:p>
      <w:r>
        <w:t>1.  Ủy ban nhân dân tỉnh có trách nhiệm tổ chức triển khai thực hiện thắng lợi các mục tiêu, chỉ tiêu, nhiệm vụ phát triển kinh tế - xã hội năm 2025 với kết quả cao nhất, góp phần thực hiện thắng lợi Kế hoạch phát triển kinh tế - xã hội 5 năm 2021 - 2025.</w:t>
      </w:r>
    </w:p>
    <w:p>
      <w:r>
        <w:t>2.  Thường trực Hội đồng nhân dân tỉnh, các Ban của Hội đồng nhân dân tỉnh, Tổ đại biểu, đại biểu Hội đồng nhân dân tỉnh kiểm tra, giám sát việc thực hiện Nghị quyết.</w:t>
      </w:r>
    </w:p>
    <w:p>
      <w:r>
        <w:t>3.  Đề nghị Ủy ban Mặt trận Tổ quốc Việt Nam tỉnh và các tổ chức thành viên của Mặt trận thực hiện giám sát và động viên mọi tầng lớp Nhân dân thực hiện thắng lợi Nghị quyết này.</w:t>
      </w:r>
    </w:p>
    <w:p>
      <w:r>
        <w:t>Nghị quyết này đã được Hội đồng nhân dân tỉnh Bình Định Khóa XIII Kỳ họp thứ 20 thông qua và có hiệu lực từ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