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81/NQ-HĐND năm 2023 điều chỉnh, bổ sung Kế hoạch đầu tư công trung hạn giai đoạn 2021-2025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81/NQ-HĐND</w:t>
      </w:r>
    </w:p>
    <w:p>
      <w:r>
        <w:t>Đà Nẵng, ngày 14 tháng 12 năm 2023</w:t>
      </w:r>
    </w:p>
    <w:p>
      <w:r>
        <w:t>NGHỊ QUYẾT</w:t>
      </w:r>
    </w:p>
    <w:p>
      <w:r>
        <w:t>VỀ ĐIỀU CHỈNH, BỔ SUNG KẾ HOẠCH VỐN ĐẦU TƯ CÔNG TRUNG HẠN GIAI ĐOẠN 2021-2025 THÀNH PHỐ ĐÀ NẴNG</w:t>
      </w:r>
    </w:p>
    <w:p>
      <w:r>
        <w:t>HỘI ĐỒNG NHÂN DÂN THÀNH PHỐ ĐÀ NẴNG</w:t>
      </w:r>
    </w:p>
    <w:p>
      <w:r>
        <w:t>KHÓA X, NHIỆM KỲ 2021-2026,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số 39/2019/QH14 ngày 13 tháng 6 năm 2019 và các văn bản chỉ đạo, hướng dẫn thi hành Luật Đầu tư công;</w:t>
      </w:r>
    </w:p>
    <w:p>
      <w:r>
        <w:t>Căn cứ Nghị quyết số 119/2020/QH14 ngày 19 tháng 6 năm 2020 của Quốc hội về thí điểm mô hình chính quyền đô thị và một số cơ chế, chính sách đặc thù phát triển thành phố Đà Nẵng;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29/2021/QH14 ngày 19 tháng 6 năm 2021 của Quốc hội về Kế hoạch vốn đầu tư công trung hạn giai đoạn 2021-2025, trong đó có giao kế hoạch cho thành phố Đà Nẵng;</w:t>
      </w:r>
    </w:p>
    <w:p>
      <w:r>
        <w:t>Căn cứ Nghị quyết số 43/2022/QH15 của Quốc hội ngày 11 tháng 01 năm 2022 về chính sách tài khóa, tiền tệ hỗ trợ Chương trình phục hồi và phát triển kinh tế - xã hội;</w:t>
      </w:r>
    </w:p>
    <w:p>
      <w:r>
        <w:t>Căn cứ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w:t>
      </w:r>
    </w:p>
    <w:p>
      <w:r>
        <w:t>Căn cứ Nghị định số 40/2020/NĐ-CP ngày 06 tháng 4 năm 2020 của Chính phủ về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w:t>
      </w:r>
    </w:p>
    <w:p>
      <w:r>
        <w:t>Căn cứ Quyết định số 1535/QĐ-TTg ngày 15 tháng 9 năm 2021 của Thủ tướng Chính phủ về việc giao kế hoạch đầu tư công trung hạn vốn ngân sách nhà nước giai đoạn 2021-2025;</w:t>
      </w:r>
    </w:p>
    <w:p>
      <w:r>
        <w:t>Căn cứ Quyết định số 1661/QĐ-TTg ngày 31 tháng 12 năm 2022 của Thủ tướng Chính phủ về việc khắc phục hậu quả thiên tai 10 tháng đầu năm 2022;</w:t>
      </w:r>
    </w:p>
    <w:p>
      <w:r>
        <w:t>Căn cứ Quyết định số 202/QĐ-TTg ngày 08 tháng 3 năm 2023 của Thủ tướng Chính phủ về việc giao kế hoạch đầu tư vốn ngân sách trung ương của Chương trình phục hồi và phát triển kinh tế - xã hội;</w:t>
      </w:r>
    </w:p>
    <w:p>
      <w:r>
        <w:t>Căn cứ Quyết định số 888/QĐ-TTg ngày 24 tháng 7 năm 2023 của Thủ tướng Chính phủ về việc giao kế hoạch đầu tư vốn ngân sách trung ương của Chương trình phục hồi và phát triển kinh tế - xã hội; giao, điều chỉnh kế hoạch đầu tư công trung hạn vốn ngân sách trung ương giai đoạn 2021-2025;</w:t>
      </w:r>
    </w:p>
    <w:p>
      <w:r>
        <w:t>Căn cứ Nghị quyết số 44/NQ-HĐND ngày 12 tháng 8 năm 2021 của Hội đồng nhân dân thành phố Đà Nẵng về Kế hoạch đầu tư công trung hạn giai đoạn 2021-2025 của thành phố Đà Nẵng;</w:t>
      </w:r>
    </w:p>
    <w:p>
      <w:r>
        <w:t>Căn cứ Nghị quyết số 68/NQ-HĐND ngày 17 tháng 12 năm 2021 của Hội đồng nhân dân thành phố Đà Nẵng sửa đổi một số điều Nghị quyết số 44/NQ-HĐND ngày 12 tháng 8 năm 2021 về Kế hoạch đầu tư công trung hạn giai đoạn 2021-2025 của thành phố Đà Nẵng;</w:t>
      </w:r>
    </w:p>
    <w:p>
      <w:r>
        <w:t>Căn cứ Nghị quyết số 36/NQ-HĐND ngày 14 tháng 7 năm 2022 của Hội đồng nhân dân thành phố Đà Nẵng sửa đổi một số điều Nghị quyết số 44/NQ-HĐND ngày 12 tháng 8 năm 2021 về Kế hoạch đầu tư công trung hạn giai đoạn 2021-2025 của thành phố Đà Nẵng;</w:t>
      </w:r>
    </w:p>
    <w:p>
      <w:r>
        <w:t>Căn cứ Nghị quyết số 03/NQ-HĐND ngày 24 tháng 3 năm 2023 của Hội đồng nhân dân thành phố Đà Nẵng về điều chỉnh, bổ sung Kế hoạch vốn đầu tư công trung hạn giai đoạn 2021-2025 thành phố Đà Nẵng;</w:t>
      </w:r>
    </w:p>
    <w:p>
      <w:r>
        <w:t>Căn cứ Nghị quyết số 37/NQ-HĐND ngày 19 tháng 7 năm 2023 của Hội đồng nhân dân thành phố Đà Nẵng về việc điều chỉnh, bổ sung Kế hoạch đầu tư công trung hạn giai đoạn 2021-2025;</w:t>
      </w:r>
    </w:p>
    <w:p>
      <w:r>
        <w:t>Xét Tờ trình số 258/TTr-UBND ngày 08 tháng 12 năm 2023 của UBND thành phố Đà Nẵng về việc điều chỉnh, bổ sung kế hoạch vốn đầu tư công trung hạn giai đoạn 2021-2025; Báo cáo thẩm tra số 393/BC-HĐND ngày 11 tháng 12 năm 2023 của Ban Kinh tế - Ngân sách Hội đồng nhân dân thành phố và ý kiến thảo luận của các vị đại biểu Hội đồng nhân dân thành phố tại Kỳ họp.</w:t>
      </w:r>
    </w:p>
    <w:p>
      <w:r>
        <w:t>QUYẾT NGHỊ:</w:t>
      </w:r>
    </w:p>
    <w:p>
      <w:r>
        <w:t>Điều 1.  Thống nhất điều chỉnh, bổ sung danh mục chi tiết phân bổ kế hoạch vốn trung hạn giai đoạn 2021-2025 theo đề nghị của Ủy ban nhân dân thành phố tại Tờ trình số 258/TTr-UBND ngày 08 tháng 12 năm 2023, cụ thể:</w:t>
      </w:r>
    </w:p>
    <w:p>
      <w:r>
        <w:t>- Điều chỉnh tổng nguồn vốn và chi tiết cơ cấu nguồn vốn trung hạn giai đoạn 2021-2025.</w:t>
      </w:r>
    </w:p>
    <w:p>
      <w:r>
        <w:t>- Điều chỉnh, bổ sung danh mục chi tiết Kế hoạch vốn trung hạn thành phố và vốn dân sinh trung hạn 2021-2025.</w:t>
      </w:r>
    </w:p>
    <w:p>
      <w:r>
        <w:t>(Chi tiết các phụ lục đính kèm tại Nghị quyết này)</w:t>
      </w:r>
    </w:p>
    <w:p>
      <w:r>
        <w:t>Điều 2. Hiệu lực thi hành</w:t>
      </w:r>
    </w:p>
    <w:p>
      <w:r>
        <w:t>- Nghị quyết này có hiệu lực kể từ ngày Hội đồng nhân dân thành phố biểu quyết thông qua.</w:t>
      </w:r>
    </w:p>
    <w:p>
      <w:r>
        <w:t>- Các nội dung khác của Căn cứ Nghị quyết số 44/NQ-HĐND ngày 12 tháng 8 năm 2021, Nghị quyết số 36/NQ-HĐND ngày 14 tháng 7 năm 2022, Nghị quyết số 03/NQ-HĐND ngày 24 tháng 3 năm 2023 và Nghị quyết số 37/NQ-HĐND ngày 19 tháng 7 năm 2023 của Hội đồng nhân dân thành phố Đà Nẵng không thuộc nội dung điều chỉnh tại Nghị quyết này vẫn còn hiệu lực thi hành.</w:t>
      </w:r>
    </w:p>
    <w:p>
      <w:r>
        <w:t>Điều 3. Tổ chức thực hiện</w:t>
      </w:r>
    </w:p>
    <w:p>
      <w:r>
        <w:t>1. Ủy ban nhân dân thành phố tổ chức triển khai thực hiện Nghị quyết này theo đúng quy định pháp luật. Đề nghị Ủy ban nhân dân thành phố khẩn trương đề xuất phân bổ kế hoạch vốn trung hạn giai đoạn 2021-2025 còn lại chưa phân bổ đảm bảo theo quy định.</w:t>
      </w:r>
    </w:p>
    <w:p>
      <w:r>
        <w:t>2. Thường trực Hội đồng nhân dân, các Ban, các Tổ đại biểu, đại biểu Hội đồng nhân dân thành phố giám sát việc triển khai thực hiện Nghị quyết này.</w:t>
      </w:r>
    </w:p>
    <w:p>
      <w:r>
        <w:t>3. Đề nghị Ủy ban Mặt trận Tổ quốc Việt Nam thành phố phối hợp giám sát việc tổ chức triển khai, thực hiện Nghị quyết này.</w:t>
      </w:r>
    </w:p>
    <w:p>
      <w:r>
        <w:t>Nghị quyết này được Hội đồng nhân dân thành phố Đà Nẵng khóa X, nhiệm kỳ 2021-2026 thông qua tại Kỳ họp thứ 15 ngày 14 tháng 12 năm 2023./.</w:t>
      </w:r>
    </w:p>
    <w:p>
      <w:r>
        <w:t>Nơi nhận:</w:t>
      </w:r>
    </w:p>
    <w:p>
      <w:r>
        <w:t>- Ủy ban Thường vụ Quốc hội;</w:t>
      </w:r>
    </w:p>
    <w:p>
      <w:r>
        <w:t>- Chính phủ;</w:t>
      </w:r>
    </w:p>
    <w:p>
      <w:r>
        <w:t>- VP Quốc hội, VP Chủ tịch nước; VP Chính phủ;</w:t>
      </w:r>
    </w:p>
    <w:p>
      <w:r>
        <w:t>- Bộ Kế hoạch và Đầu tư, Bộ Tài chính;</w:t>
      </w:r>
    </w:p>
    <w:p>
      <w:r>
        <w:t>- Ban Thường vụ Thành ủy;</w:t>
      </w:r>
    </w:p>
    <w:p>
      <w:r>
        <w:t>- Đoàn ĐBQH đơn vị thành phố Đà Nẵng;</w:t>
      </w:r>
    </w:p>
    <w:p>
      <w:r>
        <w:t>- Các cơ quan tham mưu, giúp việc Thành ủy;</w:t>
      </w:r>
    </w:p>
    <w:p>
      <w:r>
        <w:t>- Thường trực HĐND thành phố;</w:t>
      </w:r>
    </w:p>
    <w:p>
      <w:r>
        <w:t>- UBND, UBMTTQVN thành phố;</w:t>
      </w:r>
    </w:p>
    <w:p>
      <w:r>
        <w:t>- Đại biểu HĐND thành phố;</w:t>
      </w:r>
    </w:p>
    <w:p>
      <w:r>
        <w:t>- Các sở, ngành, đoàn thể thành phố;</w:t>
      </w:r>
    </w:p>
    <w:p>
      <w:r>
        <w:t>- Văn phòng Đoàn ĐBQH và HĐND thành phố;</w:t>
      </w:r>
    </w:p>
    <w:p>
      <w:r>
        <w:t>- Văn phòng UBND thành phố;</w:t>
      </w:r>
    </w:p>
    <w:p>
      <w:r>
        <w:t>- Các quận ủy, huyện ủy; HĐND huyện;</w:t>
      </w:r>
    </w:p>
    <w:p>
      <w:r>
        <w:t>- UBND, UBMTTQVN các quận, huyện;</w:t>
      </w:r>
    </w:p>
    <w:p>
      <w:r>
        <w:t>- HĐND xã; UBND phường, xã;</w:t>
      </w:r>
    </w:p>
    <w:p>
      <w:r>
        <w:t>- Báo Đà Nẵng, Đài PT-TH Đà Nẵng, Trung tâm THVN (VTV8), Cổng TTĐT TP;</w:t>
      </w:r>
    </w:p>
    <w:p>
      <w:r>
        <w:t>- Lưu: VT, CTHĐ.</w:t>
      </w:r>
    </w:p>
    <w:p>
      <w:r>
        <w:t>CHỦ TỊCH</w:t>
      </w:r>
    </w:p>
    <w:p>
      <w:r>
        <w:t>Lương Nguyễn Minh Triết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