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tạm giao biên chế công chức trong các cơ quan của Hội đồng nhân dân, Ủy ban nhân dân cấp tỉnh, cấp huyện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80/NQ-HĐND</w:t>
      </w:r>
    </w:p>
    <w:p>
      <w:r>
        <w:t>Cao Bằng, ngày 08 tháng 12 năm 2023</w:t>
      </w:r>
    </w:p>
    <w:p>
      <w:r>
        <w:t>NGHỊ QUYẾT</w:t>
      </w:r>
    </w:p>
    <w:p>
      <w:r>
        <w:t>TẠM GIAO BIÊN CHẾ CÔNG CHỨC TRONG CÁC CƠ QUAN CỦA HỘI ĐỒNG NHÂN DÂN, ỦY BAN NHÂN DÂN CẤP TỈNH, CẤP HUYỆN TỈNH CAO BẰNG NĂM 2024</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Ngân sách nhà nước ngày 25 tháng 6 năm 2015;</w:t>
      </w:r>
    </w:p>
    <w:p>
      <w:r>
        <w:t>Căn cứ Nghị định số 62/2020/NĐ-CP ngày 01 tháng 6 năm 2020 của Chính phủ về vị trí việc làm và biên chế công chức;</w:t>
      </w:r>
    </w:p>
    <w:p>
      <w:r>
        <w:t>Căn cứ Quyết định số 35-QĐ/BTCTW ngày 28 tháng 9 năm 2022 của Ban Tổ chức Trung ương về biên chế của tỉnh Cao Bằng, giai đoạn 2022 - 2026;</w:t>
      </w:r>
    </w:p>
    <w:p>
      <w:r>
        <w:t>Xét Tờ trình số 3079/TTr-UBND ngày 10 tháng 11 năm 2023 của Ủy ban nhân dân tỉnh về việc ban hành Nghị quyết tạm giao biên chế công chức trong các cơ quan của Hội đồng nhân dân, Ủy ban nhân dân cấp tỉnh, cấp huyện tỉnh Cao Bằng năm 2024; Báo cáo thẩm tra của Ban Pháp chế Hội đồng nhân dân tỉnh; ý kiến thảo luận của các đại biểu Hội đồng nhân dân tỉnh tại Kỳ họp.</w:t>
      </w:r>
    </w:p>
    <w:p>
      <w:r>
        <w:t>QUYẾT NGHỊ:</w:t>
      </w:r>
    </w:p>
    <w:p>
      <w:r>
        <w:t>Điều 1.    Tạm giao biên chế công chức trong các cơ quan của Hội đồng nhân dân, Ủy ban nhân dân cấp tỉnh, cấp huyện tỉnh Cao Bằng năm 2024: 2.036 biên chế, cụ thể như sau:</w:t>
      </w:r>
    </w:p>
    <w:p>
      <w:r>
        <w:t>- Cấp tỉnh: 1.122 biên chế;</w:t>
      </w:r>
    </w:p>
    <w:p>
      <w:r>
        <w:t>- Cấp huyện: 908 biên chế;</w:t>
      </w:r>
    </w:p>
    <w:p>
      <w:r>
        <w:t>- Biên chế thu hồi sau sáp nhập đơn vị hành chính: 06 biên chế.</w:t>
      </w:r>
    </w:p>
    <w:p>
      <w:r>
        <w:t>(Có phụ lục chi tiết kèm theo)</w:t>
      </w:r>
    </w:p>
    <w:p>
      <w:r>
        <w:t>Điều 2.    Hội đồng nhân dân tỉnh giao Ủy ban nhân dân tỉnh triển khai thực hiện Nghị quyết và định kỳ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