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79/NQ-HĐND năm 2024 về Kế hoạch tổ chức các kỳ họp và Chương trình ban hành nghị quyết trong năm 2025 của Hội đồng nhân dân tỉnh Hà Nam khóa XIX,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HÀ NAM</w:t>
      </w:r>
    </w:p>
    <w:p>
      <w:r>
        <w:t>-------</w:t>
      </w:r>
    </w:p>
    <w:p>
      <w:r>
        <w:t>CỘNG HÒA XÃ HỘI CHỦ NGHĨA VIỆT NAM</w:t>
      </w:r>
    </w:p>
    <w:p>
      <w:r>
        <w:t>Độc lập - Tự do - Hạnh phúc</w:t>
      </w:r>
    </w:p>
    <w:p>
      <w:r>
        <w:t>---------------</w:t>
      </w:r>
    </w:p>
    <w:p>
      <w:r>
        <w:t>Số: 79/NQ-HĐND</w:t>
      </w:r>
    </w:p>
    <w:p>
      <w:r>
        <w:t>Hà Nam, ngày 06 tháng 12 năm 2024</w:t>
      </w:r>
    </w:p>
    <w:p>
      <w:r>
        <w:t>NGHỊ QUYẾT</w:t>
      </w:r>
    </w:p>
    <w:p>
      <w:r>
        <w:t>VỀ KẾ HOẠCH TỔ CHỨC CÁC KỲ HỌP VÀ CHƯƠNG TRÌNH BAN HÀNH NGHỊ QUYẾT TRONG NĂM 2025 CỦA HỘI ĐỒNG NHÂN DÂN TỈNH KHÓA XIX, NHIỆM KỲ 2021-2026</w:t>
      </w:r>
    </w:p>
    <w:p>
      <w:r>
        <w:t>HỘI ĐỒNG NHÂN DÂN TỈNH HÀ NAM</w:t>
      </w:r>
    </w:p>
    <w:p>
      <w:r>
        <w:t>KHÓA XIX, KỲ HỌP THỨ HAI MƯƠI MỐT</w:t>
      </w:r>
    </w:p>
    <w:p>
      <w:r>
        <w:t>Căn cứ Luật Tổ chức chính quyền địa phương ngày 19 tháng 6 năm 2015;</w:t>
      </w:r>
    </w:p>
    <w:p>
      <w:r>
        <w:t>Căn cứ Luật sửa đổi, bổ sung một số điều của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Xét Tờ trình số 13/TTr-TTHĐND ngày 25 tháng 11 năm 2024 của Thường trực Hội đồng nhân dân tỉnh về việc ban hành Nghị quyết về Kế hoạch tổ chức các kỳ họp và Chương trình ban hành nghị quyết trong năm 2025 của Hội đồng nhân dân tỉnh khóa XIX, nhiệm kỳ 2021-2026; ý kiến thảo luận, thống nhất của các đại biểu Hội đồng nhân dân tỉnh.</w:t>
      </w:r>
    </w:p>
    <w:p>
      <w:r>
        <w:t>QUYẾT NGHỊ:</w:t>
      </w:r>
    </w:p>
    <w:p>
      <w:r>
        <w:t>Điều 1.  Ban hành Kế hoạch tổ chức các kỳ họp và Chương trình ban hành nghị quyết trong năm 2025 của Hội đồng nhân dân tỉnh khóa XIX, nhiệm kỳ 2021-2026, gồm các nội dung chủ yếu sau:</w:t>
      </w:r>
    </w:p>
    <w:p>
      <w:r>
        <w:t>1. Kế hoạch tổ chức các kỳ họp thường lệ năm 2025</w:t>
      </w:r>
    </w:p>
    <w:p>
      <w:r>
        <w:t>a) Về số lượng kỳ họp là: 02 kỳ</w:t>
      </w:r>
    </w:p>
    <w:p>
      <w:r>
        <w:t>b) Về thời gian tổ chức kỳ họp:</w:t>
      </w:r>
    </w:p>
    <w:p>
      <w:r>
        <w:t>- Kỳ họp giữa năm 2025 dự kiến tổ chức vào đầu tháng 7 năm 2025, thời gian tiến hành kỳ họp khoảng 2-3 ngày.</w:t>
      </w:r>
    </w:p>
    <w:p>
      <w:r>
        <w:t>- Kỳ họp cuối năm 2025 dự kiến tổ chức vào đầu tháng 12 năm 2025, thời gian tiến hành kỳ họp khoảng 2-3 ngày.</w:t>
      </w:r>
    </w:p>
    <w:p>
      <w:r>
        <w:t>c) Địa điểm: Tại Hội trường UBND tỉnh</w:t>
      </w:r>
    </w:p>
    <w:p>
      <w:r>
        <w:t>d) Về nội dung các kỳ họp:</w:t>
      </w:r>
    </w:p>
    <w:p>
      <w:r>
        <w:t>- Nghe và thảo luận các báo cáo của Thường trực HĐND, UBND, Ủy ban MTTQ tỉnh và các cơ quan có liên quan theo quy định của pháp luật.</w:t>
      </w:r>
    </w:p>
    <w:p>
      <w:r>
        <w:t>- Thảo luận, xem xét thông qua các dự thảo nghị quyết của Hội đồng nhân dân tỉnh trên cơ sở đề nghị của Thường trực HĐND tỉnh, Ủy ban nhân dân tỉnh, Ủy ban Mặt trận Tổ quốc tỉnh và các Ban của Hội đồng nhân dân tỉnh theo luật định.</w:t>
      </w:r>
    </w:p>
    <w:p>
      <w:r>
        <w:t>- Xem xét, quyết định các nội dung khác thuộc thẩm quyền Hội đồng nhân dân tỉnh theo quy định.</w:t>
      </w:r>
    </w:p>
    <w:p>
      <w:r>
        <w:t>- Các đại biểu thảo luận tổ, thảo luận tại Hội trường;</w:t>
      </w:r>
    </w:p>
    <w:p>
      <w:r>
        <w:t>- Trả lời ý kiến, kiến nghị của cử tri; chất vấn, trả lời chất vấn.</w:t>
      </w:r>
    </w:p>
    <w:p>
      <w:r>
        <w:t>2. Chương trình ban hành nghị quyết năm 2025 tại các kỳ họp thường lệ:</w:t>
      </w:r>
    </w:p>
    <w:p>
      <w:r>
        <w:t>a) Kỳ họp giữa năm 2025, dự kiến ban hành 13 nghị quyết gồm:</w:t>
      </w:r>
    </w:p>
    <w:p>
      <w:r>
        <w:t>- Nghị quyết về nhiệm vụ phát triển kinh tế xã hội 6 tháng cuối năm 2025.</w:t>
      </w:r>
    </w:p>
    <w:p>
      <w:r>
        <w:t>- Nghị quyết về dự kiến kế hoạch đầu tư công trung hạn giai đoạn 2026 - 2030.</w:t>
      </w:r>
    </w:p>
    <w:p>
      <w:r>
        <w:t>- Nghị quyết về dự kiến Kế hoạch đầu tư công năm 2026.</w:t>
      </w:r>
    </w:p>
    <w:p>
      <w:r>
        <w:t>- Nghị quyết quy định chế độ ưu đãi miễn tiền thuê đất đối với Dự án thuộc danh mục các loại hình, tiêu chí quy mô, tiêu chuẩn xã hội hoá do Thủ tướng Chính phủ quyết định và dự án phi lợi nhuận.</w:t>
      </w:r>
    </w:p>
    <w:p>
      <w:r>
        <w:t>- Nghị quyết quy định chính sách hỗ trợ phát triển nhà ở xã hội trên địa bàn tỉnh Hà Nam.</w:t>
      </w:r>
    </w:p>
    <w:p>
      <w:r>
        <w:t>- Nghị quyết quy định cơ chế hỗ trợ kinh phí bốc xúc, vận chuyển, xử lý chất thải rắn sinh hoạt trên địa bàn tỉnh Hà Nam.</w:t>
      </w:r>
    </w:p>
    <w:p>
      <w:r>
        <w:t>- Nghị quyết phê duyệt Đề án “Hỗ trợ kinh phí trang bị phương tiện phòng cháy, chữa cháy và cứu nạn, cứu hộ cho lực lượng Cảnh sát phòng cháy, chữa cháy và cứu nạn, cứu hộ Công an tỉnh giai đoạn 2025 - 2030”.</w:t>
      </w:r>
    </w:p>
    <w:p>
      <w:r>
        <w:t>- Nghị quyết về mức thu học phí đối với cơ sở giáo dục mầm non, giáo dục phổ thông công lập của tỉnh Hà Nam năm học 2025-2026.</w:t>
      </w:r>
    </w:p>
    <w:p>
      <w:r>
        <w:t>- Nghị quyết quyết định chủ trương chuyển mục đích sử dụng rừng sang mục đích khác để thực hiện các dự án trên địa bàn tỉnh Hà Nam.</w:t>
      </w:r>
    </w:p>
    <w:p>
      <w:r>
        <w:t>- Nghị quyết về việc giao số lượng hợp đồng lao động trong các đơn vị sự nghiệp công lập do Nhà nước bảo đảm chi thường xuyên thuộc lĩnh vực giáo dục năm học 2025-2026 và y tế năm 2026 trên địa bàn tỉnh Hà Nam.</w:t>
      </w:r>
    </w:p>
    <w:p>
      <w:r>
        <w:t>- Nghị quyết điều chỉnh Kế hoạch tài chính 05 năm tỉnh Hà Nam giai đoạn 2021-2025.</w:t>
      </w:r>
    </w:p>
    <w:p>
      <w:r>
        <w:t>- Nghị quyết quy định chế độ thù lao cho người đọc, nghe, xem để kiểm tra báo chí lưu chiểu trên địa bàn tỉnh Hà Nam.</w:t>
      </w:r>
    </w:p>
    <w:p>
      <w:r>
        <w:t>- Nghị quyết Quy định về chế độ nhuận bút, thù lao đối với các sản phẩm truyền thông của cấp huyện, cấp xã.</w:t>
      </w:r>
    </w:p>
    <w:p>
      <w:r>
        <w:t>b) Kỳ họp cuối năm 2025, dự kiến ban hành 17 nghị quyết gồm:</w:t>
      </w:r>
    </w:p>
    <w:p>
      <w:r>
        <w:t>- Nghị quyết về Kế hoạch đầu tư công năm 2026.</w:t>
      </w:r>
    </w:p>
    <w:p>
      <w:r>
        <w:t>- Nghị quyết về nhiệm vụ phát triển kinh tế - xã hội năm 2026.</w:t>
      </w:r>
    </w:p>
    <w:p>
      <w:r>
        <w:t>- Nghị quyết về việc kéo dài thời gian bố trí vốn thực hiện dự án.</w:t>
      </w:r>
    </w:p>
    <w:p>
      <w:r>
        <w:t>- Nhóm các Nghị quyết về phê duyệt chủ trương, điều chỉnh chủ trương đầu tư các dự án đầu tư công.</w:t>
      </w:r>
    </w:p>
    <w:p>
      <w:r>
        <w:t>- Nghị quyết về danh mục các công trình, dự án phải thu hồi đất, dự án phải chuyển mục đích sử dụng đất trồng lúa, đất rừng đặc dụng, đất rừng phòng hộ, đất rừng sản xuất năm 2026 trên địa bàn tỉnh Hà Nam.</w:t>
      </w:r>
    </w:p>
    <w:p>
      <w:r>
        <w:t>- Nghị quyết về việc ban hành quy định Bảng giá đất năm 2026 trên địa bàn tỉnh Hà Nam.</w:t>
      </w:r>
    </w:p>
    <w:p>
      <w:r>
        <w:t>- Nghị quyết về hỗ trợ lãi suất vay vốn tại các tổ chức tín dụng đối với các dự án đầu tư phương tiện xe buýt, đầu tư xây dựng kết cấu hạ tầng phục vụ vận tải hành khách công cộng bằng xe buýt; hỗ trợ kinh phí hoạt động vận tải hành khách công cộng bằng xe buýt; hỗ trợ cho người sử dụng dịch vụ vận tải hành khách công cộng bằng xe buýt thông qua chính sách miễn, giảm giá vé trên địa bàn tỉnh Hà Nam.</w:t>
      </w:r>
    </w:p>
    <w:p>
      <w:r>
        <w:t>- Nghị quyết quyết định chủ trương chuyển mục đích sử dụng rừng sang mục đích khác để thực hiện các dự án trên địa bàn tỉnh Hà Nam.</w:t>
      </w:r>
    </w:p>
    <w:p>
      <w:r>
        <w:t>- Nghị quyết phê chuẩn dự toán ngân sách tỉnh Hà Nam và phương án phân bổ ngân sách cấp tỉnh năm 2026.</w:t>
      </w:r>
    </w:p>
    <w:p>
      <w:r>
        <w:t>- Nghị quyết phê chuẩn quyết toán thu - chi ngân sách tỉnh Hà Nam năm 2024.</w:t>
      </w:r>
    </w:p>
    <w:p>
      <w:r>
        <w:t>- Nghị quyết Kế hoạch tài chính 05 năm tỉnh Hà Nam giai đoạn 2026-2030.</w:t>
      </w:r>
    </w:p>
    <w:p>
      <w:r>
        <w:t>- Nghị quyết về việc giao biên chế công chức trong các cơ quan hành chính nhà nước; phê duyệt tổng số lượng người làm việc hưởng lương từ ngân sách nhà nước trong các đơn vị sự nghiệp công lập và các Hội có tính chất đặc thù năm 2026.</w:t>
      </w:r>
    </w:p>
    <w:p>
      <w:r>
        <w:t>- Nghị quyết hỗ trợ đối với cán bộ, công chức, viên chức và người làm công tác chuyên trách chuyển đổi số, an toàn, an ninh mạng trong cơ quan nhà nước tỉnh Hà Nam.</w:t>
      </w:r>
    </w:p>
    <w:p>
      <w:r>
        <w:t>- Nghị quyết quy định chính sách hỗ trợ hoạt động của Tổ công nghệ số cộng đồng trên địa bàn tỉnh Hà Nam.</w:t>
      </w:r>
    </w:p>
    <w:p>
      <w:r>
        <w:t>- Nghị quyết về hoạt động của Hội đồng nhân dân tỉnh năm 2026.</w:t>
      </w:r>
    </w:p>
    <w:p>
      <w:r>
        <w:t>- Nghị quyết về Kế hoạch tổ chức các kỳ họp và Chương trình ban hành Nghị quyết trong năm 2026 của Hội đồng nhân dân tỉnh.</w:t>
      </w:r>
    </w:p>
    <w:p>
      <w:r>
        <w:t>- Nghị quyết về chương trình giám sát của Hội đồng nhân dân tỉnh năm 2026.</w:t>
      </w:r>
    </w:p>
    <w:p>
      <w:r>
        <w:t>3. Các kỳ họp chuyên đề</w:t>
      </w:r>
    </w:p>
    <w:p>
      <w:r>
        <w:t>a) Kỳ họp chuyên đề dự kiến tổ chức khoảng 01 ngày, trong quý 1/2025 để thông qua một số nội dung sau:</w:t>
      </w:r>
    </w:p>
    <w:p>
      <w:r>
        <w:t>- Nghị quyết về việc giao số lượng cán bộ, công chức cấp xã và số lượng người hoạt động không chuyên trách ở cấp xã trên địa bàn tỉnh Hà Nam năm 2025.</w:t>
      </w:r>
    </w:p>
    <w:p>
      <w:r>
        <w:t>- Nghị quyết quy định chế độ thưởng, hỗ trợ đối với học sinh, học viên đoạt giải và giáo viên bồi dưỡng học sinh, học viên đoạt giải trong các kỳ thi, cuộc thi.</w:t>
      </w:r>
    </w:p>
    <w:p>
      <w:r>
        <w:t>- Nghị quyết quy định nội dung chi và mức chi các giải thưởng lĩnh vực báo chí trên địa bàn tỉnh Hà Nam.</w:t>
      </w:r>
    </w:p>
    <w:p>
      <w:r>
        <w:t>- Nghị quyết quy định mức hỗ trợ đầu tư xây dựng đối với nhà văn hóa thôn, tổ dân phố.</w:t>
      </w:r>
    </w:p>
    <w:p>
      <w:r>
        <w:t>- Nghị quyết quy định chính sách hỗ trợ đối với lưu học sinh tỉnh U Đôm Xay, Cộng hòa Dân chủ Nhân dân Lào sang Việt Nam học tập theo Chương trình hợp tác với tỉnh Hà Nam.</w:t>
      </w:r>
    </w:p>
    <w:p>
      <w:r>
        <w:t>- Nghị quyết quy định chính sách hỗ trợ đối với cán bộ, công chức, viên chức được cử đi đào tạo sau đại học và chính sách thu hút nguồn nhân lực trình độ cao trên địa bàn tỉnh Hà Nam.</w:t>
      </w:r>
    </w:p>
    <w:p>
      <w:r>
        <w:t>b) Ngoài những nội dung trên, theo quy định của pháp luật và theo yêu cầu, nhiệm vụ thực tiễn của địa phương (trên cơ sở nội dung đề nghị của Ủy ban nhân dân tỉnh và các cơ quan có liên quan); Hội đồng nhân dân tỉnh sẽ tổ chức kỳ họp chuyên đề hoặc xem xét bổ sung vào Chương trình các kỳ họp trong năm 2025 một số nghị quyết cụ thể thuộc thẩm quyền quyết định của Hội đồng nhân dân tỉnh, phục vụ kịp thời các mục tiêu phát triển kinh tế - xã hội của tỉnh.</w:t>
      </w:r>
    </w:p>
    <w:p>
      <w:r>
        <w:t>Điều 2. Tổ chức thực hiện</w:t>
      </w:r>
    </w:p>
    <w:p>
      <w:r>
        <w:t>1. Thường trực Hội đồng nhân dân, Ủy ban nhân dân tỉnh, các cơ quan có liên quan triển khai thực hiện Nghị quyết này.</w:t>
      </w:r>
    </w:p>
    <w:p>
      <w:r>
        <w:t>2. Thường trực Hội đồng nhân dân tỉnh, các Ban của Hội đồng nhân dân tỉnh, các Tổ đại biểu Hội đồng nhân dân tỉnh và các đại biểu Hội đồng nhân dân tỉnh giám sát việc thực hiện Nghị quyết.</w:t>
      </w:r>
    </w:p>
    <w:p>
      <w:r>
        <w:t>Nghị quyết này đã được Hội đồng nhân dân tỉnh khoá XIX, Kỳ họp thứ hai mươi mốt (Kỳ họp thường lệ cuối năm 2024) thông qua ngày 06 tháng 12 năm 2024 và có hiệu lực từ ngày thông qua./.</w:t>
      </w:r>
    </w:p>
    <w:p>
      <w:r>
        <w:t>Nơi nhận:</w:t>
      </w:r>
    </w:p>
    <w:p>
      <w:r>
        <w:t>- UBTV Quốc hội;</w:t>
      </w:r>
    </w:p>
    <w:p>
      <w:r>
        <w:t>- Chính phủ;</w:t>
      </w:r>
    </w:p>
    <w:p>
      <w:r>
        <w:t>- Các Bộ: Tư pháp; Nội vụ;</w:t>
      </w:r>
    </w:p>
    <w:p>
      <w:r>
        <w:t>- Thường trực Tỉnh ủy;</w:t>
      </w:r>
    </w:p>
    <w:p>
      <w:r>
        <w:t>- UBND tỉnh, UBMTTQ tỉnh;</w:t>
      </w:r>
    </w:p>
    <w:p>
      <w:r>
        <w:t>- Đoàn ĐBQH tỉnh;</w:t>
      </w:r>
    </w:p>
    <w:p>
      <w:r>
        <w:t>- Các Ban, Tổ ĐB, ĐB HĐND tỉnh;</w:t>
      </w:r>
    </w:p>
    <w:p>
      <w:r>
        <w:t>- TT HĐND, UBND các huyện, TX, TP;</w:t>
      </w:r>
    </w:p>
    <w:p>
      <w:r>
        <w:t>- Lưu: VT.</w:t>
      </w:r>
    </w:p>
    <w:p>
      <w:r>
        <w:t>KT. CHỦ TỊCH</w:t>
      </w:r>
    </w:p>
    <w:p>
      <w:r>
        <w:t>PHÓ CHỦ TỊCH</w:t>
      </w:r>
    </w:p>
    <w:p>
      <w:r>
        <w:t>Đặng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