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79/2024/NQ-HĐND về Quy định tên Kỷ niệm chương, đối tượng và tiêu chuẩn tặng Kỷ niệm chương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4HỘI ĐỒNG NHÂN DÂN</w:t>
      </w:r>
    </w:p>
    <w:p>
      <w:r>
        <w:t>TỈNH GIA LAI</w:t>
      </w:r>
    </w:p>
    <w:p>
      <w:r>
        <w:t>-------</w:t>
      </w:r>
    </w:p>
    <w:p>
      <w:r>
        <w:t>CỘNG HÒA XÃ HỘI CHỦ NGHĨA VIỆT NAM</w:t>
      </w:r>
    </w:p>
    <w:p>
      <w:r>
        <w:t>Độc lập - Tự do - Hạnh phúc</w:t>
      </w:r>
    </w:p>
    <w:p>
      <w:r>
        <w:t>---------------</w:t>
      </w:r>
    </w:p>
    <w:p>
      <w:r>
        <w:t>Số: 79/2024/NQ-HĐND</w:t>
      </w:r>
    </w:p>
    <w:p>
      <w:r>
        <w:t>Gia Lai, ngày 10 tháng 7 năm 2024</w:t>
      </w:r>
    </w:p>
    <w:p>
      <w:r>
        <w:t>NGHỊ QUYẾT</w:t>
      </w:r>
    </w:p>
    <w:p>
      <w:r>
        <w:t>VỀ VIỆC QUY ĐỊNH TÊN KỶ NIỆM CHƯƠNG, ĐỐI TƯỢNG VÀ TIÊU CHUẨN TẶNG KỶ NIỆM CHƯƠNG TỈNH GIA LAI</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Thi đua, khen thưởng ngày 15 tháng 6 năm 2022;</w:t>
      </w:r>
    </w:p>
    <w:p>
      <w:r>
        <w:t>Xét Tờ trình số 1458/TTr-UBND ngày 14 tháng 6 năm 2024 của Ủy ban nhân dân tỉnh Gia Lai về dự thảo Nghị quyết của Hội đồng nhân dân tỉnh quy định tên Kỷ niệm chương, đối tượng và tiêu chuẩn tặng Kỷ niệm chương tỉnh Gia Lai; Báo cáo thẩm tra số 184/BC-BVHXH ngày 24 tháng 6 năm 2024 của Ban Văn hóa - Xã hội Hội đồng nhân dân tỉnh và ý kiến thảo luận của đại biểu Hội đồng nhân dân tại kỳ họp.</w:t>
      </w:r>
    </w:p>
    <w:p>
      <w:r>
        <w:t>QUYẾT NGHỊ:</w:t>
      </w:r>
    </w:p>
    <w:p>
      <w:r>
        <w:t>Điều 1. Quy định tên Kỷ niệm chương, đối tượng và tiêu chuẩn tặng Kỷ niệm chương tỉnh Gia Lai</w:t>
      </w:r>
    </w:p>
    <w:p>
      <w:r>
        <w:t>1. Tên Kỷ niệm chương: Kỷ niệm chương tỉnh Gia Lai.</w:t>
      </w:r>
    </w:p>
    <w:p>
      <w:r>
        <w:t>2. Đối tượng áp dụng</w:t>
      </w:r>
    </w:p>
    <w:p>
      <w:r>
        <w:t>Cá nhân là công dân Việt Nam, người Việt Nam định cư ở nước ngoài, người nước ngoài có nhiều cống hiến, đóng góp vào sự nghiệp xây dựng và phát triển tỉnh Gia Lai.</w:t>
      </w:r>
    </w:p>
    <w:p>
      <w:r>
        <w:t>3. Tiêu chuẩn xét tặng Kỷ niệm chương tỉnh Gia Lai</w:t>
      </w:r>
    </w:p>
    <w:p>
      <w:r>
        <w:t>a) Cá nhân là lãnh đạo cấp cao của Đảng và Nhà nước, lãnh đạo của các bộ, ban, ngành, đoàn thể trung ương có đóng cho sự nghiệp xây dựng và phát triển tỉnh Gia Lai.</w:t>
      </w:r>
    </w:p>
    <w:p>
      <w:r>
        <w:t>b) Cá nhân là cán bộ lão thành cách mạng hoạt động tại tỉnh Gia Lai; cá nhân tham gia kháng chiến chống Pháp, chống Mỹ cứu nước tại tỉnh Gia Lai được tặng thưởng Huân chương, Huy chương kháng chiến, có thời gian tham gia công tác tại các cơ quan Đảng, chính quyền, đoàn thể thuộc tỉnh Gia Lai, hiện đang sinh sống tại tỉnh Gia Lai.</w:t>
      </w:r>
    </w:p>
    <w:p>
      <w:r>
        <w:t>c) Cá nhân công tác ở tỉnh Gia Lai đã và đang giữ các chức vụ sau:</w:t>
      </w:r>
    </w:p>
    <w:p>
      <w:r>
        <w:t>- Bí thư, Phó Bí thư, Ủy viên Ban Thường vụ Tỉnh ủy; Chủ tịch, Phó Chủ tịch Hội đồng nhân dân, Ủy ban nhân dân, Ủy ban Mặt trận Tổ quốc Việt Nam tỉnh; Đại biểu Quốc hội các khóa thuộc Đoàn Đại biểu Quốc hội tỉnh.</w:t>
      </w:r>
    </w:p>
    <w:p>
      <w:r>
        <w:t>- Ủy viên Ban Chấp hành Đảng bộ tỉnh, Ủy viên Thường trực Hội đồng nhân dân tỉnh; lãnh đạo các sở, ban, ngành và tương đương; lãnh đạo các tổ chức chính trị - xã hội, tổ chức chính trị - xã hội - nghề nghiệp, tổ chức xã hội cấp tỉnh; lãnh đạo các Chi cục và tương đương; Bí thư, Phó Bí thư, Ủy viên Ban Thường vụ Huyện ủy (Thị ủy, Thành ủy) và tương đương; Chủ tịch, Phó Chủ tịch Hội đồng nhân dân, Ủy ban nhân dân, Chủ tịch Ủy ban Mặt trận Tổ quốc huyện, thị xã, thành phố và tương đương có thời gian giữ chức vụ từ 10 năm trở lên, đã được tặng thưởng từ Bằng khen của Thủ tướng Chính phủ trở lên.</w:t>
      </w:r>
    </w:p>
    <w:p>
      <w:r>
        <w:t>- Cá nhân có thời gian công tác tại các cơ quan Đảng, Nhà nước, Mặt trận Tổ quốc và các tổ chức chính trị - xã hội, tổ chức chính trị - xã hội - nghề nghiệp, tổ chức xã hội, đơn vị sự nghiệp và các tổ chức kinh tế thuộc tỉnh Gia Lai ít nhất 20 năm, đã nghỉ hưu hoặc chuẩn bị nghỉ hưu và trong thời gian công tác hoàn thành tốt nhiệm vụ, có nhiều đóng góp tích cực cho sự nghiệp xây dựng và phát triển tỉnh Gia Lai, đã được tặng ít nhất 02 Bằng khen của Chủ tịch Ủy ban nhân dân tỉnh hoặc đã được công nhận danh hiệu “Chiến sĩ thi đua cấp tỉnh”.</w:t>
      </w:r>
    </w:p>
    <w:p>
      <w:r>
        <w:t>d) Cá nhân là chủ doanh nghiệp, hợp tác xã (có hoạt động sản xuất, kinh doanh trên địa bàn tỉnh Gia Lai từ 10 năm trở lên) có nhiều đóng góp tích cực, hiệu quả vào sự nghiệp xây dựng và phát triển kinh tế, xã hội của tỉnh; chấp hành tốt chủ trương của Đảng, chính sách, pháp luật của Nhà nước, quy định của địa phương và thực hiện đầy đủ các chế độ, chính sách đối với người lao động, hoàn thành nghĩa vụ nộp ngân sách nhà nước, đã được tặng thưởng từ Bằng khen của Thủ tướng Chính phủ trở lên hoặc ít nhất 02 Bằng khen của Chủ tịch Ủy ban nhân dân tỉnh.</w:t>
      </w:r>
    </w:p>
    <w:p>
      <w:r>
        <w:t>đ) Cá nhân là người Việt Nam định cư ở nước ngoài, người nước ngoài có đóng góp to lớn góp phần củng cố và phát triển mối quan hệ hữu nghị và hợp tác giữa tỉnh Gia Lai với các vùng, địa phương trong và ngoài nước hoặc có các công trình, đề tài, sáng kiến được công nhận và áp dụng có hiệu quả trên tất cả các lĩnh vực kinh tế, văn hóa, xã hội, an ninh, quốc phòng góp phần vào sự nghiệp xây dựng và phát triển tỉnh Gia Lai, đã được ghi nhận và tôn vinh.</w:t>
      </w:r>
    </w:p>
    <w:p>
      <w:r>
        <w:t>e) Cá nhân gương mẫu chấp hành tốt chủ trương của Đảng, chính sách, pháp luật của Nhà nước, có nhiều hoạt động từ thiện, an sinh xã hội, xây dựng cơ sở hạ tầng, có đóng góp về công sức, đất đai và tài sản cho địa phương, xã hội có giá trị từ 200 triệu đồng trở lên.</w:t>
      </w:r>
    </w:p>
    <w:p>
      <w:r>
        <w:t>g) Cá nhân có hành động dũng cảm cứu người, cứu tài sản của Nhà nước và Nhân dân.</w:t>
      </w:r>
    </w:p>
    <w:p>
      <w:r>
        <w:t>h) Cá nhân lập được thành tích xuất sắc đột xuất góp phần vào sự nghiệp xây dựng và phát triển tỉnh Gia Lai, được cấp có thẩm quyền công nhận và đề nghị khen thưởng.</w:t>
      </w:r>
    </w:p>
    <w:p>
      <w:r>
        <w:t>4. Các trường hợp không xét, chưa xét tặng Kỷ niệm chương tỉnh Gia Lai</w:t>
      </w:r>
    </w:p>
    <w:p>
      <w:r>
        <w:t>a) Không xét tặng Kỷ niệm chương tỉnh Gia Lai đối với cá nhân có hành vi chống phá Đảng, Nhà nước, xâm phạm an ninh quốc gia hoặc có hành vi gây thiệt hại nghiêm trọng đến tài sản của Nhà nước và công dân đã bị tòa án tuyên án có tội; cá nhân sai phạm bị kỷ luật, bị khai trừ Đảng, buộc thôi việc; bị tước quân tịch, danh hiệu quân nhân, quân hàm.</w:t>
      </w:r>
    </w:p>
    <w:p>
      <w:r>
        <w:t>b) Chưa xét tặng Kỷ niệm chương tỉnh Gia Lai đối với cá nhân đang bị xử lý kỷ luật, xử lý vi phạm hành chính; cá nhân trong thời gian cơ quan có thẩm quyền đang xem xét thi hành kỷ luật hoặc điều tra, thanh tra, kiểm tra khi có dấu hiệu vi phạm hoặc có đơn thư khiếu nại, tố cáo đang được xác minh làm rõ.</w:t>
      </w:r>
    </w:p>
    <w:p>
      <w:r>
        <w:t>Điều 2. Tổ chức thực hiện</w:t>
      </w:r>
    </w:p>
    <w:p>
      <w:r>
        <w:t>1. Ủy ban nhân dân tỉnh tổ chức thực hiện Nghị quyết này.</w:t>
      </w:r>
    </w:p>
    <w:p>
      <w:r>
        <w:t>2.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Gia Lai Khóa XII, Kỳ họp thứ Mười chín thông qua ngày 10 tháng 7 năm 2024 và có hiệu lực thi hành kể từ ngày 20 tháng 7 năm 2024./.</w:t>
      </w:r>
    </w:p>
    <w:p>
      <w:r>
        <w:t>Nơi nhận:</w:t>
      </w:r>
    </w:p>
    <w:p>
      <w:r>
        <w:t>- Như Điều 2;</w:t>
      </w:r>
    </w:p>
    <w:p>
      <w:r>
        <w:t>- Ủy ban Thường vụ Quốc hội;</w:t>
      </w:r>
    </w:p>
    <w:p>
      <w:r>
        <w:t>- Thủ tướng Chính phủ;</w:t>
      </w:r>
    </w:p>
    <w:p>
      <w:r>
        <w:t>- Văn phòng Chính phủ;</w:t>
      </w:r>
    </w:p>
    <w:p>
      <w:r>
        <w:t>- Bộ Nội vụ; Ban Thi đua, khen thưởng Trung ương;</w:t>
      </w:r>
    </w:p>
    <w:p>
      <w:r>
        <w:t>- Cục Kiểm tra văn bản quy phạm pháp luật - Bộ Tư pháp;</w:t>
      </w:r>
    </w:p>
    <w:p>
      <w:r>
        <w:t>- Thường trực Tỉnh ủy; Đoàn ĐBQH tỉnh, HĐND tỉnh;</w:t>
      </w:r>
    </w:p>
    <w:p>
      <w:r>
        <w:t>- Ủy ban nhân dân tỉnh;</w:t>
      </w:r>
    </w:p>
    <w:p>
      <w:r>
        <w:t>- Ủy ban MTTQ Việt Nam tỉnh;</w:t>
      </w:r>
    </w:p>
    <w:p>
      <w:r>
        <w:t>- Ủy ban Kiểm tra Tỉnh ủy; Ban Tuyên giáo Tỉnh ủy;</w:t>
      </w:r>
    </w:p>
    <w:p>
      <w:r>
        <w:t>- Đại biểu HĐND tỉnh;</w:t>
      </w:r>
    </w:p>
    <w:p>
      <w:r>
        <w:t>- Các sở, ban, ngành, đoàn thể cấp tỉnh;</w:t>
      </w:r>
    </w:p>
    <w:p>
      <w:r>
        <w:t>- Các VP: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