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77/NQ-HĐND điều chỉnh, bổ sung Kế hoạch đầu tư công tỉnh Thái Nguyên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77/NQ-HĐND</w:t>
      </w:r>
    </w:p>
    <w:p>
      <w:r>
        <w:t>Thái Nguyên , ngày  31  tháng  8  năm  2023</w:t>
      </w:r>
    </w:p>
    <w:p>
      <w:r>
        <w:t>NGHỊ QUYẾT</w:t>
      </w:r>
    </w:p>
    <w:p>
      <w:r>
        <w:t>VỀ VIỆC ĐIỀU CHỈNH, BỔ SUNG KẾ HOẠCH ĐẦU TƯ CÔNG TỈNH THÁI NGUYÊN NĂM 2023</w:t>
      </w:r>
    </w:p>
    <w:p>
      <w:r>
        <w:t>HỘI Đ Ồ NG NHÂN DÂN TỈNH THÁI NGUYÊN</w:t>
      </w:r>
    </w:p>
    <w:p>
      <w:r>
        <w:t>KHÓA XIV, KỲ HỌP TH Ứ  MƯỜI B Ố N (KỲ HỌP CHUYÊN Đ Ề )</w:t>
      </w:r>
    </w:p>
    <w:p>
      <w:r>
        <w:t>Căn cứ Luật Tổ chức ch í nh quy ề n địa phương ngày 19 tháng 6 năm 2015;</w:t>
      </w:r>
    </w:p>
    <w:p>
      <w:r>
        <w:t>Căn cứ Luật Đầu tư công ngày 13 tháng 6 năm 2019;</w:t>
      </w:r>
    </w:p>
    <w:p>
      <w:r>
        <w:t>Căn cứ Luật Ngân sách nhà nước ngày 25 tháng 6 năm 2015;</w:t>
      </w:r>
    </w:p>
    <w:p>
      <w:r>
        <w:t>Căn cứ Nghị quyết số 973/2020/UBTVQH14 ngày 08 tháng 7 năm 2020 của Ủy ban Thường vụ Quốc hội quy định về các nguyên tắc, tiêu ch í  và định mức ph â n bổ v ố n đầu tư công nguồn ngân sách nhà nước giai đoạn 2021 - 2025;</w:t>
      </w:r>
    </w:p>
    <w:p>
      <w:r>
        <w:t>Căn cứ Nghị quyết số 29/2021/QH15 ngày 28 tháng 7 năm 2021 của  Quốc  hội v ề   Kế hoạch đầu tư công trung hạn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 U BTVQH14 ngày 08 tháng 7 năm 2020 của Ủy ban Thường vụ Quốc hội quy định về các nguyên tắc, tiêu chí và định mức phân b ổ  vốn đầu tư công nguồn ng â n sách nhà nước giai đoạn 2021 - 2025;</w:t>
      </w:r>
    </w:p>
    <w:p>
      <w:r>
        <w:t>Căn cứ Quyết định số 1535/QĐ-TTg ngày 15 tháng 9 năm 2021 của Thủ tướng Chính phủ về giao Kế hoạch đầu tư công trung hạn v ố n ngân sách nhà nước giai đoạn 2021 - 2025;</w:t>
      </w:r>
    </w:p>
    <w:p>
      <w:r>
        <w:t>Căn cứ Nghị quyết số 07/2020/NQ-HĐND ngày 11 tháng 12 năm 2020 của Hội đồng nhân dân tỉnh Th á i Nguyên quy định nguyên tắc, tiêu chí, định mức ph â n bổ vốn đầu tư công nguồn ngân sách địa phương giai đoạn 2021 - 2025 tỉnh Th á i Nguyên;</w:t>
      </w:r>
    </w:p>
    <w:p>
      <w:r>
        <w:t>Căn cứ Nghị quyết số 199/NQ-HĐND ngày 10 tháng 12 năm 2021 của Hội đồng nh â n dân tỉnh Thái Nguyên về thông qua Kế hoạch đầu tư công trung hạn giai đoạn 2021 - 2025 tỉnh Th á i Nguyên;</w:t>
      </w:r>
    </w:p>
    <w:p>
      <w:r>
        <w:t>Căn cứ Nghị quyết số 07/NQ-HĐND ngày 31 tháng 3 năm 2022 của Hội đồng nhân dân tỉnh Thái Nguyên về việc điều chỉnh, bổ sung Kế hoạch đầu tư công trung hạn giai đoạn 2021 - 2025 tỉnh Thái Nguyên;</w:t>
      </w:r>
    </w:p>
    <w:p>
      <w:r>
        <w:t>Căn cứ Nghị quyết số 24/NQ-HĐND ngày 16 tháng 6 năm 2022 của Hội đồng nhân dân tỉnh Thái Nguyên về việc điều chỉnh, bổ sung Kế hoạch đầu tư công trung hạn giai đoạn 2021 - 2025 tỉnh Th á i Nguyên;</w:t>
      </w:r>
    </w:p>
    <w:p>
      <w:r>
        <w:t>Căn cứ Nghị quyết số 62/NQ-HĐND ngày 29 tháng 8 năm 2022 của Hội đồng nhân dân tỉnh Th á i Nguyên về việc điều chỉnh, bổ sung Kế hoạch đầu tư công trung hạn giai đoạn 2021 - 2025 tỉnh Th á i Nguyên;</w:t>
      </w:r>
    </w:p>
    <w:p>
      <w:r>
        <w:t>Căn cứ Nghị quyết số 96/NQ-HĐND ngày 08 tháng 12 năm 2022 của Hội đồng nhân dân tỉnh Thái Nguyên về việc thông qua Kế hoạch đầu tư công tỉnh Thái Nguyên năm 2023;</w:t>
      </w:r>
    </w:p>
    <w:p>
      <w:r>
        <w:t>Căn cứ Nghị quyết số 30/NQ-HĐND ngày 20 tháng 7 năm 2023 của Hội đồng nhân dân tỉnh Thái Nguyên về việc điều chỉnh, bổ sung Kế hoạch đầu tư công trung hạn giai đoạn 2021 - 2025 tỉnh Thái Nguyên;</w:t>
      </w:r>
    </w:p>
    <w:p>
      <w:r>
        <w:t>Xét Tờ trình số 114/TTr-UBND ngày 25 tháng 8 năm 2023 của Ủy ban nhân dân tỉnh Thái Nguyên về việc thông qua điều chỉnh, bổ sung Kế hoạch đầu tư công tỉnh Thái Nguyên năm 2023; Báo cáo thẩm tra của Ban Kinh tế - ngân sách Hội đồng nhân dân tỉnh; ý kiến thảo luận của đại biểu Hội đồng nhân dân tỉnh tại kỳ họp.</w:t>
      </w:r>
    </w:p>
    <w:p>
      <w:r>
        <w:t>QUYẾT NGHỊ:</w:t>
      </w:r>
    </w:p>
    <w:p>
      <w:r>
        <w:t>Điều 1.  Thông qua điều chỉnh, bổ sung Kế hoạch đầu tư công tỉnh Thái Nguyên năm 2023, cụ thể như sau:</w:t>
      </w:r>
    </w:p>
    <w:p>
      <w:r>
        <w:t>1. Điều chỉnh tăng Kế hoạch đầu tư công tỉnh Thái Nguyên năm 2023 từ 8.092.754 triệu đồng lên 8.140.073 triệu đồng  (tăng 47.319 triệu đồng).</w:t>
      </w:r>
    </w:p>
    <w:p>
      <w:r>
        <w:t>(Chi tiết tại Phụ lục I kèm theo)</w:t>
      </w:r>
    </w:p>
    <w:p>
      <w:r>
        <w:t>2. Điều chỉnh, bổ sung Kế hoạch đầu tư công</w:t>
      </w:r>
    </w:p>
    <w:p>
      <w:r>
        <w:t>2.1. Nguồn vốn ngân sách địa phương (xây dựng cơ bản tập trung)</w:t>
      </w:r>
    </w:p>
    <w:p>
      <w:r>
        <w:t>a) Điều chỉnh tăng kế hoạch vốn</w:t>
      </w:r>
    </w:p>
    <w:p>
      <w:r>
        <w:t>- Điều chỉnh tăng nguồn vốn ngân sách địa phương (xây dựng cơ bản tập trung) từ 913.501 triệu đồng lên 936.791 triệu đồng  (tăng 23.290 triệu đồng)  ;</w:t>
      </w:r>
    </w:p>
    <w:p>
      <w:r>
        <w:t>- Phân bổ chi tiết 23.290 triệu đồng cho Ủy ban nhân dân thành phố Thái Nguyên (phần ngân sách tỉnh phân cấp cho cấp huyện) để địa phương bố trí vốn cho các công trình, dự án có tác động lớn đến phát triển kinh tế - xã hội theo điểm đ khoản 1 Điều 8 Nghị quyết số 07/2020/NQ-HĐND ngày 11 tháng 12 năm 2020 của Hội đồng nhân dân tỉnh.</w:t>
      </w:r>
    </w:p>
    <w:p>
      <w:r>
        <w:t>b) Điều chỉnh, bổ sung kế hoạch vốn</w:t>
      </w:r>
    </w:p>
    <w:p>
      <w:r>
        <w:t>- Điều chỉnh giảm 154.063,358 triệu đồng đối với 20 dự án, gồm: 13 dự án điều chỉnh giảm cho phù hợp với giá trị nghiệm thu, quyết toán dự án; 04 dự án đang đề nghị điều chỉnh giảm khối lượng thực hiện; 03 dự án tạm dừng, chưa triển khai được các bước tiếp theo.</w:t>
      </w:r>
    </w:p>
    <w:p>
      <w:r>
        <w:t>- Bổ sung kế hoạch vốn 154.063,358 triệu đồng cho 24 dự án, nhiệm vụ, gồm: 03 dự án chuyển tiếp, 07 dự án khởi công mới năm 2023 (trong đó, bố trí vốn đối ứng thực hiện bồi thường, giải phóng mặt bằng 01 dự án do Bộ, ngành Trung ương phê duyệt); 10 dự án dự kiến khởi công mới năm 2024; 02 dự án có nhu cầu bổ sung vốn để hoàn thành trong năm 2023; 01 dự án hoàn trả vốn vay; hỗ trợ 01 địa phương về đích nông thôn mới trong năm 2023.</w:t>
      </w:r>
    </w:p>
    <w:p>
      <w:r>
        <w:t>(Chi tiết tại Phụ lục II kèm theo)</w:t>
      </w:r>
    </w:p>
    <w:p>
      <w:r>
        <w:t>2.2. Nguồn vốn thu tiền sử dụng đất và sắp xếp lại nhà đất trên địa bàn tỉnh (cấp tỉnh quản lý)</w:t>
      </w:r>
    </w:p>
    <w:p>
      <w:r>
        <w:t>a) Điều chỉnh tăng nguồn vốn thu tiền sử dụng đất và sắp xếp lại nhà đất trên địa bàn tỉnh (cấp tỉnh quản lý) từ 613.843 triệu đồng lên 637.872 triệu đồng  (tăng 24.029 triệu đồng).</w:t>
      </w:r>
    </w:p>
    <w:p>
      <w:r>
        <w:t>b) Điều chỉnh giảm 3.883 triệu đồng đối với 01 dự án không còn nhu cầu sử dụng vốn.</w:t>
      </w:r>
    </w:p>
    <w:p>
      <w:r>
        <w:t>c) Bổ sung kế hoạch vốn 27.912 triệu đồng cho 02 dự án để thanh toán khối lượng đã được nghiệm thu.</w:t>
      </w:r>
    </w:p>
    <w:p>
      <w:r>
        <w:t>(Chi tiết tại Phụ lục III kèm theo)</w:t>
      </w:r>
    </w:p>
    <w:p>
      <w:r>
        <w:t>2.3. Nguồn vốn nước ngoài vay lại (Bội chi ngân sách địa phương)</w:t>
      </w:r>
    </w:p>
    <w:p>
      <w:r>
        <w:t>a) Điều chỉnh giảm 2.542 triệu đồng của 01 dự án đã hết nhiệm vụ chi và phần còn lại tại Tiểu mục 2.3, mục 2, Phụ lục I Nghị quyết số 96/NQ-HĐND ngày 08 tháng 12 năm 2022 của Hội đồng nhân dân tỉnh.</w:t>
      </w:r>
    </w:p>
    <w:p>
      <w:r>
        <w:t>b) Bổ sung kế hoạch vốn 2.542 triệu đồng cho 02 dự án để giải ngân đồng thời với Kế hoạch vốn nước ngoài ngân sách Trung ương năm 2022 đã được Thủ tướng Chính phủ cho phép kéo dài sang năm 2023.</w:t>
      </w:r>
    </w:p>
    <w:p>
      <w:r>
        <w:t>(Chi tiết tại Phụ lục IV kèm theo)</w:t>
      </w:r>
    </w:p>
    <w:p>
      <w:r>
        <w:t>Điều 2.  Tổ chức thực hiện</w:t>
      </w:r>
    </w:p>
    <w:p>
      <w:r>
        <w:t>1. Giao Ủy ban nhân dân tỉnh tổ chức thực hiện Nghị quyết theo đúng quy định của Luật Đầu tư công năm 2019 và các văn bản pháp luật có liên quan; đồng thời chịu trách nhiệm về tính chính xác số liệu của các dự án.</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bốn (Kỳ họp chuyên đề) thông qua ngày 31 tháng 8 năm 2023./.</w:t>
      </w:r>
    </w:p>
    <w:p>
      <w:r>
        <w:t>Nơi nhận:</w:t>
      </w:r>
    </w:p>
    <w:p>
      <w:r>
        <w:t>- Ủy ban Thường vụ Quốc hội (Báo cáo);</w:t>
      </w:r>
    </w:p>
    <w:p>
      <w:r>
        <w:t>- Chính phủ (Báo cáo);</w:t>
      </w:r>
    </w:p>
    <w:p>
      <w:r>
        <w:t>- Bộ Tài chính (Báo cáo);</w:t>
      </w:r>
    </w:p>
    <w:p>
      <w:r>
        <w:t>- Bộ Kế hoạch và Đầu tư (Báo cáo);</w:t>
      </w:r>
    </w:p>
    <w:p>
      <w:r>
        <w:t>- Thường trực Tỉnh ủy (Báo cáo);</w:t>
      </w:r>
    </w:p>
    <w:p>
      <w:r>
        <w:t>- Thường trực HĐND tỉnh;</w:t>
      </w:r>
    </w:p>
    <w:p>
      <w:r>
        <w:t>- Ủy ban nhân dân tỉnh;</w:t>
      </w:r>
    </w:p>
    <w:p>
      <w:r>
        <w:t>- Đoàn đại biểu Quốc hội tỉnh;</w:t>
      </w:r>
    </w:p>
    <w:p>
      <w:r>
        <w:t>- Ủy ban MTTQ tỉnh;</w:t>
      </w:r>
    </w:p>
    <w:p>
      <w:r>
        <w:t>- Cac Ban HĐND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 ỉ nh;</w:t>
      </w:r>
    </w:p>
    <w:p>
      <w:r>
        <w:t>- Lưu: VT, CTHĐND .</w:t>
      </w:r>
    </w:p>
    <w:p>
      <w:r>
        <w:t>CHỦ TỊCH</w:t>
      </w:r>
    </w:p>
    <w:p>
      <w:r>
        <w:t>Phạm Hoàng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