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75/2025/NQ-HĐND bãi bỏ Nghị quyết 37/2024/NQ-HĐND quy định về phân cấp quản lý, sử dụng tài sản công và thẩm quyền quyết định mua sắm hàng hóa, dịch vụ thuộc phạm vi quản lý của tỉnh Lai Châu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75/2025/NQ-HĐND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26/09/2025</w:t>
            </w:r>
          </w:p>
        </w:tc>
      </w:tr>
      <w:tr>
        <w:tc>
          <w:tcPr>
            <w:tcW w:type="dxa" w:w="4320"/>
          </w:tcPr>
          <w:p>
            <w:r>
              <w:t>Ngày hiệu lực</w:t>
            </w:r>
          </w:p>
        </w:tc>
        <w:tc>
          <w:tcPr>
            <w:tcW w:type="dxa" w:w="4320"/>
          </w:tcPr>
          <w:p>
            <w:r>
              <w:t>10/10/2025</w:t>
            </w:r>
          </w:p>
        </w:tc>
      </w:tr>
      <w:tr>
        <w:tc>
          <w:tcPr>
            <w:tcW w:type="dxa" w:w="4320"/>
          </w:tcPr>
          <w:p>
            <w:r>
              <w:t>Tình trạng</w:t>
            </w:r>
          </w:p>
        </w:tc>
        <w:tc>
          <w:tcPr>
            <w:tcW w:type="dxa" w:w="4320"/>
          </w:tcPr>
          <w:p>
            <w:r>
              <w:t>Chưa xác định</w:t>
            </w:r>
          </w:p>
        </w:tc>
      </w:tr>
    </w:tbl>
    <w:p/>
    <w:p>
      <w:r>
        <w:t>HỘI ĐỒNG NHÂN DÂN</w:t>
      </w:r>
    </w:p>
    <w:p>
      <w:r>
        <w:t>TỈNH LAI CHÂU</w:t>
      </w:r>
    </w:p>
    <w:p>
      <w:r>
        <w:t>-------</w:t>
      </w:r>
    </w:p>
    <w:p>
      <w:r>
        <w:t>CỘNG HÒA XÃ HỘI CHỦ NGHĨA VIỆT NAM</w:t>
      </w:r>
    </w:p>
    <w:p>
      <w:r>
        <w:t>Độc lập - Tự do - Hạnh phúc</w:t>
      </w:r>
    </w:p>
    <w:p>
      <w:r>
        <w:t>---------------</w:t>
      </w:r>
    </w:p>
    <w:p>
      <w:r>
        <w:t>Số: 75/2025/NQ-HĐND</w:t>
      </w:r>
    </w:p>
    <w:p>
      <w:r>
        <w:t>Lai Châu, ngày 26 tháng 9 năm 2025</w:t>
      </w:r>
    </w:p>
    <w:p>
      <w:r>
        <w:t>NGHỊ QUYẾT</w:t>
      </w:r>
    </w:p>
    <w:p>
      <w:r>
        <w:t>BÃI BỎ NGHỊ QUYẾT SỐ 37/2024/NQ-HĐND NGÀY 20 THÁNG 8 NĂM 2024 CỦA HỘI ĐỒNG NHÂN DÂN TỈNH BAN HÀNH QUY ĐỊNH VỀ PHÂN CẤP QUẢN LÝ, SỬ DỤNG TÀI SẢN CÔNG VÀ THẨM QUYỀN QUYẾT ĐỊNH MUA SẮM HÀNG HÓA, DỊCH VỤ THUỘC PHẠM VI QUẢN LÝ CỦA TỈNH LAI CHÂU</w:t>
      </w:r>
    </w:p>
    <w:p>
      <w:r>
        <w:t>Căn cứ Luật Tổ chức chính quyền địa phương ngày 16 tháng 6 năm 2025;</w:t>
      </w:r>
    </w:p>
    <w:p>
      <w:r>
        <w:t>Căn cứ Luật Ban hành văn bản quy phạm pháp luật ngày 19 tháng 02 năm 2025; Luật sửa đổi, bổ sung một số điều của Luật Ban hành văn bản quy phạm pháp luật ngày 25 tháng 6 năm 2025;</w:t>
      </w:r>
    </w:p>
    <w:p>
      <w:r>
        <w:t>Căn cứ Luật Quản lý, sử dụng tài sản công ngày 21 tháng 6 năm 2017; được sửa đổi, bổ sung bởi Luật Đầu tư theo phương thức đối tác công tư ngày 18 tháng 6 năm 2020, Luật sửa đổi bổ sung của một số điều Luật Sở hữu trí tuệ ngày 16 tháng 6 năm 2022, Luật Viễn Thông ngày 24 tháng 11 năm 2023, Luật Đất đai ngày 18 tháng 01 năm 2024, Luật sửa đổi, bổ sung một số điều của Luật Chứng khoán, Luật Kế toán, Luật Kiểm toán độc lập, Luật Ngân sách nhà nước, Luật Quản lý, sử dụng tài sản công, Luật Quản lý thuế, Luật Thuế thu nhập cá nhân, Luật Dự trữ quốc gia, Luật xử lý vi phạm hành chính ngày 29 tháng 11 năm 2024, Luật sửa đổi, bổ sung một số điều của Luật Đấu thầu, Luật Đầu tư theo phương thức đối tác công tư, Luật Hải quan, Luật Thuế giá trị gia tăng, Luật Thuế xuất khẩu, thuế nhập khẩu, Luật đầu tư, Luật đầu tư công, Luật quản lý; sử dụng tài sản công ngày 25 tháng 6 năm 2025;</w:t>
      </w:r>
    </w:p>
    <w:p>
      <w:r>
        <w:t>Căn cứ các nghị định của Chính phủ: Số 78/2025/NĐ-CP ngày 01 tháng 4 năm 2025 quy định chi tiết một số điều và biện pháp để tổ chức, hướng dẫn thi hành Luật Ban hành văn bản quy phạm pháp luật; số 187/2025/NĐ-CP ngày 01 tháng 7 năm 2025 sửa đổi, bổ sung một số điều của Nghị định số 78/2025/NĐ-CP ngày 01 tháng 4 năm 2025 quy định chi tiết một số điều và biện pháp để tổ chức, hướng dẫn thi hành Luật Ban hành văn bản quy phạm pháp luật và Nghị định số 79/2025/NĐ-CP ngày 01 tháng 4 năm 2025 về kiểm tra, rà soát, hệ thống hóa và xử lý văn bản quy phạm pháp luật; số 08/2025/NĐ-CP ngày 09 tháng 01 năm 2025 quy định việc quản lý, sử dụng và khai thác tài sản kết cấu hạ tầng thủy lợi; sổ 77/2025/NĐ-CP ngày 01 tháng 4 năm 2025 quy định thẩm quyền, thủ tục xác lập quyền sở hữu toàn dân về tài sản và xử lý đối với tài sản được xác lập quyền sở hữu toàn dân; số 186/2025/NĐ-CP ngày 01 tháng 7 năm 2025 quy định chi tiết một số điều của Luật Quản lý, sử dụng tài sản công; số 214/2025/NĐ-CP ngày 04 tháng 8 năm 2025 quy định chi tiết một số điều và biện pháp thi hành Luật Đấu thầu về lựa chọn nhà thầu;</w:t>
      </w:r>
    </w:p>
    <w:p>
      <w:r>
        <w:t>Xét Tờ trình số 5206/TTr-UBND ngày 08 tháng 9 năm 2025 của Ủy ban nhân dân tỉnh về đề nghị ban hành Nghị quyết bãi bỏ Nghị quyết số 37/2024/NQ-HĐND ngày 20 tháng 8 năm 2024 của Hội đồng nhân dân tỉnh ban hành Quy định về phân cấp quản lý, sử dụng tài sản công và thẩm quyền quyết định mua sắm hàng hóa, dịch vụ thuộc phạm vi quản lý của tỉnh Lai Châu; Báo cáo thẩm tra số 603/BC-HĐND ngày 18 tháng 9 năm 2025 của Ban Dân tộc Hội đồng nhân dân tỉnh; ý kiến thảo luận của đại biểu Hội đồng nhân dân tỉnh tại kỳ họp;</w:t>
      </w:r>
    </w:p>
    <w:p>
      <w:r>
        <w:t>Hội đồng nhân dân ban hành Nghị quyết bãi bỏ Nghị quyết số 37/2024/NQ-HĐND ngày 20 tháng 8 năm 2024 của Hội đồng nhân dân tỉnh ban hành Quy định về phân cấp quản lý, sử dụng tài sản công và thẩm quyền quyết định mua sắm hàng hóa, dịch vụ thuộc phạm vi quản lý của tỉnh Lai Châu.</w:t>
      </w:r>
    </w:p>
    <w:p>
      <w:r>
        <w:t>Điều 1. Bãi bỏ toàn bộ Nghị quyết số 37/2024/NQ-HĐND ngày 20 tháng 8 năm 2024 của Hội đồng nhân dân tỉnh ban hành Quy định về phân cấp quản lý, sử dụng tài sản công và thẩm quyền quyết định mua sắm hàng hóa, dịch vụ thuộc phạm vi quản lý của tỉnh Lai Châu</w:t>
      </w:r>
    </w:p>
    <w:p>
      <w:r>
        <w:t>Điều 2. Điều khoản thi hành</w:t>
      </w:r>
    </w:p>
    <w:p>
      <w:r>
        <w:t>Nghị quyết này có hiệu lực từ ngày 10 tháng 10 năm 2025.</w:t>
      </w:r>
    </w:p>
    <w:p>
      <w:r>
        <w:t>Nghị quyết này được Hội đồng nhân dân tỉnh Lai Châu khóa XV, kỳ họp thứ ba mươi mốt thông qua ngày 26 tháng 9 năm 2025.7.</w:t>
      </w:r>
    </w:p>
    <w:p>
      <w:r>
        <w:t>Nơi nhận:</w:t>
      </w:r>
    </w:p>
    <w:p>
      <w:r>
        <w:t>- Ủy ban Thường vụ Quốc hội; Chính phủ;</w:t>
      </w:r>
    </w:p>
    <w:p>
      <w:r>
        <w:t>- Văn phòng Quốc hội; Văn phòng Chính phủ;</w:t>
      </w:r>
    </w:p>
    <w:p>
      <w:r>
        <w:t>- Bộ Tài chính;</w:t>
      </w:r>
    </w:p>
    <w:p>
      <w:r>
        <w:t>- Cục Kiểm tra văn bản và Quản lý xử lý vi phạm hành chính - Bộ Tư pháp;</w:t>
      </w:r>
    </w:p>
    <w:p>
      <w:r>
        <w:t>- Thường trực Tỉnh ủy;</w:t>
      </w:r>
    </w:p>
    <w:p>
      <w:r>
        <w:t>- Đoàn Đại biểu Quốc hội tỉnh;</w:t>
      </w:r>
    </w:p>
    <w:p>
      <w:r>
        <w:t>- Thường trực HĐND, UBND, UBMTTQVN tỉnh;</w:t>
      </w:r>
    </w:p>
    <w:p>
      <w:r>
        <w:t>- Đại biểu HĐND tỉnh;</w:t>
      </w:r>
    </w:p>
    <w:p>
      <w:r>
        <w:t>- Các sở, ban, ngành tỉnh;</w:t>
      </w:r>
    </w:p>
    <w:p>
      <w:r>
        <w:t>- Thường trực HĐND, UBND các xã, phường;</w:t>
      </w:r>
    </w:p>
    <w:p>
      <w:r>
        <w:t>- Công báo tỉnh; Cổng thông tin điện tử tỉnh;</w:t>
      </w:r>
    </w:p>
    <w:p>
      <w:r>
        <w:t>- Lưu: VT.</w:t>
      </w:r>
    </w:p>
    <w:p>
      <w:r>
        <w:t>CHỦ TỊCH</w:t>
      </w:r>
    </w:p>
    <w:p>
      <w:r>
        <w:t>Giàng Páo Mỷ</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