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74/NQ-HĐND năm 2023 quyết định chủ trương chuyển mục đích sử dụng rừng sang mục đích khác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13/12/2023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74/NQ-HĐND</w:t>
      </w:r>
    </w:p>
    <w:p>
      <w:r>
        <w:t>Bắc Giang, ngày 13 tháng 12 năm 2023</w:t>
      </w:r>
    </w:p>
    <w:p>
      <w:r>
        <w:t>NGHỊ QUYẾT</w:t>
      </w:r>
    </w:p>
    <w:p>
      <w:r>
        <w:t>QUYẾT ĐỊNH CHỦ TRƯƠNG CHUYỂN MỤC ĐÍCH SỬ DỤNG RỪNG SANG MỤC ĐÍCH KHÁC</w:t>
      </w:r>
    </w:p>
    <w:p>
      <w:r>
        <w:t>HỘI ĐỒNG NHÂN DÂN TỈNH BẮC GIANG</w:t>
      </w:r>
    </w:p>
    <w:p>
      <w:r>
        <w:t>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Lâm nghiệp  ngày 15 tháng 11 năm     2017   ;</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w:t>
      </w:r>
    </w:p>
    <w:p>
      <w:r>
        <w:t>Xét Tờ trình số 386/TTr-UBND ngày 01 tháng 12 năm 2023 của Ủy ban  nhân dân tỉnh; Báo cáo thẩm tra của Ban kinh tế - ngân sách; ý kiến thảo luận của đại biểu Hội đồng nhân dân tỉnh tại kỳ họp.</w:t>
      </w:r>
    </w:p>
    <w:p>
      <w:r>
        <w:t>QUYẾT NGHỊ:</w:t>
      </w:r>
    </w:p>
    <w:p>
      <w:r>
        <w:t>Điều 1.  Quyết định chủ trương chuyển mục đích sử dụng 24,45 ha rừng sang mục đích khác để thực hiện 03 dự án  (Có biểu tổng hợp danh mục và phụ lục chi tiết từng dự án kèm theo).</w:t>
      </w:r>
    </w:p>
    <w:p>
      <w:r>
        <w:t>Điều 2.     Giao Ủy ban nhân dân tỉnh tổ chức thực hiện Nghị quyết.</w:t>
      </w:r>
    </w:p>
    <w:p>
      <w:r>
        <w:t>Nghị quyết này  đã  được Hội đồng nhân dân tỉnh Bắc Giang  K hóa  XIX ,  K ỳ họp thứ  14    thông qua ./.</w:t>
      </w:r>
    </w:p>
    <w:p>
      <w:r>
        <w:t>Nơi nhận:</w:t>
      </w:r>
    </w:p>
    <w:p>
      <w:r>
        <w:t>- Ủy ban Thường vụ Quốc hội; Chính phủ;</w:t>
      </w:r>
    </w:p>
    <w:p>
      <w:r>
        <w:t>- Văn phòng Quốc hội; Văn phòng Chính phủ;</w:t>
      </w:r>
    </w:p>
    <w:p>
      <w:r>
        <w:t>- Thường trực: Tỉnh ủy, HĐND tỉnh; UBND tỉnh;</w:t>
      </w:r>
    </w:p>
    <w:p>
      <w:r>
        <w:t>- Đoàn ĐBQH tỉnh;</w:t>
      </w:r>
    </w:p>
    <w:p>
      <w:r>
        <w:t>- Ủy ban MTTQ và các tổ chức chính trị - xã hội tỉnh;</w:t>
      </w:r>
    </w:p>
    <w:p>
      <w:r>
        <w:t>- Các cơ quan, sở, ban, ngành cấp tỉnh;</w:t>
      </w:r>
    </w:p>
    <w:p>
      <w:r>
        <w:t>- Các cơ quan Trung ương đóng trên địa bàn tỉnh;</w:t>
      </w:r>
    </w:p>
    <w:p>
      <w:r>
        <w:t>- Các đại biểu HĐND tỉnh khóa XIX;</w:t>
      </w:r>
    </w:p>
    <w:p>
      <w:r>
        <w:t>- Thường trực: Huyện ủy, Thành ủy, HĐND; UBND các huyện, thành phố;</w:t>
      </w:r>
    </w:p>
    <w:p>
      <w:r>
        <w:t>- Cổng TTĐT của Đoàn ĐBQH và HĐND tỉnh;</w:t>
      </w:r>
    </w:p>
    <w:p>
      <w:r>
        <w:t>- Trung tâm Thông tin, VP UBND tỉnh;</w:t>
      </w:r>
    </w:p>
    <w:p>
      <w:r>
        <w:t>- Văn phòng Đoàn ĐBQH và HĐND tỉnh;</w:t>
      </w:r>
    </w:p>
    <w:p>
      <w:r>
        <w:t>- Chủ đầu tư 03 dự án tại Điều I (03 bản giấy, dấu đỏ);</w:t>
      </w:r>
    </w:p>
    <w:p>
      <w:r>
        <w:t>- Lưu: VT, CTHĐND.</w:t>
      </w:r>
    </w:p>
    <w:p>
      <w:r>
        <w:t>CHỦ TỊCH</w:t>
      </w:r>
    </w:p>
    <w:p>
      <w:r>
        <w:t>Lê Thị Thu Hồng</w:t>
      </w:r>
    </w:p>
    <w:p>
      <w:r>
        <w:t>BIỂU TỔNG HỢP DANH MỤC CÔNG TRÌNH, DỰ ÁN CHUYỂN MỤC ĐÍCH SỬ DỤNG RỪNG SANG MỤC ĐÍCH KHÁC</w:t>
      </w:r>
    </w:p>
    <w:p>
      <w:r>
        <w:t>(Kèm theo Nghị quyết số 74/NQ-HĐND ngày 13/12/2023 của HĐND tỉnh)</w:t>
      </w:r>
    </w:p>
    <w:p>
      <w:r>
        <w:t>TT</w:t>
      </w:r>
    </w:p>
    <w:p>
      <w:r>
        <w:t>Tên Dự án, công trình</w:t>
      </w:r>
    </w:p>
    <w:p>
      <w:r>
        <w:t>Chủ đầu tư</w:t>
      </w:r>
    </w:p>
    <w:p>
      <w:r>
        <w:t>Địa điểm thực hiện dự án</w:t>
      </w:r>
    </w:p>
    <w:p>
      <w:r>
        <w:t>Tổng diện tích dự án (ha)</w:t>
      </w:r>
    </w:p>
    <w:p>
      <w:r>
        <w:t>Diện tích chủ trương chuyển MĐSDR (ha)</w:t>
      </w:r>
    </w:p>
    <w:p>
      <w:r>
        <w:t>Ghi chú</w:t>
      </w:r>
    </w:p>
    <w:p>
      <w:r>
        <w:t>(1)</w:t>
      </w:r>
    </w:p>
    <w:p>
      <w:r>
        <w:t>(2)</w:t>
      </w:r>
    </w:p>
    <w:p>
      <w:r>
        <w:t>(3)</w:t>
      </w:r>
    </w:p>
    <w:p>
      <w:r>
        <w:t>(4)</w:t>
      </w:r>
    </w:p>
    <w:p>
      <w:r>
        <w:t>(5)</w:t>
      </w:r>
    </w:p>
    <w:p>
      <w:r>
        <w:t>(6)</w:t>
      </w:r>
    </w:p>
    <w:p>
      <w:r>
        <w:t>(7)</w:t>
      </w:r>
    </w:p>
    <w:p>
      <w:r>
        <w:t>Tổng cộng</w:t>
      </w:r>
    </w:p>
    <w:p>
      <w:r>
        <w:t>70,31</w:t>
      </w:r>
    </w:p>
    <w:p>
      <w:r>
        <w:t>24,45</w:t>
      </w:r>
    </w:p>
    <w:p>
      <w:r>
        <w:t>1</w:t>
      </w:r>
    </w:p>
    <w:p>
      <w:r>
        <w:t>Tuyến đường trục kết nối từ khu công nghiệp Tân Hưng đi đường Đại Lâm - An Hà</w:t>
      </w:r>
    </w:p>
    <w:p>
      <w:r>
        <w:t>Ban Quản lý dự án đầu tư xây dựng huyện Lạng Giang</w:t>
      </w:r>
    </w:p>
    <w:p>
      <w:r>
        <w:t>Trên địa bàn các xã Tân Hưng, Đại Lâm, Xương Lâm, huyện Lạng Giang, tỉnh Bắc Giang</w:t>
      </w:r>
    </w:p>
    <w:p>
      <w:r>
        <w:t>20,31</w:t>
      </w:r>
    </w:p>
    <w:p>
      <w:r>
        <w:t>7,41</w:t>
      </w:r>
    </w:p>
    <w:p>
      <w:r>
        <w:t>2</w:t>
      </w:r>
    </w:p>
    <w:p>
      <w:r>
        <w:t>Đầu tư khai thác khoáng sản làm vật liệu xây dựng thông thường (đất san lấp mặt bằng) tại khu vực thôn Biềng, xã Nam Dương, huyện Lục Ngạn, tỉnh Bắc Giang</w:t>
      </w:r>
    </w:p>
    <w:p>
      <w:r>
        <w:t>Công ty TNHH khai thác khoáng sản Hải Nam</w:t>
      </w:r>
    </w:p>
    <w:p>
      <w:r>
        <w:t>Trên địa bàn xã Nam Dương, huyện Lục Ngạn, tỉnh Bắc Giang</w:t>
      </w:r>
    </w:p>
    <w:p>
      <w:r>
        <w:t>4,00</w:t>
      </w:r>
    </w:p>
    <w:p>
      <w:r>
        <w:t>2,21</w:t>
      </w:r>
    </w:p>
    <w:p>
      <w:r>
        <w:t>Trúng đấu giá quyền KTKS</w:t>
      </w:r>
    </w:p>
    <w:p>
      <w:r>
        <w:t>3</w:t>
      </w:r>
    </w:p>
    <w:p>
      <w:r>
        <w:t>Cụm công nghiệp Thanh Sơn</w:t>
      </w:r>
    </w:p>
    <w:p>
      <w:r>
        <w:t>Liên danh Công ty cổ phần DNĐT Lam Sơn với Công ty cổ phần DP INVEST</w:t>
      </w:r>
    </w:p>
    <w:p>
      <w:r>
        <w:t>Trên địa bàn Thị trấn Tây Yên Tử, huyện Sơn Động, tỉnh Bắc Giang</w:t>
      </w:r>
    </w:p>
    <w:p>
      <w:r>
        <w:t>46,00</w:t>
      </w:r>
    </w:p>
    <w:p>
      <w:r>
        <w:t>14,83</w:t>
      </w:r>
    </w:p>
    <w:p>
      <w:r>
        <w:t>PHỤ LỤC I</w:t>
      </w:r>
    </w:p>
    <w:p>
      <w:r>
        <w:t>QUYẾT ĐỊNH CHỦ TRƯƠNG CHUYỂN MỤC ĐÍCH SỬ DỤNG RỪNG SANG MỤC ĐÍCH KHÁC ĐỂ THỰC HIỆN DỰ ÁN “TUYẾN ĐƯỜNG TRỤC KẾT NỐI TỪ KHU CÔNG NGHIỆP TÂN HƯNG ĐI ĐƯỜNG ĐẠI LÂM - AN HÀ”</w:t>
      </w:r>
    </w:p>
    <w:p>
      <w:r>
        <w:t>(Kèm theo Nghị quyết số 74/NQ-HĐND ngày 13/12/2023 của HĐND tỉnh)</w:t>
      </w:r>
    </w:p>
    <w:p>
      <w:r>
        <w:t>1. Thông tin chung về dự án</w:t>
      </w:r>
    </w:p>
    <w:p>
      <w:r>
        <w:t>- Tên dự án:  “ Tuyến đường trục kết nối từ khu công nghiệp Tân Hưng đi đường Đại Lâm - An Hà ” .</w:t>
      </w:r>
    </w:p>
    <w:p>
      <w:r>
        <w:t>- Chủ đầu tư: Ban Quản lý dự án đầu tư xây dựng huyện Lạng Giang.</w:t>
      </w:r>
    </w:p>
    <w:p>
      <w:r>
        <w:t>- Địa điểm thực hiện dự án: Trên địa bàn các xã Tân Hưng, Đại Lâm, Xương Lâm, huyện Lạng Giang, tỉnh Bắc Giang.</w:t>
      </w:r>
    </w:p>
    <w:p>
      <w:r>
        <w:t>- Quy mô đầu tư: Diện tích đất sử dụng khoảng 20,308 ha, trong đó diện tích đất rừng là 74.116,8 m 2 , làm tròn 7,412 ha.</w:t>
      </w:r>
    </w:p>
    <w:p>
      <w:r>
        <w:t>2. Vị trí, diện tích, hiện trạng rừng khu vực thực hiện dự án</w:t>
      </w:r>
    </w:p>
    <w:p>
      <w:r>
        <w:t>- Vị trí thực hiện: Thuộc khoảnh 1 tiểu khu 7426 xã Xương Lâm và khoảnh 1, tiểu khu 7417 xã Tân Hưng, huyện Lạng Giang, tỉnh Bắc Giang.</w:t>
      </w:r>
    </w:p>
    <w:p>
      <w:r>
        <w:t>- Diện tích rừng chuyển mục đích sử dụng: 7,412 ha.</w:t>
      </w:r>
    </w:p>
    <w:p>
      <w:r>
        <w:t>- Loại rừng: Rừng sản xuất.</w:t>
      </w:r>
    </w:p>
    <w:p>
      <w:r>
        <w:t>- Nguồn gốc hình thành: Rừng trồng.</w:t>
      </w:r>
    </w:p>
    <w:p>
      <w:r>
        <w:t>- Loài cây trồng: Bạch đàn, keo.</w:t>
      </w:r>
    </w:p>
    <w:p>
      <w:r>
        <w:t>- Chủ quản lý, sử dụng: Thuộc các hộ gia đình, cá nhân tại địa phương được Nhà nước giao đất sử dụng ổn định vào mục đích lâm nghiệp theo quy định của pháp luật.</w:t>
      </w:r>
    </w:p>
    <w:p>
      <w:r>
        <w:t>- Chức năng rừng: Diện tích trên đã được quy hoạch sang mục đích khác theo Quyết định số 219/QĐ-TTg ngày 17/02/2022 của Thủ tướng Chính phủ về phê duyệt quy hoạch tỉnh Bắc Giang giai đoạn 2021-2030, tầm nhìn đến năm 2050.</w:t>
      </w:r>
    </w:p>
    <w:p>
      <w:r>
        <w:t>PHỤ LỤC II</w:t>
      </w:r>
    </w:p>
    <w:p>
      <w:r>
        <w:t>QUYẾT ĐỊNH CHỦ TRƯƠNG CHUYỂN MỤC ĐÍCH SỬ DỤNG RỪNG SANG MỤC ĐÍCH KHÁC ĐỂ THỰC HIỆN DỰ ÁN “ĐẦU TƯ KHAI THÁC KHOÁNG SẢN LÀM VẬT LIỆU XÂY DỰNG THÔNG THƯỜNG (ĐẤT SAN LẤP MẶT BẰNG) TẠI KHU VỰC THÔN BIỀNG, XÃ NAM DƯƠNG, HUYỆN LỤC NGẠN, TỈNH BẮC GIANG”</w:t>
      </w:r>
    </w:p>
    <w:p>
      <w:r>
        <w:t>(Kèm theo Nghị quyết số 74/NQ-HĐND ngày 13/12/2023 của HĐND tỉnh)</w:t>
      </w:r>
    </w:p>
    <w:p>
      <w:r>
        <w:t>1. Thông tin chung về dự án</w:t>
      </w:r>
    </w:p>
    <w:p>
      <w:r>
        <w:t>- Tên dự án:  “ Đầu tư khai thác khoáng sản làm vật liệu xây dựng thông thường (đất san lấp mặt bằng) tại khu vực thôn Biềng, xã Nam Dương, huyện Lục Ngạn, tỉnh Bắc Giang ”.</w:t>
      </w:r>
    </w:p>
    <w:p>
      <w:r>
        <w:t>- Chủ đầu tư: Công ty TNHH khai thác khoáng sản Hải Nam.</w:t>
      </w:r>
    </w:p>
    <w:p>
      <w:r>
        <w:t>- Địa điểm thực hiện dự án: Khu vực thôn Biềng, xã Nam Dương, huyện Lục Ngạn, tỉnh Bắc Giang .</w:t>
      </w:r>
    </w:p>
    <w:p>
      <w:r>
        <w:t>- Quy mô đầu tư: Diện tích đất sử dụng 4,0 ha, trong đó diện tích đất rừng (đất lâm nghiệp) là 22.086,9 m 2  (làm tròn 2,21 ha), còn lại là đất khác.</w:t>
      </w:r>
    </w:p>
    <w:p>
      <w:r>
        <w:t>2. Vị trí, diện tích, hiện trạng rừng khu vực thực hiện dự án</w:t>
      </w:r>
    </w:p>
    <w:p>
      <w:r>
        <w:t>- Vị trí khu đất rừng: Thuộc khoảnh 19, tiểu khu 61 xã Nam Dương, huyện Lục Ngạn, tỉnh Bắc Giang.</w:t>
      </w:r>
    </w:p>
    <w:p>
      <w:r>
        <w:t>- Tổng diện tích đất rừng chuyển mục đích sử dụng là 2,21 ha.</w:t>
      </w:r>
    </w:p>
    <w:p>
      <w:r>
        <w:t>- Nguồn gốc hình thành: Rừng sản xuất là Rừng trồng.</w:t>
      </w:r>
    </w:p>
    <w:p>
      <w:r>
        <w:t>- Loài cây: Gồm có Keo, Bạch đàn.</w:t>
      </w:r>
    </w:p>
    <w:p>
      <w:r>
        <w:t>- Mục đích của việc chuyển mục đích sử dụng rừng: Khai thác đất san lấp mặt bằng.</w:t>
      </w:r>
    </w:p>
    <w:p>
      <w:r>
        <w:t>- Chủ quản lý, sử dụng: Thuộc các hộ gia đình, cá nhân tại địa phương được Nhà nước giao đất sử dụng ổn định vào mục đích lâm nghiệp theo quy định của pháp luật.</w:t>
      </w:r>
    </w:p>
    <w:p>
      <w:r>
        <w:t>- Chức năng rừng: Diện tích trên đã được quy hoạch sang mục đích khác theo Quyết định số 219/QĐ-TTg ngày 17/02/2022 của Thủ tướng Chính phủ về phê duyệt quy hoạch tỉnh Bắc Giang giai đoạn 2021-2030, tầm nhìn đến năm 2050.</w:t>
      </w:r>
    </w:p>
    <w:p>
      <w:r>
        <w:t>PHỤ LỤC III</w:t>
      </w:r>
    </w:p>
    <w:p>
      <w:r>
        <w:t>QUYẾT ĐỊNH CHỦ TRƯƠNG CHUYỂN MỤC ĐÍCH SỬ DỤNG RỪNG SANG MỤC ĐÍCH KHÁC ĐỂ THỰC HIỆN DỰ ÁN “CỤM CÔNG NGHIỆP THANH SƠN”</w:t>
      </w:r>
    </w:p>
    <w:p>
      <w:r>
        <w:t>(Kèm theo Nghị quyết số 74/NQ-HĐND ngày 13/12/2023 của HĐND tỉnh)</w:t>
      </w:r>
    </w:p>
    <w:p>
      <w:r>
        <w:t>1. Thông tin chung về dự án</w:t>
      </w:r>
    </w:p>
    <w:p>
      <w:r>
        <w:t>- Tên dự án:  “Cụm công nghiệp Thanh Sơn”.</w:t>
      </w:r>
    </w:p>
    <w:p>
      <w:r>
        <w:t>- Chủ đầu tư:  Liên danh Công ty cổ phần DNĐT Lam Sơn với Công ty cổ phần DP INVEST .</w:t>
      </w:r>
    </w:p>
    <w:p>
      <w:r>
        <w:t>- Địa điểm thực hiện dự án: Thị trấn Tây Yên Tử, huyện Sơn Động, tỉnh Bắc Giang.</w:t>
      </w:r>
    </w:p>
    <w:p>
      <w:r>
        <w:t>- Quy mô đầu tư: Tổng diện tích thực hiện dự án là 46 ha, trong đó diện tích đất lâm nghiệp thực hiện chuyển mục đích sử dụng rừng là 14,83 ha, còn lại là đất khác.</w:t>
      </w:r>
    </w:p>
    <w:p>
      <w:r>
        <w:t>2. Vị trí, diện tích, hiện trạng rừng khu vực thực hiện dự án</w:t>
      </w:r>
    </w:p>
    <w:p>
      <w:r>
        <w:t>- Vị trí khu đất rừng: Khu vực dự án đề nghị chuyển mục đích sử dụng rừng thuộc khoảnh khoảnh 13, tiểu khu 173, thị trấn Tây Yên Tử, huyện Sơn Động.</w:t>
      </w:r>
    </w:p>
    <w:p>
      <w:r>
        <w:t>- Tổng diện tích đất rừng chuyển mục đích sử dụng là 14,83 ha.</w:t>
      </w:r>
    </w:p>
    <w:p>
      <w:r>
        <w:t>- Nguồn gốc hình thành: Rừng sản xuất là Rừng trồng.</w:t>
      </w:r>
    </w:p>
    <w:p>
      <w:r>
        <w:t>- Loài cây: Gồm có Keo, Bạch đàn.</w:t>
      </w:r>
    </w:p>
    <w:p>
      <w:r>
        <w:t>- Mục đích của việc chuyển mục đích sử dụng rừng:  Kinh doanh và cho thuê hạ tầng cụm công nghiệp .</w:t>
      </w:r>
    </w:p>
    <w:p>
      <w:r>
        <w:t>- Chủ quản lý, sử dụng: Thuộc các hộ gia đình, cá nhân tại địa phương được Nhà nước giao đất sử dụng ổn định vào mục đích lâm nghiệp theo quy định của pháp luật.</w:t>
      </w:r>
    </w:p>
    <w:p>
      <w:r>
        <w:t>- Chức năng rừng: Diện tích trên đã được quy hoạch sang mục đích khác theo Quyết định số 219/QĐ-TTg ngày 17/02/2022 của Thủ tướng Chính phủ về phê duyệt quy hoạch tỉnh Bắc Giang giai đoạn 2021-2030, tầm nhìn đến năm 2050.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