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2023 giao số lượng người làm việc trong các hội quần chúng được Đảng, Nhà nước giao nhiệm vụ cấp tỉnh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73/NQ-HĐND</w:t>
      </w:r>
    </w:p>
    <w:p>
      <w:r>
        <w:t>Quảng Ngãi, ngày 07 tháng 12 năm 2023</w:t>
      </w:r>
    </w:p>
    <w:p>
      <w:r>
        <w:t>NGHỊ QUYẾT</w:t>
      </w:r>
    </w:p>
    <w:p>
      <w:r>
        <w:t>VỀ SỐ LƯỢNG NGƯỜI LÀM VIỆC TRONG CÁC HỘI QUẦN CHÚNG DO ĐẢNG, NHÀ NƯỚC GIAO NHIỆM VỤ Ở CẤP TỈNH NĂM 2024</w:t>
      </w:r>
    </w:p>
    <w:p>
      <w:r>
        <w:t>HỘI ĐỒNG NHÂN DÂN TỈNH QUẢNG NGÃI</w:t>
      </w:r>
    </w:p>
    <w:p>
      <w:r>
        <w:t>KHOÁ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Căn cứ Quyết định số 880-QĐ/TU ngày 08 tháng 12 năm 2022 của Ban Thường vụ Tỉnh ủy giao chỉ tiêu biên chế giai đoạn 2022 - 2026 cho Ban cán sự đảng Ủy ban nhân dân tỉnh quản lý; Quyết định số 1292-QĐ/TU ngày 28 tháng 11 năm 2023 của Ban Thường vụ Tỉnh ủy giao chỉ tiêu biên chế năm 2024 cho Ban cán sự đảng Ủy ban nhân dân tỉnh quản lý;</w:t>
      </w:r>
    </w:p>
    <w:p>
      <w:r>
        <w:t>Trên cơ sở Công văn số 1025/BNV-TCBC ngày 28 tháng 02 năm 2017 của Bộ Nội vụ về việc thẩm định số lượng người làm việc trong các đơn vị sự nghiệp công lập của tỉnh Quảng Ngãi năm 2017 của tỉnh Quảng Ngãi và Công văn số 1857/BNV-TCBC ngày 07 tháng 4 năm 2017 của Bộ Nội vụ về việc biên chế dự phòng và biên chế của các hội đặc thù tỉnh Quảng Ngãi;</w:t>
      </w:r>
    </w:p>
    <w:p>
      <w:r>
        <w:t>Xét Tờ trình số 183/TTr-UBND ngày 15 tháng 11 năm 2023 của Ủy ban nhân dân tỉnh về việc đề nghị ban hành Nghị quyết thông qua việc giao biên chế công chức trong các cơ quan, tổ chức hành chính, số lượng người làm việc trong các đơn vị sự nghiệp công lập và số lượng người làm việc trong các hội quần chúng được Đảng, Nhà nước giao nhiệm vụ cấp tỉnh để làm cơ sở cấp kinh phí hoạt động năm 2024; Báo cáo thẩm tra của Ban Pháp chế Hội đồng nhân dân tỉnh; ý kiến thảo luận của đại biểu Hội đồng nhân dân tại kỳ họp.</w:t>
      </w:r>
    </w:p>
    <w:p>
      <w:r>
        <w:t>QUYẾT NGHỊ:</w:t>
      </w:r>
    </w:p>
    <w:p>
      <w:r>
        <w:t>Điều 1.  Phê duyệt số lượng người làm việc trong các hội quần chúng do Đảng, Nhà nước giao nhiệm vụ ở cấp tỉnh  (trước đây gọi là hội có tính chất đặc thù)  để làm cơ sở cấp kinh phí hoạt động năm 2024 là 69 người như Phụ lục kèm theo.</w:t>
      </w:r>
    </w:p>
    <w:p>
      <w:r>
        <w:t>Điều 2. Tổ chức thực hiện</w:t>
      </w:r>
    </w:p>
    <w:p>
      <w:r>
        <w:t>1. Ủy ban nhân dân tỉnh tổ chức triển khai thực hiện Nghị quyết. Trường hợp cần thiết, chủ động điều chuyển số lượng người làm việc giữa các hội quần chúng do Đảng, Nhà nước giao nhiệm vụ ở cấp tỉnh cho phù hợp với thực tế yêu cầu nhiệm vụ được giao .</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Khoá XIII Kỳ họp thứ 20 thông qua ngày 07 tháng 12 năm 2023 và có hiệu lực từ ngày thông qua./.</w:t>
      </w:r>
    </w:p>
    <w:p>
      <w:r>
        <w:t>Nơi nhận:</w:t>
      </w:r>
    </w:p>
    <w:p>
      <w:r>
        <w:t>- UBTV Quốc hội, Chính phủ;</w:t>
      </w:r>
    </w:p>
    <w:p>
      <w:r>
        <w:t>- Bộ Nội vụ;</w:t>
      </w:r>
    </w:p>
    <w:p>
      <w:r>
        <w:t>- TTTU, TTHĐND tỉnh, UBND, UBMTTQ Việt Nam tỉnh;</w:t>
      </w:r>
    </w:p>
    <w:p>
      <w:r>
        <w:t>- Các cơ quan chuyên trách tham mưu, giúp việc Tỉnh ủy;</w:t>
      </w:r>
    </w:p>
    <w:p>
      <w:r>
        <w:t>- Đoàn ĐBQH tỉnh;</w:t>
      </w:r>
    </w:p>
    <w:p>
      <w:r>
        <w:t>- Các Ban của HĐND tỉnh;</w:t>
      </w:r>
    </w:p>
    <w:p>
      <w:r>
        <w:t>- Đại biểu HĐND tỉnh;</w:t>
      </w:r>
    </w:p>
    <w:p>
      <w:r>
        <w:t>- Các Sở: Nội vụ, Tài chính;</w:t>
      </w:r>
    </w:p>
    <w:p>
      <w:r>
        <w:t>- Các hội quần chúng do Đảng, Nhà nước giao nhiệm vụ ở cấp tỉnh ;</w:t>
      </w:r>
    </w:p>
    <w:p>
      <w:r>
        <w:t>- Văn phòng UBND tỉnh;</w:t>
      </w:r>
    </w:p>
    <w:p>
      <w:r>
        <w:t>- Báo Quảng Ngãi, Đài PT-TH tỉnh;</w:t>
      </w:r>
    </w:p>
    <w:p>
      <w:r>
        <w:t>- VP Đ.ĐBQH&amp;HĐND tỉnh: C-PVP, các Phòng, CV;</w:t>
      </w:r>
    </w:p>
    <w:p>
      <w:r>
        <w:t>- Lưu: VT, PC (2) .T 180 .</w:t>
      </w:r>
    </w:p>
    <w:p>
      <w:r>
        <w:t>CHỦ TỊCH</w:t>
      </w:r>
    </w:p>
    <w:p>
      <w:r>
        <w:t>Bùi Thị Quỳnh Vân</w:t>
      </w:r>
    </w:p>
    <w:p>
      <w:r>
        <w:t>PHỤ LỤC</w:t>
      </w:r>
    </w:p>
    <w:p>
      <w:r>
        <w:t>SỐ LƯỢNG NGƯỜI LÀM VIỆC TRONG CÁC HỘI QUẦN CHÚNG DO ĐẢNG, NHÀ NƯỚC GIAO NHIỆM VỤ Ở CẤP TỈNH NĂM 2024</w:t>
      </w:r>
    </w:p>
    <w:p>
      <w:r>
        <w:t>(Kèm theo Nghị quyết số 73/NQ-HĐND ngày 07 tháng 12 năm 2023 của Hội đồng nhân dân tỉnh Quảng Ngãi)</w:t>
      </w:r>
    </w:p>
    <w:p>
      <w:r>
        <w:t>TT</w:t>
      </w:r>
    </w:p>
    <w:p>
      <w:r>
        <w:t>TÊN CÁC HỘI QUẦN CHÚNG DO ĐẢNG, NHÀ NƯỚC GIAO NHIỆM VỤ Ở CẤP TỈNH</w:t>
      </w:r>
    </w:p>
    <w:p>
      <w:r>
        <w:t>Số lượng người làm việc năm 2024</w:t>
      </w:r>
    </w:p>
    <w:p>
      <w:r>
        <w:t>Ghi chú</w:t>
      </w:r>
    </w:p>
    <w:p>
      <w:r>
        <w:t>1</w:t>
      </w:r>
    </w:p>
    <w:p>
      <w:r>
        <w:t>Liên minh Hợp tác xã tỉnh</w:t>
      </w:r>
    </w:p>
    <w:p>
      <w:r>
        <w:t>15</w:t>
      </w:r>
    </w:p>
    <w:p>
      <w:r>
        <w:t>2</w:t>
      </w:r>
    </w:p>
    <w:p>
      <w:r>
        <w:t>Liên hiệp các Hội Khoa học và Kỹ thuật tỉnh</w:t>
      </w:r>
    </w:p>
    <w:p>
      <w:r>
        <w:t>11</w:t>
      </w:r>
    </w:p>
    <w:p>
      <w:r>
        <w:t>3</w:t>
      </w:r>
    </w:p>
    <w:p>
      <w:r>
        <w:t>Hội Văn học nghệ thuật tỉnh</w:t>
      </w:r>
    </w:p>
    <w:p>
      <w:r>
        <w:t>5</w:t>
      </w:r>
    </w:p>
    <w:p>
      <w:r>
        <w:t>4</w:t>
      </w:r>
    </w:p>
    <w:p>
      <w:r>
        <w:t>Hội Chữ thập đỏ tỉnh</w:t>
      </w:r>
    </w:p>
    <w:p>
      <w:r>
        <w:t>11</w:t>
      </w:r>
    </w:p>
    <w:p>
      <w:r>
        <w:t>5</w:t>
      </w:r>
    </w:p>
    <w:p>
      <w:r>
        <w:t>Hội Đông y tỉnh</w:t>
      </w:r>
    </w:p>
    <w:p>
      <w:r>
        <w:t>3</w:t>
      </w:r>
    </w:p>
    <w:p>
      <w:r>
        <w:t>6</w:t>
      </w:r>
    </w:p>
    <w:p>
      <w:r>
        <w:t>Hội Người mù tỉnh</w:t>
      </w:r>
    </w:p>
    <w:p>
      <w:r>
        <w:t>3</w:t>
      </w:r>
    </w:p>
    <w:p>
      <w:r>
        <w:t>7</w:t>
      </w:r>
    </w:p>
    <w:p>
      <w:r>
        <w:t>Hội Nhà báo tỉnh</w:t>
      </w:r>
    </w:p>
    <w:p>
      <w:r>
        <w:t>3</w:t>
      </w:r>
    </w:p>
    <w:p>
      <w:r>
        <w:t>8</w:t>
      </w:r>
    </w:p>
    <w:p>
      <w:r>
        <w:t>Hội Khuyến học tỉnh</w:t>
      </w:r>
    </w:p>
    <w:p>
      <w:r>
        <w:t>3</w:t>
      </w:r>
    </w:p>
    <w:p>
      <w:r>
        <w:t>9</w:t>
      </w:r>
    </w:p>
    <w:p>
      <w:r>
        <w:t>Hội Nạn nhân chất độc da cam/dioxin tỉnh</w:t>
      </w:r>
    </w:p>
    <w:p>
      <w:r>
        <w:t>3</w:t>
      </w:r>
    </w:p>
    <w:p>
      <w:r>
        <w:t>10</w:t>
      </w:r>
    </w:p>
    <w:p>
      <w:r>
        <w:t>Hội Luật gia tỉnh</w:t>
      </w:r>
    </w:p>
    <w:p>
      <w:r>
        <w:t>3</w:t>
      </w:r>
    </w:p>
    <w:p>
      <w:r>
        <w:t>11</w:t>
      </w:r>
    </w:p>
    <w:p>
      <w:r>
        <w:t>Hội Cựu thanh niên xung phong tỉnh</w:t>
      </w:r>
    </w:p>
    <w:p>
      <w:r>
        <w:t>3</w:t>
      </w:r>
    </w:p>
    <w:p>
      <w:r>
        <w:t>12</w:t>
      </w:r>
    </w:p>
    <w:p>
      <w:r>
        <w:t>Hội Tù yêu nước tỉnh</w:t>
      </w:r>
    </w:p>
    <w:p>
      <w:r>
        <w:t>3</w:t>
      </w:r>
    </w:p>
    <w:p>
      <w:r>
        <w:t>13</w:t>
      </w:r>
    </w:p>
    <w:p>
      <w:r>
        <w:t>Ban Đại diện Hội Người cao tuổi tỉnh</w:t>
      </w:r>
    </w:p>
    <w:p>
      <w:r>
        <w:t>3</w:t>
      </w:r>
    </w:p>
    <w:p>
      <w:r>
        <w:t>TỔNG SỐ</w:t>
      </w:r>
    </w:p>
    <w:p>
      <w:r>
        <w:t>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