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69/2025/NQ-HĐND quy định chính sách hỗ trợ cho công chức, viên chức, người lao động và sĩ quan, hạ sĩ quan công an nhân dân làm việc tại Trung tâm Phục vụ hành chính công các cấp, bộ phận một cửa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69/2025/NQ-HĐND</w:t>
      </w:r>
    </w:p>
    <w:p>
      <w:r>
        <w:t>Lai Châu, ngày 26 tháng 9 năm 2025</w:t>
      </w:r>
    </w:p>
    <w:p>
      <w:r>
        <w:t>NGHỊ QUYẾT</w:t>
      </w:r>
    </w:p>
    <w:p>
      <w:r>
        <w:t>QUY ĐỊNH CHÍNH SÁCH HỖ TRỢ CHO CÔNG CHỨC, VIÊN CHỨC, NGƯỜI LAO ĐỘNG VÀ SĨ QUAN, HẠ SĨ QUAN CÔNG AN NHÂN DÂN LÀM VIỆC TẠI TRUNG TÂM PHỤC VỤ HÀNH CHÍNH CÔNG CÁC CẤP, BỘ PHẬN MỘT CỬA TRÊN ĐỊA BÀN TỈNH</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Ngân sách nhà nước số 89/2025/QH15;</w:t>
      </w:r>
    </w:p>
    <w:p>
      <w:r>
        <w:t>Căn cứ các Nghị định của Chính phủ: số 78/2025/NĐ-CP ngày 01 tháng 4 năm 2025 quy định chi tiết một số điều và biện pháp để tổ chức, hướng dẫn thi hành Luật Ban hành văn bản quy phạm pháp luật; số 187/2025/NĐ-CP ngày 01 tháng 7 năm 2025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số 118/2025/NĐ-CP ngày 09 tháng 6 năm 2025 về thực hiện thủ tục hành chính theo cơ chế một cửa, một cửa liên thông tại Bộ phận Một cửa và Cổng Dịch vụ công quốc gia;</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Xét Tờ trình số 5299/TTr-UBND ngày 10 tháng 9 năm 2025 của Ủy ban nhân dân tỉnh về đề nghị ban hành Nghị quyết quy định chính sách hỗ trợ cho công chức, viên chức, người lao động làm việc tại Trung tâm Phục vụ hành chính công các cấp, Bộ phận Một cửa trên địa bàn tỉnh; Báo cáo thẩm tra số 613/BC-HĐND ngày 22 tháng 9 năm 2025 của Ban Pháp chế Hội đồng nhân dân tỉnh; ý kiến thảo luận của đại biểu Hội đồng nhân dân tại kỳ họp;</w:t>
      </w:r>
    </w:p>
    <w:p>
      <w:r>
        <w:t>Hội đồng nhân dân tỉnh ban hành Nghị quyết Quy định chính sách hỗ trợ cho công chức, viên chức, người lao động và sĩ quan, hạ sĩ quan công an nhân dân làm việc tại Trung tâm Phục vụ hành chính công các cấp, Bộ phận Một cửa trên địa bàn tỉnh.</w:t>
      </w:r>
    </w:p>
    <w:p>
      <w:r>
        <w:t>Điều 1. Phạm vi điều chỉnh, đối tượng áp dụng</w:t>
      </w:r>
    </w:p>
    <w:p>
      <w:r>
        <w:t>1. Phạm vi điều chỉnh</w:t>
      </w:r>
    </w:p>
    <w:p>
      <w:r>
        <w:t>Nghị quyết này quy định về chính sách hỗ trợ cho công chức, viên chức người lao động và sĩ quan, hạ sĩ quan công an nhân dân làm việc tại Trung tâm Phục vụ hành chính công cấp tỉnh, cấp xã, Bộ phận tiếp nhận và trả kết quả thủ tục hành chính thuộc Văn phòng Hội đồng nhân dân và Ủy ban nhân dân xã Tà Tổng và xã Mù Cả (gọi tắt là Bộ phận Một cửa).</w:t>
      </w:r>
    </w:p>
    <w:p>
      <w:r>
        <w:t>2. Đối tượng áp dụng</w:t>
      </w:r>
    </w:p>
    <w:p>
      <w:r>
        <w:t>a) Công chức, viên chức làm việc tại Trung tâm Phục vụ hành chính công cấp tỉnh, cấp xã; công chức, viên chức thuộc các cơ quan chuyên môn (kể cả cơ quan ngành dọc trung ương); sĩ quan, hạ sĩ quan công an nhân dân; người lao động thuộc các doanh nghiệp nhà nước có thủ tục hành chính được cơ quan có thẩm quyền cử đến làm việc tại Trung tâm Phục vụ hành chính công cấp tỉnh, cấp xã, Bộ phận Một cửa thuộc Văn phòng Hội đồng nhân dân và Ủy ban nhân dân xã Tà Tổng và xã Mù Cả.</w:t>
      </w:r>
    </w:p>
    <w:p>
      <w:r>
        <w:t>b) Các tổ chức, cá nhân có liên quan đến việc thực hiện chính sách hỗ trợ cho công chức, viên chức, người lao động làm việc tại Bộ phận Một cửa trên địa bàn tỉnh.”</w:t>
      </w:r>
    </w:p>
    <w:p>
      <w:r>
        <w:t>Điều 2. Mức hỗ trợ</w:t>
      </w:r>
    </w:p>
    <w:p>
      <w:r>
        <w:t>1. Hỗ trợ một phần sinh hoạt phí</w:t>
      </w:r>
    </w:p>
    <w:p>
      <w:r>
        <w:t>a) Công chức, viên chức thuộc biên chế được giao của Trung tâm Phục vụ hành chính công tỉnh; công chức, viên chức thuộc các cơ quan chuyên môn (kể cả cơ quan ngành dọc trung ương); sĩ quan, hạ sĩ quan công an nhân dân; người lao động thuộc các doanh nghiệp nhà nước có thủ tục hành chính được cơ quan có thẩm quyền cử đến làm việc tại Trung tâm Phục vụ hành chính công tỉnh được hưởng mức hỗ trợ 1.000.000 đồng/người/tháng.</w:t>
      </w:r>
    </w:p>
    <w:p>
      <w:r>
        <w:t>b) Công chức làm việc tại Trung tâm Phục vụ hành chính công cấp xã; Bộ phận tiếp nhận và trả kết quả thủ tục hành chính thuộc Văn phòng Hội đồng nhân dân và Ủy ban nhân dân xã Tà Tổng và xã Mù Cả được hưởng mức hỗ trợ 700.000 đồng/người/tháng.</w:t>
      </w:r>
    </w:p>
    <w:p>
      <w:r>
        <w:t>2. Hỗ trợ may trang phục</w:t>
      </w:r>
    </w:p>
    <w:p>
      <w:r>
        <w:t>Hỗ trợ may trang phục cho các đối tượng quy định tại điểm a khoản 2 Điều 1 Nghị quyết này là 3.000.000 đồng/người/năm  (bao gồm quần áo xuân hè và thu đông).  Mức hỗ trợ này không áp dụng cho các đối tượng đã được cấp trang phục riêng của ngành.</w:t>
      </w:r>
    </w:p>
    <w:p>
      <w:r>
        <w:t>Điều 3. Nguồn kinh phí</w:t>
      </w:r>
    </w:p>
    <w:p>
      <w:r>
        <w:t>Kinh phí thực hiện Nghị quyết này do ngân sách địa phương bảo đảm theo phân cấp ngân sách hiện hành.</w:t>
      </w:r>
    </w:p>
    <w:p>
      <w:r>
        <w:t>Điều 4. Trách nhiệm tổ chức thực hiện</w:t>
      </w:r>
    </w:p>
    <w:p>
      <w:r>
        <w:t>1. Giao Ủy ban nhân dân tỉnh tổ chức triển khai thực hiện.</w:t>
      </w:r>
    </w:p>
    <w:p>
      <w:r>
        <w:t>2. Giao Thường trực Hội đồng nhân dân, các Ban Hội đồng nhân dân, các Tổ đại biểu Hội đồng nhân dân và đại biểu Hội đồng nhân dân tỉnh giám sát việc thực hiện Nghị quyết.</w:t>
      </w:r>
    </w:p>
    <w:p>
      <w:r>
        <w:t>Điều 5. Điều khoản thi hành</w:t>
      </w:r>
    </w:p>
    <w:p>
      <w:r>
        <w:t>1. Nghị quyết này có hiệu lực thi hành từ ngày 15 tháng 10 năm 2025.</w:t>
      </w:r>
    </w:p>
    <w:p>
      <w:r>
        <w:t>2. Nghị quyết này thay thế Nghị quyết số 15/2020/NQ-HĐND ngày 10 tháng 7 năm 2020 của Hội đồng nhân dân tỉnh Quy định chính sách hỗ trợ cho công chức, viên chức, người lao động làm nhiệm vụ tại Trung tâm Phục vụ hành chính công tỉnh và bộ phận Một cửa cấp huyện, cấp xã trên địa bàn tỉnh.</w:t>
      </w:r>
    </w:p>
    <w:p>
      <w:r>
        <w:t>Nghị quyết này đã được Hội đồng nhân dân tỉnh Lai Châu khóa XV, kỳ họp thứ ba mươi mốt thông qua ngày 26 tháng 9 năm 2025./.</w:t>
      </w:r>
    </w:p>
    <w:p>
      <w:r>
        <w:t>Nơi nhận:</w:t>
      </w:r>
    </w:p>
    <w:p>
      <w:r>
        <w:t>- Ủy ban Thường vụ Quốc hội; Chính phủ;</w:t>
      </w:r>
    </w:p>
    <w:p>
      <w:r>
        <w:t>- Văn phòng Quốc hội, Văn phòng Chính phủ;</w:t>
      </w:r>
    </w:p>
    <w:p>
      <w:r>
        <w:t>- Các Bộ: Nội vụ, Tài chính;</w:t>
      </w:r>
    </w:p>
    <w:p>
      <w:r>
        <w:t>- Cục KTVB và Quản lý XLVPHC - Bộ Tư pháp;</w:t>
      </w:r>
    </w:p>
    <w:p>
      <w:r>
        <w:t>- Thường trực Tỉnh ủy;</w:t>
      </w:r>
    </w:p>
    <w:p>
      <w:r>
        <w:t>- Đoàn đại biểu Quốc hội tỉnh;</w:t>
      </w:r>
    </w:p>
    <w:p>
      <w:r>
        <w:t>- Thường trực HĐND, UBND, UBMTTQVN tỉnh;</w:t>
      </w:r>
    </w:p>
    <w:p>
      <w:r>
        <w:t>- Đại biểu HĐND tỉnh;</w:t>
      </w:r>
    </w:p>
    <w:p>
      <w:r>
        <w:t>- Các sở, ban, ngành tỉnh;</w:t>
      </w:r>
    </w:p>
    <w:p>
      <w:r>
        <w:t>- Thường trực HĐND, UBND các xã, phường;</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