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68/NQ-HĐND năm 2024 thông qua số lượng xe ô tô bán tải, xe ô tô từ 12-16 chỗ ngồi phục vụ công tác chung cho các cơ quan, đơn vị trên địa bàn tỉnh Bắc Giang theo quy định tại Khoản 5 Điều 8 Nghị định 72/2023/NĐ-CP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68/NQ-HĐND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68/NQ-HĐND</w:t>
      </w:r>
    </w:p>
    <w:p>
      <w:r>
        <w:t>Bắc Giang, ngày 08 tháng 10 năm 2024</w:t>
      </w:r>
    </w:p>
    <w:p>
      <w:r>
        <w:t>NGHỊ QUYẾT</w:t>
      </w:r>
    </w:p>
    <w:p>
      <w:r>
        <w:t>THÔNG QUA SỐ LƯỢNG XE Ô TÔ BÁN TẢI, XE Ô TÔ TỪ 12 -16 CHỖ NGỒI PHỤC VỤ CÔNG TÁC CHUNG CHO CÁC CƠ QUAN, ĐƠN VỊ TRÊN ĐỊA BÀN TỈNH BẮC GIANG THEO QUY ĐỊNH TẠI KHOẢN 5 ĐIỀU 8 NGHỊ ĐỊNH SỐ 72/2023/NĐ-CP NGÀY 26/9/2023 CỦA CHÍNH PHỦ</w:t>
      </w:r>
    </w:p>
    <w:p>
      <w:r>
        <w:t>HỘI ĐỒNG NHÂN DÂN TỈNH BẮC GIANG</w:t>
      </w:r>
    </w:p>
    <w:p>
      <w:r>
        <w:t>KHOÁ XIX, KỲ HỌP THỨ 20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Quản lý, sử dụng tài sản công;</w:t>
      </w:r>
    </w:p>
    <w:p>
      <w:r>
        <w:t>Căn cứ Nghị định số 72/2023/NĐ-CP ngày 26 tháng 9 năm 2023 của Chính phủ quy định tiêu chuẩn, định mức sử dụng xe ô tô;</w:t>
      </w:r>
    </w:p>
    <w:p>
      <w:r>
        <w:t>Xét Tờ trình số 322/TTr- UBND ngày 04 tháng 10 năm 2024 của UBND tỉnh; Báo cáo thẩm tra của Ban Kinh tế ngân sách; ý kiến thảo luận của đại biểu Hội đồng nhân dân tỉnh tại kỳ họp.</w:t>
      </w:r>
    </w:p>
    <w:p>
      <w:r>
        <w:t>QUYẾT NGHỊ:</w:t>
      </w:r>
    </w:p>
    <w:p>
      <w:r>
        <w:t>Điều 1.    Thông qua số lượng xe ô tô bán tải, xe ô tô từ 12-16 chỗ ngồi phục vụ công tác chung cho các cơ quan, đơn vị trên địa bàn tỉnh Bắc Giang được giao thực hiện nhiệm vụ theo quy định tại khoản 5 Điều 8 Nghị định số 72/2023/NĐ-CP ngày 26/9/2023 của Chính phủ, cụ thể:</w:t>
      </w:r>
    </w:p>
    <w:p>
      <w:r>
        <w:t>Tổng số: 20 xe, trong đó: 16 xe ô tô bán tải và 04 xe ô tô từ 12-16 chỗ ngồi. Gồm:</w:t>
      </w:r>
    </w:p>
    <w:p>
      <w:r>
        <w:t>1. Sở Nông nghiệp và Phát triển nông thôn: 15 xe, trong đó: 14 xe ô tô bán tải; 01 xe ô tô từ 12-16 chỗ.</w:t>
      </w:r>
    </w:p>
    <w:p>
      <w:r>
        <w:t>2. Sở Tài nguyên và Môi trường: 02 xe ô tô bán tải.</w:t>
      </w:r>
    </w:p>
    <w:p>
      <w:r>
        <w:t>3. Sở Lao động, Thương binh và Xã hội: 03 xe ô tô từ 12-16 chỗ ngồi.</w:t>
      </w:r>
    </w:p>
    <w:p>
      <w:r>
        <w:t>Điều 2.    Giao Ủy ban nhân dân tỉnh tổ chức thực hiện Nghị quyết.</w:t>
      </w:r>
    </w:p>
    <w:p>
      <w:r>
        <w:t>Nghị quyết này đã được HĐND tỉnh Khóa XIX, Kỳ họp thứ 20 thông qua./.</w:t>
      </w:r>
    </w:p>
    <w:p>
      <w:r>
        <w:t>Nơi nhận:</w:t>
      </w:r>
    </w:p>
    <w:p>
      <w:r>
        <w:t>- Ủy ban Thường vụ Quốc hội; Chính phủ;</w:t>
      </w:r>
    </w:p>
    <w:p>
      <w:r>
        <w:t>- Bộ Tài chính :</w:t>
      </w:r>
    </w:p>
    <w:p>
      <w:r>
        <w:t>- Thường trực: Tỉnh ủy, HĐND tỉnh; UBND tỉnh;</w:t>
      </w:r>
    </w:p>
    <w:p>
      <w:r>
        <w:t>- Đoàn ĐBQH tỉnh Bắc Giang;</w:t>
      </w:r>
    </w:p>
    <w:p>
      <w:r>
        <w:t>- Ủy ban MTTQVN và các tổ chức chính trị - xã hội tỉnh;</w:t>
      </w:r>
    </w:p>
    <w:p>
      <w:r>
        <w:t>- Các cơ quan, sở, ban, ngành cấp tỉnh;</w:t>
      </w:r>
    </w:p>
    <w:p>
      <w:r>
        <w:t>- Các cơ quan Trung ương đóng trên địa bàn tỉnh;</w:t>
      </w:r>
    </w:p>
    <w:p>
      <w:r>
        <w:t>- Các đại biểu HĐND tỉnh khoá XIX;</w:t>
      </w:r>
    </w:p>
    <w:p>
      <w:r>
        <w:t>- Thường trực: Huyện ủy, thị ủy, thành ủy, HĐND; UBND các huyện, thị xã, thành phố;</w:t>
      </w:r>
    </w:p>
    <w:p>
      <w:r>
        <w:t>- Các tổ chức chính trị xã hội - nghề nghiệp, tổ chức xã hội, tổ chức xã hội - nghề nghiệp trên địa bàn tỉnh;</w:t>
      </w:r>
    </w:p>
    <w:p>
      <w:r>
        <w:t>- Cổng Thông tin điện tử Đoàn ĐBQH và HĐND tỉnh;</w:t>
      </w:r>
    </w:p>
    <w:p>
      <w:r>
        <w:t>- Trung tâm thông tin, Văn phòng UBND tỉnh;</w:t>
      </w:r>
    </w:p>
    <w:p>
      <w:r>
        <w:t>- Lãnh đạo, chuyên viên VP Đoàn ĐBQH và HĐND tỉnh;</w:t>
      </w:r>
    </w:p>
    <w:p>
      <w:r>
        <w:t>- Lưu: VT, CTHĐND.</w:t>
      </w:r>
    </w:p>
    <w:p>
      <w:r>
        <w:t>KT. CHỦ TỊCH</w:t>
      </w:r>
    </w:p>
    <w:p>
      <w:r>
        <w:t>PHÓ CHỦ TỊCH</w:t>
      </w:r>
    </w:p>
    <w:p>
      <w:r>
        <w:t>Lâm Thị Hương Thành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