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2024 đổi tên khu phố thuộc phường 2, thành phố Tân An,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68/NQ-HĐND</w:t>
      </w:r>
    </w:p>
    <w:p>
      <w:r>
        <w:t>Long An, ngày 07 tháng 11 năm 2024</w:t>
      </w:r>
    </w:p>
    <w:p>
      <w:r>
        <w:t>NGHỊ QUYẾT</w:t>
      </w:r>
    </w:p>
    <w:p>
      <w:r>
        <w:t>VỀ VIỆC ĐỔI TÊN KHU PHỐ THUỘC PHƯỜNG 2, THÀNH PHỐ TÂN AN</w:t>
      </w:r>
    </w:p>
    <w:p>
      <w:r>
        <w:t>HỘI ĐỒNG NHÂN DÂN TỈNH LONG AN</w:t>
      </w:r>
    </w:p>
    <w:p>
      <w:r>
        <w:t>KHÓA X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cơ sở ngày 10 tháng 11 năm 2022;</w:t>
      </w:r>
    </w:p>
    <w:p>
      <w:r>
        <w:t>Căn cứ Nghị quyết số 1244/NQ-UBTVQH15 ngày 24 tháng 10 năm 2024 của Ủy ban Thường vụ Quốc hội về việc sắp xếp đơn vị hành chính cấp xã của tỉnh Long An giai đoạn 2023 - 2025;</w:t>
      </w:r>
    </w:p>
    <w:p>
      <w:r>
        <w:t>Căn cứ Thông tư số 04/2012/TT-BNV ngày 31 tháng 8 năm 2012 của Bộ trưởng Bộ Nội vụ hướng dẫn về tổ chức và hoạt động của thôn, tổ dân phố;</w:t>
      </w:r>
    </w:p>
    <w:p>
      <w:r>
        <w:t>Căn cứ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w:t>
      </w:r>
    </w:p>
    <w:p>
      <w:r>
        <w:t>Căn cứ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3187/TTr-UBND ngày 31 tháng 10 năm 2024 của Ủy ban nhân dân tỉnh về việc đổi tên khu phố thuộc Phường 2, thành phố Tân An; Báo cáo thẩm tra số 1142/BC-HĐND ngày 05 tháng 11 năm 2024 của Ban Pháp chế Hội đồng nhân dân tỉnh và ý kiến thảo luận của đại biểu Hội đồng nhân dân tỉnh tại kỳ họp.</w:t>
      </w:r>
    </w:p>
    <w:p>
      <w:r>
        <w:t>QUYẾT NGHỊ:</w:t>
      </w:r>
    </w:p>
    <w:p>
      <w:r>
        <w:t>Điều 1.  Thống nhất đổi tên khu phố thuộc Phường 2, thành phố Tân An, tỉnh Long An như sau:</w:t>
      </w:r>
    </w:p>
    <w:p>
      <w:r>
        <w:t>- Đổi tên Khu phố 1 thành khu phố Tân Xuân 1.</w:t>
      </w:r>
    </w:p>
    <w:p>
      <w:r>
        <w:t>- Đổi tên Khu phố 2 thành khu phố Tân Xuân 2.</w:t>
      </w:r>
    </w:p>
    <w:p>
      <w:r>
        <w:t>- Đổi tên Khu phố 3 thành khu phố Tân Xuân 3.</w:t>
      </w:r>
    </w:p>
    <w:p>
      <w:r>
        <w:t>- Đổi tên Khu phố 4 thành khu phố Tân Xuân 4.</w:t>
      </w:r>
    </w:p>
    <w:p>
      <w:r>
        <w:t>- Đổi tên Khu phố 5 thành Khu phố 9.</w:t>
      </w:r>
    </w:p>
    <w:p>
      <w:r>
        <w:t>- Đổi tên Khu phố 6 thành Khu phố 10.</w:t>
      </w:r>
    </w:p>
    <w:p>
      <w:r>
        <w:t>Điều 2.  Hội đồng nhân dân tỉnh giao Ủy ban nhân dân tỉnh tổ chức triển khai thực hiện Nghị quyết.</w:t>
      </w:r>
    </w:p>
    <w:p>
      <w:r>
        <w:t>Điều 3.  Giao Thường trực Hội đồng nhân dân, các Ban của Hội đồng nhân dân, các Tổ đại biểu và đại biểu Hội đồng nhân dân tỉnh giám sát việc thực hiện Nghị quyết.</w:t>
      </w:r>
    </w:p>
    <w:p>
      <w:r>
        <w:t>Nghị quyết này đã được Hội đồng nhân dân tỉnh khóa X, kỳ họp thứ 20 (kỳ họp chuyên đề) năm 2024 thông qua ngày 07 tháng 11 năm 2024 và có hiệu lực thi hành kể từ ngày 01 tháng 12 năm 2024./.</w:t>
      </w:r>
    </w:p>
    <w:p>
      <w:r>
        <w:t>Nơi nhận:</w:t>
      </w:r>
    </w:p>
    <w:p>
      <w:r>
        <w:t>- UB Thường vụ QH (b/c);</w:t>
      </w:r>
    </w:p>
    <w:p>
      <w:r>
        <w:t>- Chính phủ (b/c);</w:t>
      </w:r>
    </w:p>
    <w:p>
      <w:r>
        <w:t>- VP.QH, VP.CP (TPHCM) (b/c);</w:t>
      </w:r>
    </w:p>
    <w:p>
      <w:r>
        <w:t>- Ban Công tác đại biểu của UBTVQH (b/c);</w:t>
      </w:r>
    </w:p>
    <w:p>
      <w:r>
        <w:t>- Bộ Nội vụ;</w:t>
      </w:r>
    </w:p>
    <w:p>
      <w:r>
        <w:t>- Thường trực Tỉnh ủy; TT. HĐND tỉnh (b/c);</w:t>
      </w:r>
    </w:p>
    <w:p>
      <w:r>
        <w:t>- Đại biểu QH đơn vị tỉnh Long An;</w:t>
      </w:r>
    </w:p>
    <w:p>
      <w:r>
        <w:t>- Đại biểu HĐND tỉnh Khóa X;</w:t>
      </w:r>
    </w:p>
    <w:p>
      <w:r>
        <w:t>- UBND tỉnh, UBMTTQ tỉnh;</w:t>
      </w:r>
    </w:p>
    <w:p>
      <w:r>
        <w:t>- Các sở, ngành, đoàn thể tỉnh;</w:t>
      </w:r>
    </w:p>
    <w:p>
      <w:r>
        <w:t>- TT. HĐND, UBND các huyện, thị xã, thành phố;</w:t>
      </w:r>
    </w:p>
    <w:p>
      <w:r>
        <w:t>- VP. Đoàn ĐBQH và HĐND tỉnh;</w:t>
      </w:r>
    </w:p>
    <w:p>
      <w:r>
        <w:t>- VP. UBND tỉnh;</w:t>
      </w:r>
    </w:p>
    <w:p>
      <w:r>
        <w:t>- Trang Thông tin điện tử HĐND tỉnh;</w:t>
      </w:r>
    </w:p>
    <w:p>
      <w:r>
        <w:t>- Trung tâm Phục vụ Hành chính công (đăng CB);</w:t>
      </w:r>
    </w:p>
    <w:p>
      <w:r>
        <w:t>- Lưu: VT.  (ThienTam)</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