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2023 về Kỳ họp thứ 15 (Chuyên đề) Hội đồng nhân dân tỉnh Cao Bằng khóa XVII,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68/NQ-HĐND</w:t>
      </w:r>
    </w:p>
    <w:p>
      <w:r>
        <w:t>Cao Bằng, ngày 25 tháng 9 năm 2023</w:t>
      </w:r>
    </w:p>
    <w:p>
      <w:r>
        <w:t>NGHỊ QUYẾT</w:t>
      </w:r>
    </w:p>
    <w:p>
      <w:r>
        <w:t>KỲ HỌP THỨ 15 (CHUYÊN ĐỀ) HỘI ĐỒNG NHÂN DÂN TỈNH CAO BẰNG KHÓA XVII, NHIỆM KỲ 2021 - 2026</w:t>
      </w:r>
    </w:p>
    <w:p>
      <w:r>
        <w:t>HỘI ĐỒNG NHÂN DÂN TỈNH CAO BẰNG</w:t>
      </w:r>
    </w:p>
    <w:p>
      <w:r>
        <w:t>KHÓA XVII KỲ HỌP THỨ 15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quả Kỳ họp thứ 15 (Chuyên đề) Hội đồng nhân dân tỉnh khóa XVII, nhiệm kỳ 2021 - 2026 ngày 25 tháng 9 năm 2023;</w:t>
      </w:r>
    </w:p>
    <w:p>
      <w:r>
        <w:t>Theo đề nghị của Thường trực Hội đồng nhân dân tỉnh và ý kiến thảo luận của các đại biểu Hội đồng nhân dân tỉnh tại Kỳ họp.</w:t>
      </w:r>
    </w:p>
    <w:p>
      <w:r>
        <w:t>QUYẾT NGHỊ:</w:t>
      </w:r>
    </w:p>
    <w:p>
      <w:r>
        <w:t>Điều 1.  Sau 1/2 ngày làm việc tích cực, khẩn trương, nghiêm túc, với tinh thần đổi mới, đoàn kết, dân chủ, trí tuệ và trách nhiệm cao, Hội đồng nhân dân tỉnh Cao Bằng khóa XVII, nhiệm kỳ 2021 - 2026 đã hoàn thành toàn bộ nội dung, chương trình Kỳ họp thứ 15  (Chuyên đề) .</w:t>
      </w:r>
    </w:p>
    <w:p>
      <w:r>
        <w:t>Tại Kỳ họp, Hội đồng nhân dân tỉnh đã xem xét, quyết định các nội dung sau đây:</w:t>
      </w:r>
    </w:p>
    <w:p>
      <w:r>
        <w:t>1. Biểu quyết nhất trí thông qua 11 Nghị quyết:  (1)  Nghị quyết miễn nhiệm Ủy viên UBND tỉnh Cao Bằng, nhiệm kỳ 2021 - 2026;  (2)  Nghị quyết ban hành quy định mức thu học phí giáo dục mầm non, phổ thông công lập và giáo dục thường xuyên năm học 2023 - 2024 trên địa bàn tỉnh Cao Bằng;  (3)  Nghị quyết quyết định số lượng cán bộ, công chức cấp xã, người hoạt động không chuyên trách ở cấp xã đối với các huyện, thành phố trên địa bàn tỉnh Cao Bằng năm 2024;  (4)  Nghị quyết giao biên chế công chức trong các cơ quan của Hội đồng nhân dân, Ủy ban nhân dân cấp tỉnh, cấp huyện tỉnh Cao Bằng năm 2023;  (5)  Nghị quyết phê duyệt tổng số người làm việc trong đơn vị sự nghiệp công lập và các tổ chức hội có tính chất đặc thù tỉnh Cao Bằng năm 2023;  (6)  Nghị quyết về chủ trương đưa ra ngoài quy hoạch 3 loại rừng đối với diện tích chuyển mục đích sử dụng rừng sang mục đích khác để thực hiện các dự án trên địa bàn tỉnh Cao Bằng năm 2023  (bổ sung đợt 1) ;  (7)  Nghị quyết về chủ trương chuyển mục đích sử dụng rừng sang mục đích khác trên địa bàn tỉnh Cao Bằng năm 2023  (bổ sung đợt 2) ;  (8)  Nghị quyết thông qua danh mục các dự án, công trình cần thu hồi đất trên địa bàn tỉnh Cao Bằng năm 2023  (bổ sung, điều chỉnh đợt 3) ;  (9)  Nghị quyết thông qua danh mục các dự án, công trình đăng ký nhu cầu chuyển mục đích sử dụng đất trồng lúa, đất rừng phòng hộ, đất rừng đặc dụng trên địa bàn tỉnh Cao Bằng năm 2023  (bổ sung, điều chỉnh đợt 3) ;  (10)  Nghị quyết điều chỉnh, bổ sung một số nội dung Nghị quyết số 80/NQ-HĐND ngày 09 tháng 12 năm 2022 của Hội đồng nhân dân tỉnh Cao Bằng về việc phân bổ ngân sách nhà nước năm 2023 thực hiện các chương trình mục tiêu quốc gia trên địa bàn tỉnh Cao Bằng  (lần 2) ;  (11)  Nghị quyết Kỳ họp thứ 15  (Chuyên đề)  Hội đồng nhân dân tỉnh khóa XVII, nhiệm kỳ 2021 - 2026.</w:t>
      </w:r>
    </w:p>
    <w:p>
      <w:r>
        <w:t>2. Hội đồng nhân dân tỉnh nhất trí tạm dừng thu phí sử dụng công trình kết cấu hạ tầng, công trình dịch vụ, tiện ích công cộng khu vực cửa khẩu đối với mặt hàng xe ô tô, xe tự hành, xe chuyên dùng, máy chuyên dùng các loại  (tương đương công năng như xe ô tô, xe chuyên dùng)  nhập khẩu trên địa bàn tỉnh Cao Bằng theo quy định tại Nghị quyết số 31/2022/NQ-HĐND ngày 15/7/2022 của Hội đồng nhân dân tỉnh Cao Bằng từ ngày 01/10/2023 đến hết ngày 31/12/2023.</w:t>
      </w:r>
    </w:p>
    <w:p>
      <w:r>
        <w:t>Điều 2.  Thường trực Hội đồng nhân dân tỉnh, Ủy ban nhân dân tỉnh, các Ban của Hội đồng nhân dân tỉnh, các Tổ đại biểu, đại biểu Hội đồng nhân dân tỉnh và các cơ quan, tổ chức, cá nhân liên quan theo chức năng, nhiệm vụ được giao tổ chức thực hiện có hiệu quả và tăng cường tuyên truyền, phổ biến giáo dục pháp luật để sớm đưa các nghị quyết đã được Hội đồng nhân dân tỉnh thông qua đi vào cuộc sống.</w:t>
      </w:r>
    </w:p>
    <w:p>
      <w:r>
        <w:t>Điều 3.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Cao Bằng Khoá XVII, Kỳ họp thứ 15  (Chuyên đề)  thông qua ngày 25 tháng 9 năm 2023 và có hiệu lực từ ngày thông qua./.</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