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2024 về Kỳ họp thứ 18 (kỳ họp chuyên đề) Hội đồng nhân dân tỉnh Bình Định khóa XIII,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67/NQ-HĐND</w:t>
      </w:r>
    </w:p>
    <w:p>
      <w:r>
        <w:t>Bình Định, ngày 27 tháng 9 năm 2024</w:t>
      </w:r>
    </w:p>
    <w:p>
      <w:r>
        <w:t>NGHỊ QUYẾT</w:t>
      </w:r>
    </w:p>
    <w:p>
      <w:r>
        <w:t>KỲ HỌP THỨ 18 (KỲ HỌP CHUYÊN ĐỀ) HỘI ĐỒNG NHÂN DÂN TỈNH BÌNH ĐỊNH KHÓA XIII, NHIỆM KỲ 2021-2026</w:t>
      </w:r>
    </w:p>
    <w:p>
      <w:r>
        <w:t>HỘI ĐỒNG NHÂN DÂN TỈNH BÌNH ĐỊNH</w:t>
      </w:r>
    </w:p>
    <w:p>
      <w:r>
        <w:t>KHÓA XIII KỲ HỌP THỨ 18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đồng nhân dân ngày 20 tháng 11 năm 2015;</w:t>
      </w:r>
    </w:p>
    <w:p>
      <w:r>
        <w:t>Căn cứ kết quả Kỳ họp thứ 18 (kỳ họp chuyên đề) Hội đồng nhân dân tỉnh ngày 27 tháng 9 năm 2024;</w:t>
      </w:r>
    </w:p>
    <w:p>
      <w:r>
        <w:t>Theo đề nghị của Thường trực Hội đồng nhân dân tỉnh và ý kiến của đại biểu Hội đồng nhân dân tại kỳ họp.</w:t>
      </w:r>
    </w:p>
    <w:p>
      <w:r>
        <w:t>QUYẾT NGHỊ:</w:t>
      </w:r>
    </w:p>
    <w:p>
      <w:r>
        <w:t>Điều 1.    Kỳ họp thứ 18 (kỳ họp chuyên đề) Hội đồng nhân dân tỉnh Bình Định Khóa XIII đã hoàn thành toàn bộ nội dung, chương trình đề ra. Kỳ họp thông qua 28 nghị quyết, gồm:</w:t>
      </w:r>
    </w:p>
    <w:p>
      <w:r>
        <w:t>01. Nghị quyết điều chỉnh một số nội dung Nghị quyết số 77/NQ-HĐND ngày 06 tháng 12 năm 2023 của Hội đồng nhân dân tỉnh về việc giao dự toán ngân sách nhà nước năm 2024.</w:t>
      </w:r>
    </w:p>
    <w:p>
      <w:r>
        <w:t>02. Nghị quyết phương án phân bổ kinh phí sự nghiệp thực hiện các Chương trình mục tiêu quốc gia và điều chỉnh kinh phí sự nghiệp thực hiện Chương trình mục tiêu quốc gia giảm nghèo bền vững trên địa bàn tỉnh năm 2024.</w:t>
      </w:r>
    </w:p>
    <w:p>
      <w:r>
        <w:t>03. Nghị quyết về sửa đổi, bổ sung một số nội dung Đề án thành lập Quỹ Phát triển đất tỉnh Bình Định ban hành kèm theo Nghị quyết số 89/NQ-HĐND ngày 08 tháng 12 năm 2017 của Hội đồng nhân dân tỉnh Khóa XII.</w:t>
      </w:r>
    </w:p>
    <w:p>
      <w:r>
        <w:t>04. Nghị quyết về điều chỉnh, bổ sung kế hoạch đầu tư công trung hạn giai đoạn 2021 - 2025.</w:t>
      </w:r>
    </w:p>
    <w:p>
      <w:r>
        <w:t>05. Nghị quyết về điều chỉnh, bổ sung kế hoạch đầu tư công năm 2024.</w:t>
      </w:r>
    </w:p>
    <w:p>
      <w:r>
        <w:t>06. Nghị quyết về kéo dài thời gian bố trí vốn thực hiện dự án đối với dự án sử dụng vốn ngân sách địa phương.</w:t>
      </w:r>
    </w:p>
    <w:p>
      <w:r>
        <w:t>07. Nghị quyết về dự kiến kế hoạch đầu tư công trung hạn giai đoạn 2026 - 2030.</w:t>
      </w:r>
    </w:p>
    <w:p>
      <w:r>
        <w:t>08. Nghị quyết về điều chỉnh, bổ sung chủ trương đầu tư Dự án Xây dựng tuyến đường tránh phía Nam thị trấn Phú Phong.</w:t>
      </w:r>
    </w:p>
    <w:p>
      <w:r>
        <w:t>09. Nghị quyết về điều chỉnh, bổ sung chủ trương đầu tư Dự án Đường ven biển tỉnh Bình Định đoạn Cát Tiến - Diêm Vân.</w:t>
      </w:r>
    </w:p>
    <w:p>
      <w:r>
        <w:t>10. Nghị quyết về điều chỉnh, bổ sung chủ trương đầu tư Dự án Tuyến đường kết nối từ đường phía Tây tỉnh (ĐT.638) đến đường ven biển (ĐT.639) trên địa bàn huyện Phù Mỹ.</w:t>
      </w:r>
    </w:p>
    <w:p>
      <w:r>
        <w:t>11. Nghị quyết về điều chỉnh, bổ sung chủ trương đầu tư Dự án Tuyến đường kết nối với đường ven biển (ĐT.639) trên địa bàn thị xã Hoài Nhơn.</w:t>
      </w:r>
    </w:p>
    <w:p>
      <w:r>
        <w:t>12. Nghị quyết về điều chỉnh, bổ sung chủ trương đầu tư Dự án Khu dân cư An Quang Tây tại xã Cát Khánh, huyện Phù Cát.</w:t>
      </w:r>
    </w:p>
    <w:p>
      <w:r>
        <w:t>13. Nghị quyết về điều chỉnh, bổ sung chủ trương đầu tư Dự án Xây dựng kè và giải phóng mặt bằng khu tái định cư và khu dân cư thuộc Khu đô thị và du lịch sinh thái Diêm Vân, xã Phước Thuận, huyện Tuy Phước.</w:t>
      </w:r>
    </w:p>
    <w:p>
      <w:r>
        <w:t>14. Nghị quyết về điều chỉnh, bổ sung chủ trương đầu tư Dự án Xây dựng hạ tầng khu tái định cư thuộc Khu đô thị và du lịch sinh thái Diêm Vân, xã Phước Thuận, huyện Tuy Phước.</w:t>
      </w:r>
    </w:p>
    <w:p>
      <w:r>
        <w:t>15. Nghị quyết về điều chỉnh, bổ sung chủ trương đầu tư Dự án Môi trường bền vững các thành phố duyên hải - Tiểu dự án thành phố Quy Nhơn.</w:t>
      </w:r>
    </w:p>
    <w:p>
      <w:r>
        <w:t>16. Nghị quyết về điều chỉnh, bổ sung chủ trương đầu tư Dự án Cơ sở huấn luyện dự bị động viên tỉnh Bình Định.</w:t>
      </w:r>
    </w:p>
    <w:p>
      <w:r>
        <w:t>17. Nghị quyết về điều chỉnh, bổ sung chủ trương đầu tư Dự án Sh03-BĐ2021...</w:t>
      </w:r>
    </w:p>
    <w:p>
      <w:r>
        <w:t>18. Nghị quyết về điều chỉnh, bổ sung chủ trương đầu tư Dự án Cầu Hữu Giang (kết nối QL19 đi đường ĐH.26), xã Tây Giang, huyện Tây Sơn.</w:t>
      </w:r>
    </w:p>
    <w:p>
      <w:r>
        <w:t>19. Nghị quyết về điều chỉnh, bổ sung chủ trương đầu tư Dự án Đầu tư xây dựng, mở rộng, nâng cấp 05 trung tâm y tế tuyến huyện, tỉnh Bình Định</w:t>
      </w:r>
    </w:p>
    <w:p>
      <w:r>
        <w:t>20. Nghị quyết về phê duyệt chủ trương đầu tư Dự án Xây dựng khu tái định cư Vĩnh Lợi, huyện Phù Mỹ.</w:t>
      </w:r>
    </w:p>
    <w:p>
      <w:r>
        <w:t>21. Nghị quyết về phê duyệt chủ trương đầu tư Dự án Trụ sở Trường Chính trị tỉnh Bình Định</w:t>
      </w:r>
    </w:p>
    <w:p>
      <w:r>
        <w:t>22. Nghị quyết về phê duyệt chủ trương đầu tư Dự án Xây dựng mới cầu vượt lũ Mỹ Thành, huyện Hoài Ân.</w:t>
      </w:r>
    </w:p>
    <w:p>
      <w:r>
        <w:t>23. Nghị quyết về phê duyệt chủ trương dừng thực hiện đầu tư dự án Cấp nước sạch trên địa bàn thị xã Hoài Nhơn theo hình thức đối tác công tư PPP (Hợp đồng BOO).</w:t>
      </w:r>
    </w:p>
    <w:p>
      <w:r>
        <w:t>24. Nghị quyết về chủ trương chuyển mục đích sử dụng rừng sang mục đích khác.</w:t>
      </w:r>
    </w:p>
    <w:p>
      <w:r>
        <w:t>25. Nghị quyết ban hành chính sách hỗ trợ kinh phí mua sắm, lắp đặt thiết bị giám sát hành trình trên tàu cá của ngư dân Bình Định có chiều dài từ 12 mét đến dưới 15 mét di chuyển ngư trường tại các tỉnh phía Nam.</w:t>
      </w:r>
    </w:p>
    <w:p>
      <w:r>
        <w:t>26. Nghị quyết ban hành Quy định thẩm quyền quyết định việc mua sắm tài sản, hàng hóa, dịch vụ thực hiện nhiệm vụ khoa học và công nghệ sử dụng ngân sách nhà nước thuộc phạm vi quản lý của tỉnh Bình Định.</w:t>
      </w:r>
    </w:p>
    <w:p>
      <w:r>
        <w:t>27. Nghị quyết ban hành Quy định thẩm quyền quyết định đầu tư, mua sắm các hoạt động ứng dụng công nghệ thông tin sử dụng kinh phí chi thường xuyên nguồn vốn ngân sách nhà nước thuộc phạm vi quản lý của tỉnh Bình Định.</w:t>
      </w:r>
    </w:p>
    <w:p>
      <w:r>
        <w:t>28. Nghị quyết Kỳ họp thứ 18 (kỳ họp chuyên đề) Hội đồng nhân dân tỉnh Bình Định Khóa XIII, nhiệm kỳ 2021-2026.</w:t>
      </w:r>
    </w:p>
    <w:p>
      <w:r>
        <w:t>Điều 2.    Hội đồng nhân dân tỉnh yêu cầu Ủy ban nhân dân tỉnh, Chủ tịch Ủy ban nhân dân tỉnh xây dựng kế hoạch triển khai thực hiện có hiệu quả các Nghị quyết đã được Hội đồng nhân dân tỉnh thông qua tại kỳ họp này.</w:t>
      </w:r>
    </w:p>
    <w:p>
      <w:r>
        <w:t>Điều 3.    Giao Thường trực Hội đồng nhân dân tỉnh, các Ban của Hội đồng nhân dân tỉnh, Tổ đại biểu Hội đồng nhân dân tỉnh và đại biểu Hội đồng nhân dân tỉnh kiểm tra, giám sát việc thực hiện các Nghị quyết của Hội đồng nhân dân tỉnh đã thông qua tại kỳ họp.</w:t>
      </w:r>
    </w:p>
    <w:p>
      <w:r>
        <w:t>Điều 4.    Đề nghị Ủy ban Mặt trận Tổ quốc Việt Nam tỉnh, các tổ chức thành viên của Ủy ban Mặt trận giám sát việc thực hiện Nghị quyết của các cơ quan có liên quan theo chức năng, nhiệm vụ; tuyên truyền, vận động các tầng lớp nhân dân thực hiện thắng lợi Nghị quyết.</w:t>
      </w:r>
    </w:p>
    <w:p>
      <w:r>
        <w:t>Nghị quyết này đã được Hội đồng nhân dân tỉnh Khóa XIII Kỳ họp thứ 18 (kỳ họp chuyên đề) thông qua ngày 27 tháng 9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