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67/NQ-HĐND năm 2024 bãi bỏ một phần chỉ tiêu Nghị quyết 114/NQ-HĐND về Kế hoạch phát triển kinh tế - xã hội 5 năm (2021-2025) do tỉnh Long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67/NQ-HĐND</w:t>
      </w:r>
    </w:p>
    <w:p>
      <w:r>
        <w:t>Long An, ngày 07 tháng 11 năm 2024</w:t>
      </w:r>
    </w:p>
    <w:p>
      <w:r>
        <w:t>NGHỊ QUYẾT</w:t>
      </w:r>
    </w:p>
    <w:p>
      <w:r>
        <w:t>VỀ VIỆC BÃI BỎ MỘT PHẦN CHỈ TIÊU NGHỊ QUYẾT SỐ 114/NQ-HĐND NGÀY 08 THÁNG 12 NĂM 2020 CỦA HỘI ĐỒNG NHÂN DÂN TỈNH VỀ KẾ HOẠCH PHÁT TRIỂN KINH TẾ - XÃ HỘI 5 NĂM (2021 - 2025)</w:t>
      </w:r>
    </w:p>
    <w:p>
      <w:r>
        <w:t>HỘI ĐỒNG NHÂN DÂN TỈNH LONG AN</w:t>
      </w:r>
    </w:p>
    <w:p>
      <w:r>
        <w:t>KHOÁ X -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Thi đua - Khen thưởng ngày 15 tháng 6 năm 2022;</w:t>
      </w:r>
    </w:p>
    <w:p>
      <w:r>
        <w:t>Căn cứ Nghị định số 86/2023/NĐ-CP ngày 07 tháng 12 năm 2023 của Chính phủ về việc quy định về khung tiêu chuẩn và trình tự, thủ tục, hồ sơ xét tặng danh hiệu “Gia đình văn hóa”, “Thôn, tổ dân phố văn hóa”, “Xã, phường, thị trấn tiêu biểu”;</w:t>
      </w:r>
    </w:p>
    <w:p>
      <w:r>
        <w:t>Căn cứ Thông tư số 06/2022/TT-BVHTTDL ngày 23 tháng 9 năm 2022 của Bộ trưởng Bộ Văn hóa, Thể thao và Du lịch về việc bãi bỏ một số văn bản quy phạm pháp luật thuộc thẩm quyền của Bộ trưởng Bộ Văn hóa, Thể thao và Du lịch;</w:t>
      </w:r>
    </w:p>
    <w:p>
      <w:r>
        <w:t>Xét Tờ trình số 3183/TTr-UBND ngày 30 tháng 10 năm 2024 của Ủy ban nhân dân tỉnh về việc ban hành nghị quyết về việc bãi bỏ một phần chỉ tiêu Nghị quyết số 114/NQ-HĐND ngày 08 tháng 12 năm 2020 của Hội đồng nhân dân tỉnh về kế hoạch phát triển kinh tế - xã hội 5 năm (2021 - 2025); Báo cáo thẩm tra số 1127/BC-HĐND ngày 01 tháng 11 năm 2024 của Ban Văn hóa - xã hội Hội đồng nhân dân tỉnh và ý kiến thảo luận của đại biểu Hội đồng nhân dân tỉnh tại kỳ họp.</w:t>
      </w:r>
    </w:p>
    <w:p>
      <w:r>
        <w:t>QUYẾT NGHỊ:</w:t>
      </w:r>
    </w:p>
    <w:p>
      <w:r>
        <w:t>Điều 1.  Thống nhất bãi bỏ chỉ tiêu:  “Tỷ lệ xã đạt tiêu chí văn hóa, nông thôn mới đến năm 2025 đạt 88%”  trong chỉ tiêu chủ yếu về xã hội tại khoản 1, Điều 2 Nghị quyết số 114/NQ-HĐND ngày 08 tháng 12 năm 2020 của Hội đồng nhân dân tỉnh về kế hoạch phát triển kinh tế - xã hội 5 năm (2021 - 2025).</w:t>
      </w:r>
    </w:p>
    <w:p>
      <w:r>
        <w:t>Lý do: Không còn phù hợp với quy định hiện hành.</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20 (kỳ họp chuyên đề) năm 2024 thông qua ngày 07 tháng 11 năm 2024 và có hiệu lực thi hành kể từ ngày Hội đồng nhân dân tỉnh thống nhất thông qua/.</w:t>
      </w:r>
    </w:p>
    <w:p>
      <w:r>
        <w:t>Nơi nhận:</w:t>
      </w:r>
    </w:p>
    <w:p>
      <w:r>
        <w:t>- UB Thường vụ Quốc hội (b/c);</w:t>
      </w:r>
    </w:p>
    <w:p>
      <w:r>
        <w:t>- Chính phủ (b/c);</w:t>
      </w:r>
    </w:p>
    <w:p>
      <w:r>
        <w:t>- VPQH, VP.CP “TP.HCM” (b/c);</w:t>
      </w:r>
    </w:p>
    <w:p>
      <w:r>
        <w:t>- Ban Công tác đại biểu UBTVQH (b/c);</w:t>
      </w:r>
    </w:p>
    <w:p>
      <w:r>
        <w:t>- Bộ Văn hóa, Thể thao và Du lịch (b/c);</w:t>
      </w:r>
    </w:p>
    <w:p>
      <w:r>
        <w:t>- TT. Tỉnh ủy; TT HĐND tỉnh;</w:t>
      </w:r>
    </w:p>
    <w:p>
      <w:r>
        <w:t>- Đại biểu QH đơn vị tỉnh Long An;</w:t>
      </w:r>
    </w:p>
    <w:p>
      <w:r>
        <w:t>- Đại biểu HĐND tỉnh khóa X;</w:t>
      </w:r>
    </w:p>
    <w:p>
      <w:r>
        <w:t>- UBND tỉnh;</w:t>
      </w:r>
    </w:p>
    <w:p>
      <w:r>
        <w:t>- UBMTTQVN tỉnh;</w:t>
      </w:r>
    </w:p>
    <w:p>
      <w:r>
        <w:t>- Các Sở, ngành, đoàn thể tỉnh;</w:t>
      </w:r>
    </w:p>
    <w:p>
      <w:r>
        <w:t>- TT. HĐND, UBND các huyện, thị xã, thành phố;</w:t>
      </w:r>
    </w:p>
    <w:p>
      <w:r>
        <w:t>- Văn phòng Đoàn ĐBQH và HĐND tỉnh;</w:t>
      </w:r>
    </w:p>
    <w:p>
      <w:r>
        <w:t>- Văn phòng UBND tỉnh;</w:t>
      </w:r>
    </w:p>
    <w:p>
      <w:r>
        <w:t>- Các phòng thuộc VP Đoàn ĐBQH và HĐND;</w:t>
      </w:r>
    </w:p>
    <w:p>
      <w:r>
        <w:t>- Trang thông tin điện tử HĐND tỉnh;</w:t>
      </w:r>
    </w:p>
    <w:p>
      <w:r>
        <w:t>- Trung tâm Phục vụ hành chính công tỉnh (đăng công báo);</w:t>
      </w:r>
    </w:p>
    <w:p>
      <w:r>
        <w:t>- Lưu: VT.</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