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63/NQ-HĐND năm 2023 phê chuẩn Tổng quyết toán thu, chi ngân sách tỉnh Bình Thuận năm 2022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63/NQ-HĐND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 Ồ NG NHÂN DÂN</w:t>
      </w:r>
    </w:p>
    <w:p>
      <w:r>
        <w:t>TỈNH BÌNH THUẬN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63/NQ-HĐND</w:t>
      </w:r>
    </w:p>
    <w:p>
      <w:r>
        <w:t>Bình Thuận, ngày 06 tháng 12 năm 2023</w:t>
      </w:r>
    </w:p>
    <w:p>
      <w:r>
        <w:t>NGHỊ QUYẾT</w:t>
      </w:r>
    </w:p>
    <w:p>
      <w:r>
        <w:t>VỀ VIỆC PHÊ CHUẨN TỔNG QUYẾT TOÁN THU, CHI NGÂN SÁCH TỈNH BÌNH THUẬN NĂM 2022</w:t>
      </w:r>
    </w:p>
    <w:p>
      <w:r>
        <w:t>HỘI ĐỒNG NHÂN DÂN TỈNH BÌNH THUẬN</w:t>
      </w:r>
    </w:p>
    <w:p>
      <w:r>
        <w:t>KHÓA XI, KỲ HỌP THỨ 19</w:t>
      </w:r>
    </w:p>
    <w:p>
      <w:r>
        <w:t>C ă n c ứ  Luật Tổ chức chính quyền địa ph ư ơng ngày 19 tháng 6 năm 2015 và Luật S ử a đ ổ i, bổ sung một số điều Luật Tổ chức Ch ín h ph ủ và  Luật Tổ chức Ch í nh quyền địa phương ngày 22 tháng  11  năm 2019;</w:t>
      </w:r>
    </w:p>
    <w:p>
      <w:r>
        <w:t>C ă n c ứ  Luật Ng â n sách nh à  nước ngày 25 tháng 6 năm 2015 ;</w:t>
      </w:r>
    </w:p>
    <w:p>
      <w:r>
        <w:t>Căn cứ C ô ng v ă n s ố  630/KVXIII ngày 17 tháng  11  năm 2023 của Kiểm toán nhà nước khu vực XIII về Thông báo kết quả ki ể m toán Báo cáo quyết toán ngân sách địa phương năm 2022 c ủ a t ỉ nh B ì nh Thuận ;</w:t>
      </w:r>
    </w:p>
    <w:p>
      <w:r>
        <w:t>Xét Tờ tr ì nh s ố  4714/TTr-UBND ngày 29 tháng  11  năm 2023 của  Ủ y  b an nhân dân t ỉ nh về việc phê chu ẩ n Tổng quyết toán thu ,  chi ngân sách t ỉ nh Bình Thuận năm 2022; Báo cáo th ẩ m tra số  1 64/BC-HĐND ngày 01 tháng  1 2 năm 2023 của Ban Kinh tế - Ng â n sách Hội  đồ ng nhân dân t ỉ nh ;  ý kiến th ả o luận của đại biểu Hội đồng nhân d â n t ỉ nh tại kỳ họp.</w:t>
      </w:r>
    </w:p>
    <w:p>
      <w:r>
        <w:t>QUY Ế T NGHỊ:</w:t>
      </w:r>
    </w:p>
    <w:p>
      <w:r>
        <w:t>Điều 1.  Phê chuẩn T ổ ng quyết toán thu, chi ng â n sách t ỉ nh B ì nh Thuận năm 2022 như sau:</w:t>
      </w:r>
    </w:p>
    <w:p>
      <w:r>
        <w:t>1. Tổng thu ngân sách nhà nước năm 2022: 11.097.163 triệu đồng.</w:t>
      </w:r>
    </w:p>
    <w:p>
      <w:r>
        <w:t>2. Tổng thu ngân sách địa phương năm 2022: 32.376.967 triệu đồng.</w:t>
      </w:r>
    </w:p>
    <w:p>
      <w:r>
        <w:t>3. Tổng thu cân  đ ối ngân sách năm 2022: 32.349.156 triệu đồng.</w:t>
      </w:r>
    </w:p>
    <w:p>
      <w:r>
        <w:t>4. Tổng chi ngân sách địa phương năm 2022: 29 .3 21.642 triệu đồng.</w:t>
      </w:r>
    </w:p>
    <w:p>
      <w:r>
        <w:t>5. Cân đối ngân sách địa phương năm 2022:</w:t>
      </w:r>
    </w:p>
    <w:p>
      <w:r>
        <w:t>- Tổng    số    thu ngân sách địa phương:     32.376.967     triệu đồng.</w:t>
      </w:r>
    </w:p>
    <w:p>
      <w:r>
        <w:t>+ Thu NSNN đ ể  lại cho ngân sách địa phương: 9.657.232 triệu đồng.</w:t>
      </w:r>
    </w:p>
    <w:p>
      <w:r>
        <w:t>+ Thu k ế t dư năm trước: 4.538.904 triệu đồng.</w:t>
      </w:r>
    </w:p>
    <w:p>
      <w:r>
        <w:t>+ Thu chuy ể n nguồn năm t rư ớc chuy ể n sang: 7.853.928 triệu đồng.</w:t>
      </w:r>
    </w:p>
    <w:p>
      <w:r>
        <w:t>+ Thu bổ sung từ ngân sách c ấ p trên: 10.078.206 triệu đồng.</w:t>
      </w:r>
    </w:p>
    <w:p>
      <w:r>
        <w:t>+ Thu từ kho ả n vay Trung ương: 27.811 triệu đ ồ ng.</w:t>
      </w:r>
    </w:p>
    <w:p>
      <w:r>
        <w:t>+ Thu ng â n sách c ấ p dưới nộp l ê n: 220.886 triệu đồng.</w:t>
      </w:r>
    </w:p>
    <w:p>
      <w:r>
        <w:t>- Tổng s   ố    chi c   â   n    đố   i ngân sách địa phương: 29.321.642 triệu đồng.</w:t>
      </w:r>
    </w:p>
    <w:p>
      <w:r>
        <w:t>- Kết dư ngân sách địa phương: 3.055.325 triệu đồng.</w:t>
      </w:r>
    </w:p>
    <w:p>
      <w:r>
        <w:t>a) Cân đ ố i ngân sách cấp t ỉ nh:</w:t>
      </w:r>
    </w:p>
    <w:p>
      <w:r>
        <w:t>- T ổ ng s ố  thu ng â n sách cấp t ỉ nh: 21.654.131 triệu đồng</w:t>
      </w:r>
    </w:p>
    <w:p>
      <w:r>
        <w:t>Bao gồm:</w:t>
      </w:r>
    </w:p>
    <w:p>
      <w:r>
        <w:t>+ Thu NSNN điều tiết ng â n sách c ấ p t ỉ nh: 6.813.933 triệu đồng</w:t>
      </w:r>
    </w:p>
    <w:p>
      <w:r>
        <w:t>+ Thu kết dư năm tr ư ớc: 2.786.087 triệu đồng</w:t>
      </w:r>
    </w:p>
    <w:p>
      <w:r>
        <w:t>+ Thu bổ sung từ ngân sách Trung  ư ơng: 5.527.935 triệu đồng</w:t>
      </w:r>
    </w:p>
    <w:p>
      <w:r>
        <w:t>+ Thu từ kho ả n va y   Trung ương: 27.811 triệu đồng</w:t>
      </w:r>
    </w:p>
    <w:p>
      <w:r>
        <w:t>+ Thu chuy ể n nguồn từ năm t rướ c chuy ể n sang: 6.295.537 triệu đồng</w:t>
      </w:r>
    </w:p>
    <w:p>
      <w:r>
        <w:t>+ Thu ngân sách c ấ p dưới nộp lên: 202.828 triệu đồng</w:t>
      </w:r>
    </w:p>
    <w:p>
      <w:r>
        <w:t>- T ổ ng s ố  ch i  ng â n sách cấp tỉnh: 20.762.838 triệu đồng</w:t>
      </w:r>
    </w:p>
    <w:p>
      <w:r>
        <w:t>- K ế t dư ng â n sách c ấ p t ỉ nh: 891.293 triệu đồng</w:t>
      </w:r>
    </w:p>
    <w:p>
      <w:r>
        <w:t>b) Cân  đố i ngân sách cấp huyện:</w:t>
      </w:r>
    </w:p>
    <w:p>
      <w:r>
        <w:t>- Tổng s ố  thu ngân sách c ấ p huyện: 9.290.463 triệu đồng</w:t>
      </w:r>
    </w:p>
    <w:p>
      <w:r>
        <w:t>Bao gồm:</w:t>
      </w:r>
    </w:p>
    <w:p>
      <w:r>
        <w:t>+ Thu NSNN điều tiết ng â n s ách  cấp huyện: 2.558.875 triệu đồng</w:t>
      </w:r>
    </w:p>
    <w:p>
      <w:r>
        <w:t>+ Thu kết dư năm tr ướ c:  1 .463.160 triệu đồng</w:t>
      </w:r>
    </w:p>
    <w:p>
      <w:r>
        <w:t>+ Thu bổ sung từ ngân sách t ỉ nh: 3.857.007 triệu đồng</w:t>
      </w:r>
    </w:p>
    <w:p>
      <w:r>
        <w:t>+ Thu chuy ể n nguồn từ ngân sách năm t rướ c: 1.393.363 triệu đồng</w:t>
      </w:r>
    </w:p>
    <w:p>
      <w:r>
        <w:t>+ Thu ng â n sách cấp dưới nộp l ê n:  18.058 triệu  đồ ng</w:t>
      </w:r>
    </w:p>
    <w:p>
      <w:r>
        <w:t>- T ổ ng s ố  chi ngân sách c ấ p huyện: 7.531.918 triệu đồng</w:t>
      </w:r>
    </w:p>
    <w:p>
      <w:r>
        <w:t>- Kết dư ng â n sách cấp huyện: 1.758.545 triệu đồng</w:t>
      </w:r>
    </w:p>
    <w:p>
      <w:r>
        <w:t>c) Cân đ ố i ngân sách cấp x ã :</w:t>
      </w:r>
    </w:p>
    <w:p>
      <w:r>
        <w:t>- T ổ ng s ố  thu ng â n sách cấp x ã :  1 .432.373 triệu đồng</w:t>
      </w:r>
    </w:p>
    <w:p>
      <w:r>
        <w:t>Bao gồm:</w:t>
      </w:r>
    </w:p>
    <w:p>
      <w:r>
        <w:t>+ Thu NSNN điều tiết ngân sách cấp xã: 284.424 triệu đồng</w:t>
      </w:r>
    </w:p>
    <w:p>
      <w:r>
        <w:t>+ Thu k ế t dư năm trước: 289.657 triệu đồng</w:t>
      </w:r>
    </w:p>
    <w:p>
      <w:r>
        <w:t>+ Thu bổ sung từ ng â n sách huyện: 693.264 triệu đồng</w:t>
      </w:r>
    </w:p>
    <w:p>
      <w:r>
        <w:t>+ Thu chuy ể n nguồn từ ngân sách n ă m t rướ c:  1 65.028 triệu đồng</w:t>
      </w:r>
    </w:p>
    <w:p>
      <w:r>
        <w:t>- T ổ ng s ố  ch i  ngân sách cấp x ã :  1 .026.886 triệu đồng</w:t>
      </w:r>
    </w:p>
    <w:p>
      <w:r>
        <w:t>- Kết dư ngân sách c ấ p x ã : 405.487 triệu đ ồ ng</w:t>
      </w:r>
    </w:p>
    <w:p>
      <w:r>
        <w:t>(Đ í nh kèm các bi ể u ch i  tiết)</w:t>
      </w:r>
    </w:p>
    <w:p>
      <w:r>
        <w:t>Điều 2. Tổ chức thực hiện</w:t>
      </w:r>
    </w:p>
    <w:p>
      <w:r>
        <w:t>1. Giao Ủy ban nh â n d â n t ỉ nh tổ chức thực hiện Nghị quyết n à y.</w:t>
      </w:r>
    </w:p>
    <w:p>
      <w:r>
        <w:t>2. Thường trực Hội đ ồ ng nhân dân tỉnh, các Ban Hội đồng nhân dân tỉnh, các T ổ  đại biểu Hội đồng nh â n d â n t ỉ nh và đại bi ể u Hội đồng nh â n dân t ỉ nh giám sát việc thực hiện Nghị quyết này.</w:t>
      </w:r>
    </w:p>
    <w:p>
      <w:r>
        <w:t>Nghị quyết này đ ã  được Hội đồng nhân dân t ỉ nh B ì nh Thuận khóa XI, kỳ họp th ứ  19 thông qua ngày 06 tháng 12 năm 2023 và có hiệu lực kể từ ngày thông qua./.</w:t>
      </w:r>
    </w:p>
    <w:p>
      <w:r>
        <w:t>CHỦ TỊCH</w:t>
      </w:r>
    </w:p>
    <w:p>
      <w:r>
        <w:t>Nguyễn Hoà i  Anh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