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năm 2024 về Danh mục dịch vụ sự nghiệp công sử dụng ngân sách nhà nước thuộc lĩnh vực Tư pháp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62/NQ-HĐND</w:t>
      </w:r>
    </w:p>
    <w:p>
      <w:r>
        <w:t>Vĩnh Phúc, ngày 12 tháng 12 năm 2024</w:t>
      </w:r>
    </w:p>
    <w:p>
      <w:r>
        <w:t>NGHỊ QUYẾT</w:t>
      </w:r>
    </w:p>
    <w:p>
      <w:r>
        <w:t>VỀ VIỆC BAN HÀNH DANH MỤC DỊCH VỤ SỰ NGHIỆP CÔNG SỬ DỤNG NGÂN SÁCH NHÀ NƯỚC THUỘC LĨNH VỰC TƯ PHÁP TRÊN ĐỊA BÀN TỈNH VĨNH PHÚC</w:t>
      </w:r>
    </w:p>
    <w:p>
      <w:r>
        <w:t>HỘI ĐỒNG NHÂN DÂN TỈNH VĨNH PHÚC</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2069/QĐ-TTg ngày 08 tháng 12 năm 2021 của Thủ tướng Chính phủ ban hành danh mục dịch vụ công cơ bản, thiết yếu thuộc ngành Tư pháp;</w:t>
      </w:r>
    </w:p>
    <w:p>
      <w:r>
        <w:t>Xét Tờ trình số 239/TTr-UBND ngày 08 tháng 11 năm 2024 của Ủy ban nhân dân tỉnh về đề nghị Hội đồng nhân dân tỉnh ban hành Nghị quyết về danh mục dịch vụ sự nghiệp công sử dụng ngân sách nhà nước lĩnh vực Tư pháp trên địa bàn tỉnh Vĩnh Phúc; Báo cáo thẩm tra của Ban Pháp chế Hội đồng nhân dân tỉnh; ý kiến thảo luận của đại biểu Hội đồng nhân dân tỉnh tại kỳ họp.</w:t>
      </w:r>
    </w:p>
    <w:p>
      <w:r>
        <w:t>QUYẾT NGHỊ:</w:t>
      </w:r>
    </w:p>
    <w:p>
      <w:r>
        <w:t>Điều 1.    Ban hành danh mục dịch vụ sự nghiệp công cơ bản, thiết yếu sử dụng ngân sách nhà nước lĩnh vực Tư pháp trên địa bàn tỉnh Vĩnh Phúc</w:t>
      </w:r>
    </w:p>
    <w:p>
      <w:r>
        <w:t>(có phụ lục kèm theo).</w:t>
      </w:r>
    </w:p>
    <w:p>
      <w:r>
        <w:t>Điều 2.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 này.</w:t>
      </w:r>
    </w:p>
    <w:p>
      <w:r>
        <w:t>Nghị quyết này đã được Hội đồng nhân dân tỉnh Vĩnh Phúc Khóa XVII, Kỳ họp thứ 19 thông qua ngày 12 tháng 12 năm 2024 và có hiệu lực kể từ ngày ký./.</w:t>
      </w:r>
    </w:p>
    <w:p>
      <w:r>
        <w:t>KT. CHỦ TỊCH</w:t>
      </w:r>
    </w:p>
    <w:p>
      <w:r>
        <w:t>PHÓ CHỦ TỊCH</w:t>
      </w:r>
    </w:p>
    <w:p>
      <w:r>
        <w:t>Hà Quang Tiến</w:t>
      </w:r>
    </w:p>
    <w:p>
      <w:r>
        <w:t>PHỤ LỤC</w:t>
      </w:r>
    </w:p>
    <w:p>
      <w:r>
        <w:t>DỊCH VỤ SỰ NGHIỆP CÔNG SỬ DỤNG NGÂN SÁCH NHÀ NƯỚC THUỘC LĨNH VỰC TƯ PHÁP TRÊN ĐỊA BÀN TỈNH VĨNH PHÚC</w:t>
      </w:r>
    </w:p>
    <w:p>
      <w:r>
        <w:t>(Kèm theo Nghị quyết số 62/NQ-HĐND ngày 12 tháng 12 năm 2024 của Hội đồng nhân dân tỉnh Vĩnh Phúc)</w:t>
      </w:r>
    </w:p>
    <w:p>
      <w:r>
        <w:t>STT</w:t>
      </w:r>
    </w:p>
    <w:p>
      <w:r>
        <w:t>Tên dịch vụ</w:t>
      </w:r>
    </w:p>
    <w:p>
      <w:r>
        <w:t>A</w:t>
      </w:r>
    </w:p>
    <w:p>
      <w:r>
        <w:t>DANH MỤC SỰ NGHIỆP CÔNG THIẾT YẾU</w:t>
      </w:r>
    </w:p>
    <w:p>
      <w:r>
        <w:t>I</w:t>
      </w:r>
    </w:p>
    <w:p>
      <w:r>
        <w:t>Dịch vụ thực hiện trợ giúp pháp lý</w:t>
      </w:r>
    </w:p>
    <w:p>
      <w:r>
        <w:t>1</w:t>
      </w:r>
    </w:p>
    <w:p>
      <w:r>
        <w:t>Dịch vụ hỗ trợ thông tin, thực hiện trợ giúp pháp lý theo Luật Trợ giúp pháp lý</w:t>
      </w:r>
    </w:p>
    <w:p>
      <w:r>
        <w:t>B</w:t>
      </w:r>
    </w:p>
    <w:p>
      <w:r>
        <w:t>DANH MỤC SỰ NGHIỆP CÔNG CƠ BẢN</w:t>
      </w:r>
    </w:p>
    <w:p>
      <w:r>
        <w:t>I</w:t>
      </w:r>
    </w:p>
    <w:p>
      <w:r>
        <w:t>Dịch vụ đấu giá tài sản</w:t>
      </w:r>
    </w:p>
    <w:p>
      <w:r>
        <w:t>II</w:t>
      </w:r>
    </w:p>
    <w:p>
      <w:r>
        <w:t>Dịch vụ công chứng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