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62/NQ-HĐND năm 2023 phê duyệt Danh mục các dự án phải thu hồi đất năm 2024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62/NQ-HĐND</w:t>
      </w:r>
    </w:p>
    <w:p>
      <w:r>
        <w:t>Ninh Thuận, ngày 14 tháng 12 năm 2023</w:t>
      </w:r>
    </w:p>
    <w:p>
      <w:r>
        <w:t>NGHỊ QUYẾT</w:t>
      </w:r>
    </w:p>
    <w:p>
      <w:r>
        <w:t>PHÊ DUYỆT DANH MỤC CÁC DỰ ÁN PHẢI THU HỒI ĐẤT NĂM 2024 TRÊN ĐỊA BÀN TỈNH NINH THUẬN</w:t>
      </w:r>
    </w:p>
    <w:p>
      <w:r>
        <w:t>HỘI ĐỒNG NHÂN DÂN TỈNH NINH THUẬN</w:t>
      </w:r>
    </w:p>
    <w:p>
      <w:r>
        <w:t>KHÓA XI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về sửa đổi, bổ sung một số nghị định quy định chi tiết thi hành luật đất đai;</w:t>
      </w:r>
    </w:p>
    <w:p>
      <w:r>
        <w:t>Căn cứ Thông tư số 30/2014/TT-BTNMT ngày 02 tháng 6 năm 2014 của Bộ trưởng Bộ Tài nguyên và Môi trường quy định về hồ sơ giao đất, cho thuê đất, chuyển mục đích sử dụng đất, thu hồi đất;</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1319/QĐ-TTg ngày 10 tháng 11 năm 2023 của Thủ tướng Chính phủ về phê duyệt Quy hoạch tỉnh Ninh Thuận thời kỳ 2021-2030, tầm nhìn đến năm 2050;</w:t>
      </w:r>
    </w:p>
    <w:p>
      <w:r>
        <w:t>Căn cứ Nghị quyết số 58/NQ-HĐND ngày 09/12/2022, Nghị quyết số 05/NQ-HĐND ngày 14/02/2023 và Nghị quyết số 28/NQ-HĐND ngày 25/7/2023 của Hội đồng nhân dân tỉnh Ninh Thuận;</w:t>
      </w:r>
    </w:p>
    <w:p>
      <w:r>
        <w:t>Xét Tờ trình số 207/TTr-UBND ngày 21 tháng 11 năm 2023 của Ủy ban nhân dân tỉnh trình Hội đồng nhân dân tỉnh ban hành Nghị quyết phê duyệt Danh mục các dự án phải thu hồi đất năm 2024 trên địa bàn tỉnh Ninh Thuận; Báo cáo thẩm tra của Ban Kinh tế - Ngân sách Hội đồng nhân dân tỉnh và ý kiến thảo luận của đại biểu Hội đồng nhân dân tại kỳ họp.</w:t>
      </w:r>
    </w:p>
    <w:p>
      <w:r>
        <w:t>QUYẾT NGHỊ:</w:t>
      </w:r>
    </w:p>
    <w:p>
      <w:r>
        <w:t>Điều 1. Phê duyệt Danh mục các dự án phải thu hồi đất năm 2024 trên địa bàn tỉnh Ninh Thuận, như sau:</w:t>
      </w:r>
    </w:p>
    <w:p>
      <w:r>
        <w:t>1. Tiêu chí thu hồi đất: Đối với các dự án sử dụng vốn ngân sách Nhà nước phải được ghi vốn thực hiện trong năm kế hoạch của cấp có thẩm quyền; đối với các dự án sử dụng vốn ngoài ngân sách Nhà nước phải có văn bản chấp thuận chủ trương đầu tư của cơ quan Nhà nước có thẩm quyền; các dự án phải phù hợp Quy hoạch sử dụng đất đến năm 2030 cấp huyện và Quy hoạch tỉnh Ninh Thuận thời kỳ 2021-2030, tầm nhìn đến năm 2050.</w:t>
      </w:r>
    </w:p>
    <w:p>
      <w:r>
        <w:t>2. Tổng số các dự án phải thu hồi đất năm 2024 trên địa bàn tỉnh là 211 dự án/2.276,33 ha, trong đó:</w:t>
      </w:r>
    </w:p>
    <w:p>
      <w:r>
        <w:t>a) Chuyển tiếp các dự án đang thực hiện, chưa thực hiện năm 2023 sang thực hiện trong năm 2024 là 172 dự án/2.019,66 ha. Cụ thể:</w:t>
      </w:r>
    </w:p>
    <w:p>
      <w:r>
        <w:t>- Tại địa bàn thành phố Phan Rang - Tháp Chàm: 21 dự án/147,61 ha;</w:t>
      </w:r>
    </w:p>
    <w:p>
      <w:r>
        <w:t>- Tại địa bàn huyện Ninh Phước: 11 dự án/34,54 ha;</w:t>
      </w:r>
    </w:p>
    <w:p>
      <w:r>
        <w:t>- Tại địa bàn huyện Thuận Nam: 42 dự án/495,61 ha;</w:t>
      </w:r>
    </w:p>
    <w:p>
      <w:r>
        <w:t>- Tại địa bàn huyện Thuận Bắc: 18 dự án/ 65,06 ha;</w:t>
      </w:r>
    </w:p>
    <w:p>
      <w:r>
        <w:t>- Tại địa bàn huyện Ninh Hải: 27 dự án/ 158,56 ha;</w:t>
      </w:r>
    </w:p>
    <w:p>
      <w:r>
        <w:t>- Tại địa bàn huyện Ninh Sơn: 23 dự án/801,28 ha;</w:t>
      </w:r>
    </w:p>
    <w:p>
      <w:r>
        <w:t>- Tại địa bàn huyện Bác Ái: 30 dự án/317,00 ha.</w:t>
      </w:r>
    </w:p>
    <w:p>
      <w:r>
        <w:t>b) Đăng ký mới các dự án thực hiện trong năm 2024 là 39 dự án/256,67 ha. Cụ thể:</w:t>
      </w:r>
    </w:p>
    <w:p>
      <w:r>
        <w:t>- Tại địa bàn thành phố Phan Rang - Tháp Chàm: 03 dự án/14,29 ha;</w:t>
      </w:r>
    </w:p>
    <w:p>
      <w:r>
        <w:t>- Tại địa bàn huyện Ninh Phước: 02 dự án/5,98 ha;</w:t>
      </w:r>
    </w:p>
    <w:p>
      <w:r>
        <w:t>- Tại địa bàn huyện Thuận Nam: 09 dự án/106,08 ha;</w:t>
      </w:r>
    </w:p>
    <w:p>
      <w:r>
        <w:t>- Tại địa bàn huyện Thuận Bắc: 08 dự án/22,63 ha;</w:t>
      </w:r>
    </w:p>
    <w:p>
      <w:r>
        <w:t>- Tại địa bàn huyện Ninh Hải: 03 dự án/1,13 ha;</w:t>
      </w:r>
    </w:p>
    <w:p>
      <w:r>
        <w:t>- Tại địa bàn huyện Ninh Sơn: 07 dự án/92,20 ha;</w:t>
      </w:r>
    </w:p>
    <w:p>
      <w:r>
        <w:t>- Tại địa bàn huyện Bác Ái: 07 dự án/14,36 ha.</w:t>
      </w:r>
    </w:p>
    <w:p>
      <w:r>
        <w:t>(Kèm theo Danh mục các dự án phải thu hồi đất năm 2024 trên địa bàn tỉnh Ninh Thuận)</w:t>
      </w:r>
    </w:p>
    <w:p>
      <w:r>
        <w:t>Điều 2. Tổ chức thực hiện</w:t>
      </w:r>
    </w:p>
    <w:p>
      <w:r>
        <w:t>1. Giao Ủy ban nhân dân tỉnh:</w:t>
      </w:r>
    </w:p>
    <w:p>
      <w:r>
        <w:t>- Trong tổng số 211 dự án/2.276,33 ha phải thu hồi đất năm 2024 trên địa bàn tỉnh có 26 dự án/880,75 ha đất rừng cần phải chuyển mục đích sử dụng đất rừng sang mục đích khác (Thuận Nam 08 dự án/60,13 ha; Thuận Bắc 01 dự án/0,46 ha; Ninh Sơn 06 dự án/674,48 ha; Bác Ái 11 dự án/145,68 ha), Ủy ban nhân dân tỉnh có trách nhiệm lập thủ tục để trình cấp có thẩm quyền cho chuyển đổi mục đích sử dụng đất rừng theo quy định pháp luật. Trên cơ sở đó, báo cáo Hội đồng nhân dân tỉnh xem xét, điều chỉnh đưa ra khỏi quy hoạch 03 loại rừng đúng quy định trước khi triển khai thực hiện dự án.</w:t>
      </w:r>
    </w:p>
    <w:p>
      <w:r>
        <w:t>- Căn cứ vào tiêu chí thu hồi đất tại Khoản 1 Điều 1 Nghị quyết này, trong năm 2024 có bổ sung dự án, công trình mà phải thu hồi đất theo quy định tại khoản 3 Điều 62 của Luật Đất đai thì báo cáo Hội đồng nhân dân tỉnh xem xét, điều chỉnh tại kỳ họp giữa năm 2024 cho phù hợp với tình hình thực tế tại địa phương trước khi Ủy ban nhân dân cấp tỉnh xem xét, quyết định và cập nhật vào kế hoạch sử dụng đất hàng năm cấp huyện.</w:t>
      </w:r>
    </w:p>
    <w:p>
      <w:r>
        <w:t>- Căn cứ nhiệm vụ, quyền hạn triển khai thực hiện Nghị quyết theo quy định pháp luật. Công bố công khai tại Ủy ban nhân dân cấp xã có Danh mục các dự án phải thu hồi đất năm 2024 để người dân theo dõi, giám sát và triển khai thực hiện theo quy định của pháp luật. Việc giao đất thực hiện theo tiến độ thực tế của dự án, báo cáo tiến độ sử dụng đất đã giao cho nhà đầu tư triển khai thực hiện dự án và tình hình thực hiện Nghị quyết tại kỳ họp cuối năm 2024.</w:t>
      </w:r>
    </w:p>
    <w:p>
      <w:r>
        <w:t>2. Giao Thường trực Hội đồng nhân dân tỉnh, các Ban Hội đồng nhân dân tỉnh, Tổ đại biểu Hội đồng nhân dân tỉnh và Đại biểu Hội đồng nhân dân tỉnh giám sát việc thực hiện Nghị quyết.</w:t>
      </w:r>
    </w:p>
    <w:p>
      <w:r>
        <w:t>Nghị quyết này được Hội đồng nhân dân tỉnh Ninh Thuận Khóa XI Kỳ họp thứ 15 thông qua ngày 12 tháng 12 năm 2023./.</w:t>
      </w:r>
    </w:p>
    <w:p>
      <w:r>
        <w:t>CHỦ TỊCH</w:t>
      </w:r>
    </w:p>
    <w:p>
      <w:r>
        <w:t>Phạm Văn Hậu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