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62/NQ-HĐND năm 2023 chấp thuận thông qua danh mục các công trình, dự án cần phải thu hồi đất để triển khai thực hiện trong năm 2024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HỘI ĐỒNG NHÂN DÂN</w:t>
      </w:r>
    </w:p>
    <w:p>
      <w:r>
        <w:t>TỈNH VĨNH PHÚC</w:t>
      </w:r>
    </w:p>
    <w:p>
      <w:r>
        <w:t>-------</w:t>
      </w:r>
    </w:p>
    <w:p>
      <w:r>
        <w:t>CỘNG HÒA XÃ HỘI CHỦ NGHĨA VIỆT NAM</w:t>
      </w:r>
    </w:p>
    <w:p>
      <w:r>
        <w:t>Độc lập - Tự do - Hạnh phúc</w:t>
      </w:r>
    </w:p>
    <w:p>
      <w:r>
        <w:t>---------------</w:t>
      </w:r>
    </w:p>
    <w:p>
      <w:r>
        <w:t>Số: 62/NQ-HĐND</w:t>
      </w:r>
    </w:p>
    <w:p>
      <w:r>
        <w:t>Vĩnh Phúc, ngày 15 tháng 12 năm 2023</w:t>
      </w:r>
    </w:p>
    <w:p>
      <w:r>
        <w:t>NGHỊ QUYẾT</w:t>
      </w:r>
    </w:p>
    <w:p>
      <w:r>
        <w:t>VỀ VIỆC CHẤP THUẬN THÔNG QUA DANH MỤC CÁC CÔNG TRÌNH, DỰ ÁN CẦN PHẢI THU HỒI ĐẤT ĐỂ TRIỂN KHAI THỰC HIỆN TRONG NĂM 2024 TRÊN ĐỊA BÀN TỈNH VĨNH PHÚC</w:t>
      </w:r>
    </w:p>
    <w:p>
      <w:r>
        <w:t>HỘI ĐỒNG NHÂN DÂN TỈNH VĨNH PHÚC</w:t>
      </w:r>
    </w:p>
    <w:p>
      <w:r>
        <w:t>KHOÁ XVII KỲ HỌP THỨ 13</w:t>
      </w:r>
    </w:p>
    <w:p>
      <w:r>
        <w:t>Căn cứ Luật Tổ chức chính quyền địa phương ngày 19 tháng 6 năm 2015; Luật Sửa đổi, bổ sung một số điều của Luật Tổ chức Chính phủ và Luật Tổ chức chính quyền địa phương ngày 22 tháng 11 năm 2019;</w:t>
      </w:r>
    </w:p>
    <w:p>
      <w:r>
        <w:t>Căn cứ Luật Đất đai ngày 29 tháng 11 năm 2013;</w:t>
      </w:r>
    </w:p>
    <w:p>
      <w:r>
        <w:t>Căn cứ Luật Đầu tư công ngày 13 tháng 6 năm 2019;</w:t>
      </w:r>
    </w:p>
    <w:p>
      <w:r>
        <w:t>Căn cứ Nghị định số 43/2014/NĐ-CP ngày 15 tháng 5 năm 2014 của Chính phủ về việc hướng dẫn thi hành Luật Đất đai năm 2013;</w:t>
      </w:r>
    </w:p>
    <w:p>
      <w:r>
        <w:t>Căn cứ Nghị định số 01/2017/NĐ-CP ngày 06 tháng 01 năm 2017 của Chính phủ về việc sửa đổi, bổ sung một số Nghị định quy định chi tiết thi hành Luật Đất đai;</w:t>
      </w:r>
    </w:p>
    <w:p>
      <w:r>
        <w:t>Căn cứ Nghị định số 148/2020/NĐ-CP ngày 18 tháng 12 năm 2020 của Chính phủ về việc sửa đổi, bổ sung một số nghị định quy định chi tiết thi hành Luật đất đai; Nghị định số 35/2023/NĐ-CP ngày 20 tháng 6 năm 2023 của Chính phủ về sửa đổi, bổ sung một số điều của các nghị định thuộc lĩnh vực quản lý nhà nước của Bộ Xây dựng; Nghị định số 10/2023/NĐ-CP ngày 03 tháng 4 năm 2023 của Chính phủ về sửa đổi, bổ sung một số điều của các nghị định hướng dẫn thi hành luật đất đai.</w:t>
      </w:r>
    </w:p>
    <w:p>
      <w:r>
        <w:t>Căn cứ Thông tư số 01/2021/TT-BTNMT ngày 12 tháng 4 năm 2021 của Bộ trưởng Bộ Tài nguyên và Môi trường quy định kỹ thuật việc lập, điều chỉnh quy hoạch, kế hoạch sử dụng đất;</w:t>
      </w:r>
    </w:p>
    <w:p>
      <w:r>
        <w:t>Xét Tờ trình số 404/TTr-UBND ngày 23 tháng 11 năm 2023; Tờ trình số 439/TTr-UBND ngày 08 tháng 12 năm 2023 của Ủy ban nhân dân tỉnh về việc ban hành nghị quyết chấp thuận, thông qua danh mục công trình, dự án cần thu hồi đất để triển khai thực hiện trên địa bàn tỉnh; Báo cáo thẩm tra của Ban Kinh tế - Ngân sách Hội đồng nhân dân tỉnh, ý kiến thảo luận của đại biểu Hội đồng nhân dân tỉnh tại kỳ họp.</w:t>
      </w:r>
    </w:p>
    <w:p>
      <w:r>
        <w:t>QUYẾT NGHỊ:</w:t>
      </w:r>
    </w:p>
    <w:p>
      <w:r>
        <w:t>Điều 1 .  Chấp thuận thông qua danh mục 987 công trình, dự án trên địa bàn tỉnh Vĩnh Phúc cần phải thu hồi đất để thực hiện trong năm 2024, với tổng diện tích đất 3.074,61 ha</w:t>
      </w:r>
    </w:p>
    <w:p>
      <w:r>
        <w:t>(Chi tiết có phụ lục kèm theo).</w:t>
      </w:r>
    </w:p>
    <w:p>
      <w:r>
        <w:t>Điều 2. Tổ chức thực hiện.</w:t>
      </w:r>
    </w:p>
    <w:p>
      <w:r>
        <w:t>1. Ủy ban nhân dân tỉnh tổ chức thực hiện Nghị quyết này. Chỉ thực hiện việc thu hồi đất khi đã đảm bảo đầy đủ thủ tục, quy trình và đúng quy định của pháp luật.</w:t>
      </w:r>
    </w:p>
    <w:p>
      <w:r>
        <w:t>2. Thường trực Hội đồng nhân dân tỉnh, các Ban Hội đồng nhân dân tỉnh, các Tổ đại biểu Hội đồng nhân dân tỉnh và đại biểu Hội đồng nhân dân tỉnh căn cứ chức năng, nhiệm vụ có trách nhiệm kiểm tra, giám sát việc thực hiện Nghị quyết.</w:t>
      </w:r>
    </w:p>
    <w:p>
      <w:r>
        <w:t>Nghị quyết này đã được Hội đồng nhân dân tỉnh Vĩnh Phúc Khoá XVII, Kỳ họp thứ 13 thông qua ngày 15 tháng 12 năm 2023 và có hiệu lực từ ngày ký./.</w:t>
      </w:r>
    </w:p>
    <w:p>
      <w:r>
        <w:t>CHỦ TỊCH</w:t>
      </w:r>
    </w:p>
    <w:p>
      <w:r>
        <w:t>Hoàng Thị Thúy Lan</w:t>
      </w:r>
    </w:p>
    <w:p>
      <w:r>
        <w:t>PHỤ LỤC 1</w:t>
      </w:r>
    </w:p>
    <w:p>
      <w:r>
        <w:t>CHẤP THUẬN DANH MỤC CÁC CÔNG TRÌNH DỰ ÁN CẦN THU HỒI ĐẤT ĐỂ THỰC HIỆN TRÊN ĐỊA BÀN TỈNH VĨNH PHÚC</w:t>
      </w:r>
    </w:p>
    <w:p>
      <w:r>
        <w:t>(Kèm theo Nghị quyết số 62/NQ-HĐND ngày 15 tháng 12 năm 2023 của Hội đồng nhân dân tỉnh)</w:t>
      </w:r>
    </w:p>
    <w:p>
      <w:r>
        <w:t>STT</w:t>
      </w:r>
    </w:p>
    <w:p>
      <w:r>
        <w:t>Huyện/thành phố</w:t>
      </w:r>
    </w:p>
    <w:p>
      <w:r>
        <w:t>Tổng số dự án</w:t>
      </w:r>
    </w:p>
    <w:p>
      <w:r>
        <w:t>Tổng diện tích (ha)</w:t>
      </w:r>
    </w:p>
    <w:p>
      <w:r>
        <w:t>Chi tiết tại Biểu</w:t>
      </w:r>
    </w:p>
    <w:p>
      <w:r>
        <w:t>1</w:t>
      </w:r>
    </w:p>
    <w:p>
      <w:r>
        <w:t>TP Vĩnh Yên</w:t>
      </w:r>
    </w:p>
    <w:p>
      <w:r>
        <w:t>89</w:t>
      </w:r>
    </w:p>
    <w:p>
      <w:r>
        <w:t>400,66</w:t>
      </w:r>
    </w:p>
    <w:p>
      <w:r>
        <w:t>Phụ lục 1.1</w:t>
      </w:r>
    </w:p>
    <w:p>
      <w:r>
        <w:t>2</w:t>
      </w:r>
    </w:p>
    <w:p>
      <w:r>
        <w:t>TP Phúc Yên</w:t>
      </w:r>
    </w:p>
    <w:p>
      <w:r>
        <w:t>56</w:t>
      </w:r>
    </w:p>
    <w:p>
      <w:r>
        <w:t>247,12</w:t>
      </w:r>
    </w:p>
    <w:p>
      <w:r>
        <w:t>Phụ lục 1.2</w:t>
      </w:r>
    </w:p>
    <w:p>
      <w:r>
        <w:t>3</w:t>
      </w:r>
    </w:p>
    <w:p>
      <w:r>
        <w:t>H Bình Xuyên</w:t>
      </w:r>
    </w:p>
    <w:p>
      <w:r>
        <w:t>138</w:t>
      </w:r>
    </w:p>
    <w:p>
      <w:r>
        <w:t>554,97</w:t>
      </w:r>
    </w:p>
    <w:p>
      <w:r>
        <w:t>Phụ lục 1.3</w:t>
      </w:r>
    </w:p>
    <w:p>
      <w:r>
        <w:t>4</w:t>
      </w:r>
    </w:p>
    <w:p>
      <w:r>
        <w:t>H Yên Lạc</w:t>
      </w:r>
    </w:p>
    <w:p>
      <w:r>
        <w:t>149</w:t>
      </w:r>
    </w:p>
    <w:p>
      <w:r>
        <w:t>361,51</w:t>
      </w:r>
    </w:p>
    <w:p>
      <w:r>
        <w:t>Phụ lục 1.4</w:t>
      </w:r>
    </w:p>
    <w:p>
      <w:r>
        <w:t>5</w:t>
      </w:r>
    </w:p>
    <w:p>
      <w:r>
        <w:t>H Lập Thạch</w:t>
      </w:r>
    </w:p>
    <w:p>
      <w:r>
        <w:t>90</w:t>
      </w:r>
    </w:p>
    <w:p>
      <w:r>
        <w:t>203,85</w:t>
      </w:r>
    </w:p>
    <w:p>
      <w:r>
        <w:t>Phụ lục 1.5</w:t>
      </w:r>
    </w:p>
    <w:p>
      <w:r>
        <w:t>6</w:t>
      </w:r>
    </w:p>
    <w:p>
      <w:r>
        <w:t>H Sông Lô</w:t>
      </w:r>
    </w:p>
    <w:p>
      <w:r>
        <w:t>121</w:t>
      </w:r>
    </w:p>
    <w:p>
      <w:r>
        <w:t>160,78</w:t>
      </w:r>
    </w:p>
    <w:p>
      <w:r>
        <w:t>Phụ lục 1.6</w:t>
      </w:r>
    </w:p>
    <w:p>
      <w:r>
        <w:t>7</w:t>
      </w:r>
    </w:p>
    <w:p>
      <w:r>
        <w:t>H Tam Đảo</w:t>
      </w:r>
    </w:p>
    <w:p>
      <w:r>
        <w:t>39</w:t>
      </w:r>
    </w:p>
    <w:p>
      <w:r>
        <w:t>154,45</w:t>
      </w:r>
    </w:p>
    <w:p>
      <w:r>
        <w:t>Phụ lục 1.7</w:t>
      </w:r>
    </w:p>
    <w:p>
      <w:r>
        <w:t>8</w:t>
      </w:r>
    </w:p>
    <w:p>
      <w:r>
        <w:t>H Tam Dương</w:t>
      </w:r>
    </w:p>
    <w:p>
      <w:r>
        <w:t>111</w:t>
      </w:r>
    </w:p>
    <w:p>
      <w:r>
        <w:t>424,61</w:t>
      </w:r>
    </w:p>
    <w:p>
      <w:r>
        <w:t>Phụ lục 1.8</w:t>
      </w:r>
    </w:p>
    <w:p>
      <w:r>
        <w:t>9</w:t>
      </w:r>
    </w:p>
    <w:p>
      <w:r>
        <w:t>H Vĩnh Tường</w:t>
      </w:r>
    </w:p>
    <w:p>
      <w:r>
        <w:t>180</w:t>
      </w:r>
    </w:p>
    <w:p>
      <w:r>
        <w:t>556,40</w:t>
      </w:r>
    </w:p>
    <w:p>
      <w:r>
        <w:t>Phụ lục 1.9</w:t>
      </w:r>
    </w:p>
    <w:p>
      <w:r>
        <w:t>10</w:t>
      </w:r>
    </w:p>
    <w:p>
      <w:r>
        <w:t>LVH kiểu mẫu</w:t>
      </w:r>
    </w:p>
    <w:p>
      <w:r>
        <w:t>14</w:t>
      </w:r>
    </w:p>
    <w:p>
      <w:r>
        <w:t>10,26</w:t>
      </w:r>
    </w:p>
    <w:p>
      <w:r>
        <w:t>Phụ lục 1.10</w:t>
      </w:r>
    </w:p>
    <w:p>
      <w:r>
        <w:t>Tổng cộng</w:t>
      </w:r>
    </w:p>
    <w:p>
      <w:r>
        <w:t>987</w:t>
      </w:r>
    </w:p>
    <w:p>
      <w:r>
        <w:t>3074,61</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