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phê chuẩn quyết toán ngân sách nhà nước trên địa bàn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60/NQ-HĐND</w:t>
      </w:r>
    </w:p>
    <w:p>
      <w:r>
        <w:t>Đồng Nai, ngày 11 tháng 12 năm 2024</w:t>
      </w:r>
    </w:p>
    <w:p>
      <w:r>
        <w:t>NGHỊ QUYẾT</w:t>
      </w:r>
    </w:p>
    <w:p>
      <w:r>
        <w:t>PHÊ CHUẨN QUYẾT TOÁN NGÂN SÁCH NHÀ NƯỚC TRÊN ĐỊA BÀN TỈNH ĐỒNG NAI NĂM 2023</w:t>
      </w:r>
    </w:p>
    <w:p>
      <w:r>
        <w:t>HỘI ĐỒNG NHÂN DÂN TỈNH ĐỒNG NAI KHÓA X KỲ HỌP THỨ 22</w:t>
      </w:r>
    </w:p>
    <w:p>
      <w:r>
        <w:t>Căn cứ Luật  t ổ chức chính quyền địa phương ngày 19 tháng 6 năm 2015;</w:t>
      </w:r>
    </w:p>
    <w:p>
      <w:r>
        <w:t>Căn cứ Luật  s ửa đổi, bổ sung một số điều của Luật Tổ chức Chính phủ và Luật Tổ chức chính quyền địa phương ngày 22 tháng 11 năm 2019;</w:t>
      </w:r>
    </w:p>
    <w:p>
      <w:r>
        <w:t>Căn cứ Luật  n 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151/TTr-UBND ngày 14 tháng 11 năm 20 2 4 và  v ăn bản số 15050/UBND-KTNS ngày 05 tháng 12 năm 2024 của Ủy ban nhân dân tỉnh; Báo cáo thẩm tra số 810/BC-BKTNS ngày 05 tháng 12 năm 2024 của Ban Kinh tế Ngân sách Hội đồng nhân dân tỉnh; ý kiến thảo luận của các đại biểu Hội đồng nhân dân tỉnh tại kỳ họp.</w:t>
      </w:r>
    </w:p>
    <w:p>
      <w:r>
        <w:t>QUYẾT NGHỊ:</w:t>
      </w:r>
    </w:p>
    <w:p>
      <w:r>
        <w:t>Điều 1.    Phê chuẩn quyết toán ngân sách nhà nước trên địa bàn tỉnh Đồng Nai năm 2023 như sau:</w:t>
      </w:r>
    </w:p>
    <w:p>
      <w:r>
        <w:t>1. Tổng thu ngân sách nhà nước:                                               100.723.438 triệu đồng.</w:t>
      </w:r>
    </w:p>
    <w:p>
      <w:r>
        <w:t>2. Tổng thu ngân sách địa phương:                                              55.935.141 triệu đồng.</w:t>
      </w:r>
    </w:p>
    <w:p>
      <w:r>
        <w:t>Đã loại  trừ thu chuyển giao giữa các cấp ngân sách trên địa bàn tỉnh là 11.158.272 triệu đồng. Bao gồm:  (1) Thu bổ sung từ ngân sách cấp trên cho ngân sách cấp dưới là 10.370.336 triệu đồng (trong đó, t hu bổ sung từ ngân sách cấp tỉnh cho ngân sách cấp huyện là 8.780.103 triệu đồng và thu bổ sung từ ngân sách cấp huyện cho ngân sách cấp xã là 1.590.233 triệu đồng); (2) Thu từ ngân sách cấp dưới nộp ngân sách cấp trên 787.936 triệu đồng (trong đó, ngân sách cấp huyện nộp ngân sách cấp tỉnh là 738.747 triệu đồng; ngân sách cấp xã nộp ngân sách cấp huyện là 49.189 triệu đồng).</w:t>
      </w:r>
    </w:p>
    <w:p>
      <w:r>
        <w:t>a) Số thu hưởng 100%:                                                                10.566.020 triệu đồng.</w:t>
      </w:r>
    </w:p>
    <w:p>
      <w:r>
        <w:t>b) Số thu phân chia theo tỷ lệ %:                                                  14.272.666 triệu đồng.</w:t>
      </w:r>
    </w:p>
    <w:p>
      <w:r>
        <w:t>c) Thu kết dư ngân sách năm trước:                                             11.783.992 triệu đồng.</w:t>
      </w:r>
    </w:p>
    <w:p>
      <w:r>
        <w:t>d) Thu chuyển nguồn ngân sách năm trước:                                 14.441.914 triệu đồng.</w:t>
      </w:r>
    </w:p>
    <w:p>
      <w:r>
        <w:t>đ) Thu viện trợ:                                                                                       100 triệu đồng.</w:t>
      </w:r>
    </w:p>
    <w:p>
      <w:r>
        <w:t>e) Các khoản huy động đóng góp:                                                     202.897 triệu đồng.</w:t>
      </w:r>
    </w:p>
    <w:p>
      <w:r>
        <w:t>g) Thu từ quỹ dự trữ tài chính:                                                          193.651 triệu đồng.</w:t>
      </w:r>
    </w:p>
    <w:p>
      <w:r>
        <w:t>h) Thu bổ sung từ ngân sách cấp trên:                                           4.473.901 triệu đồng.</w:t>
      </w:r>
    </w:p>
    <w:p>
      <w:r>
        <w:t>3. Tổng chi ngân sách địa phương:                                               43.493.802   triệu đồng.</w:t>
      </w:r>
    </w:p>
    <w:p>
      <w:r>
        <w:t>Đã loại  trừ thu chuyển giao giữa các cấp ngân sách trên địa bàn tỉnh là 11.158.272 triệu đồng. Bao gồm:  (1) Thu bổ sung từ ngân sách cấp trên cho ngân sách cấp dưới là 10.370.336 triệu đồng (trong đó, t hu bổ sung từ ngân sách cấp tỉnh cho ngân sách cấp huyện là 8.780.103 triệu đồng và thu bổ sung từ ngân sách cấp huyện cho ngân sách cấp xã là 1.590.233 triệu đồng); (2) Thu từ ngân sách cấp dưới nộp ngân sách cấp trên là 787.936 triệu đồng (trong đó, ngân sách cấp huyện nộp ngân sách cấp tỉnh là 738.747 triệu đồng; ngân sách cấp xã nộp ngân sách cấp huyện là 49.189 triệu đồng).</w:t>
      </w:r>
    </w:p>
    <w:p>
      <w:r>
        <w:t>a) Chi đầu tư phát triển:                                                               12.411.683     triệu đồng.</w:t>
      </w:r>
    </w:p>
    <w:p>
      <w:r>
        <w:t>b) Chi thường xuyên:                                                                   14.063.337 triệu đồng.</w:t>
      </w:r>
    </w:p>
    <w:p>
      <w:r>
        <w:t>c) Chi bổ sung Quỹ dự trữ tài chính:                                                  555.910 triệu đồng.</w:t>
      </w:r>
    </w:p>
    <w:p>
      <w:r>
        <w:t>d) Chi chuyển nguồn ngân sách năm sau:                                     16.082.550 triệu đồng.</w:t>
      </w:r>
    </w:p>
    <w:p>
      <w:r>
        <w:t>đ) Chi trả lãi vay theo quy định:                                                             0,836 triệu đồng.</w:t>
      </w:r>
    </w:p>
    <w:p>
      <w:r>
        <w:t>e) Chi nộp ngân sách cấp trên:                                                         380.320 triệu đồng.</w:t>
      </w:r>
    </w:p>
    <w:p>
      <w:r>
        <w:t>g) Chi trả nợ gốc:                                                                                     1,9 triệu đồng.</w:t>
      </w:r>
    </w:p>
    <w:p>
      <w:r>
        <w:t>4. Kết dư ngân sách địa phương:                                                  12.441.339   triệu đồng.</w:t>
      </w:r>
    </w:p>
    <w:p>
      <w:r>
        <w:t>a) Ngân sách cấp tỉnh:                                                                    7.451.203  triệu đồng.</w:t>
      </w:r>
    </w:p>
    <w:p>
      <w:r>
        <w:t>b) Ngân sách cấp huyện:                                                                4.551.711  triệu đồng.</w:t>
      </w:r>
    </w:p>
    <w:p>
      <w:r>
        <w:t>c) Ngân sách cấp xã:                                                                        438.425  triệu đồng.</w:t>
      </w:r>
    </w:p>
    <w:p>
      <w:r>
        <w:t>(Kèm theo các  b iểu mẫu số 48, 50, 51, 52, 53, 54, 58, 59, 61 và 64 của Nghị định số 31/2017/NĐ-CP).</w:t>
      </w:r>
    </w:p>
    <w:p>
      <w:r>
        <w:t>Điều 2. Tổ chức thực hiện</w:t>
      </w:r>
    </w:p>
    <w:p>
      <w:r>
        <w:t>1. Ủy ban nhân dân tỉnh thực hiện báo cáo Bộ Tài chính, Kiểm toán nhà nước và công khai quyết toán theo quy định.</w:t>
      </w:r>
    </w:p>
    <w:p>
      <w:r>
        <w:t>2. Thường trực Hội đồng nhân dân tỉnh, các Ban Hội đồng nhân dân tỉnh, các Tổ đại biểu Hội đồng nhân dân tỉnh và đại biểu Hội đồng nhân dân tỉnh tổ chức giám sát việc triển khai thực hiện Nghị quyết theo quy định.</w:t>
      </w:r>
    </w:p>
    <w:p>
      <w:r>
        <w:t>Nghị quyết này đã được Hội đồng nhân dân tỉnh Đồng Nai khóa X kỳ họp thứ 22 thông qua ngày 11 tháng 12 năm 2024 và có hiệu lực kể từ ngày 11 tháng 12 năm 2024./.</w:t>
      </w:r>
    </w:p>
    <w:p>
      <w:r>
        <w:t>Nơi nhận:</w:t>
      </w:r>
    </w:p>
    <w:p>
      <w:r>
        <w:t>- Ủy ban Thường vụ Quốc hội;</w:t>
      </w:r>
    </w:p>
    <w:p>
      <w:r>
        <w:t>- Chính phủ;</w:t>
      </w:r>
    </w:p>
    <w:p>
      <w:r>
        <w:t>- Văn phòng Chính phủ (A + B);</w:t>
      </w:r>
    </w:p>
    <w:p>
      <w:r>
        <w:t>- Bộ Tài chính;</w:t>
      </w:r>
    </w:p>
    <w:p>
      <w:r>
        <w:t>- Kiểm toán nhà nước;</w:t>
      </w:r>
    </w:p>
    <w:p>
      <w:r>
        <w:t>- Kiểm toán nhà nước khu vực XIII;</w:t>
      </w:r>
    </w:p>
    <w:p>
      <w:r>
        <w:t>- Cục Kiểm tra VB.QPPL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ĐĐBQH&amp;HĐND tỉnh, UBND tỉnh;</w:t>
      </w:r>
    </w:p>
    <w:p>
      <w:r>
        <w:t>- Thường trực Huyện ủy, Thành ủy và HĐND, UBND cấp huyện;</w:t>
      </w:r>
    </w:p>
    <w:p>
      <w:r>
        <w:t>- Cổng Thông tin điện tử tỉnh;</w:t>
      </w:r>
    </w:p>
    <w:p>
      <w:r>
        <w:t>- Báo Đồng Nai, Đài PT-TH Đồng Nai;</w:t>
      </w:r>
    </w:p>
    <w:p>
      <w:r>
        <w:t>- Lưu: VT, Phòng CTHĐND.</w:t>
      </w:r>
    </w:p>
    <w:p>
      <w:r>
        <w:t>CHỦ TỊCH</w:t>
      </w:r>
    </w:p>
    <w:p>
      <w:r>
        <w:t>Thái Bảo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