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60/2023/NQ-HĐND sửa đổi Quy định nguyên tắc, tiêu chí, định mức phân bổ nguồn ngân sách nhà nước thực hiện Chương trình mục tiêu quốc gia phát triển kinh tế - xã hội vùng đồng bào dân tộc thiểu số và miền núi giai đoạn 2021-2030, giai đoạn I: Từ năm 2021 đến năm 2025 trên địa bàn tỉnh Gia Lai kèm theo Nghị quyết 17/2022/NQ-HĐND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60/2023/NQ-HĐND</w:t>
      </w:r>
    </w:p>
    <w:p>
      <w:r>
        <w:t>Gia Lai, ngày 20 tháng 10 năm 2023</w:t>
      </w:r>
    </w:p>
    <w:p>
      <w:r>
        <w:t>NGHỊ QUYẾT</w:t>
      </w:r>
    </w:p>
    <w:p>
      <w:r>
        <w:t>SỬA ĐỔI, BỔ SUNG MỘT SỐ ĐIỀU CỦA QUY ĐỊNH BAN HÀNH KÈM THEO NGHỊ QUYẾT SỐ 17/2022/NQ-HĐND NGÀY 15/4/2022 CỦA HỘI ĐỒNG NHÂN DÂN TỈNH BAN HÀNH QUY ĐỊNH NGUYÊN TẮC, TIÊU CHÍ, ĐỊNH MỨC PHÂN BỔ NGUỒN NGÂN SÁCH NHÀ NƯỚC THỰC HIỆN CHƯƠNG TRÌNH MỤC TIÊU QUỐC GIA PHÁT TRIỂN KINH TẾ - XÃ HỘI VÙNG ĐỒNG BÀO DÂN TỘC THIỂU SỐ VÀ MIỀN NÚI GIAI ĐOẠN 2021-2030, GIAI ĐOẠN I: TỪ NĂM 2021 ĐẾN NĂM 2025 TRÊN ĐỊA BÀN TỈNH GIA LAI</w:t>
      </w:r>
    </w:p>
    <w:p>
      <w:r>
        <w:t>HỘI ĐỒNG NHÂN DÂN TỈNH GIA LAI</w:t>
      </w:r>
    </w:p>
    <w:p>
      <w:r>
        <w:t>KHÓA XII, KỲ HỌP THỨ MƯỜI BỐN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Xét Tờ trình số 2621/TTr-UBND ngày 28 tháng 9 năm 2023 của Ủy ban nhân dân tỉnh đề nghị ban hành Nghị quyết Sửa đổi, bổ sung một số điều của Quy định ban hành kèm theo Nghị quyết số 17/2022/NQ-HĐND ngày 15 tháng 4 năm 2022 của Hội đồng nhân dân tỉnh ban hành Quy định nguyên tắc, tiêu chí, định mức phân bổ nguồn ngân sách nhà nước thực hiện Chương trình mục tiêu quốc gia phát triển kinh tế - xã hội vùng đồng bào dân tộc thiểu số và miền núi giai đoạn 2021-2030, giai đoạn I: Từ năm 2021 đến năm 2025 trên địa bàn tỉnh Gia Lai; Báo cáo thẩm tra số 336/BC-HĐND ngày 06 tháng 10 năm 2023 của Ban Kinh tế - Ngân sách Hội đồng nhân dân tỉnh và ý kiến thảo luận của đại biểu Hội đồng nhân dân tỉnh tại kỳ họp.</w:t>
      </w:r>
    </w:p>
    <w:p>
      <w:r>
        <w:t>QUYẾT NGHỊ:</w:t>
      </w:r>
    </w:p>
    <w:p>
      <w:r>
        <w:t>Điều 1.  Sửa đổi, bổ sung một số điều của Quy định ban hành kèm theo Nghị quyết số 17/2022/NQ-HĐND ngày 15 tháng 4 năm 2022 của Hội đồng nhân dân tỉnh Gia Lai ban hành Quy định nguyên tắc, tiêu chí, định mức phân bổ nguồn ngân sách nhà nước thực hiện Chương trình mục tiêu quốc gia phát triển kinh tế - xã hội vùng đồng bào dân tộc thiểu số và miền núi giai đoạn 2021 - 2030, giai đoạn I: Từ năm 2021 đến năm 2025 trên địa bàn tỉnh Gia Lai</w:t>
      </w:r>
    </w:p>
    <w:p>
      <w:r>
        <w:t>1. Sửa đổi, bổ sung tiết a điểm 1.2 khoản 1 Điều 9 như sau:</w:t>
      </w:r>
    </w:p>
    <w:p>
      <w:r>
        <w:t>“a) Phân bổ vốn cho các sở, ban, ngành, cơ quan cấp tỉnh: Phân bổ cho Sở Giáo dục và Đào tạo không quá 20% tổng số vốn Tiểu dự án 1.”</w:t>
      </w:r>
    </w:p>
    <w:p>
      <w:r>
        <w:t>2. Sửa đổi, bổ sung tiết a điểm 2.2 khoản 2 Điều 9 như sau:</w:t>
      </w:r>
    </w:p>
    <w:p>
      <w:r>
        <w:t>“a) Nội dung 1: Bồi dưỡng kiến thức dân tộc, phân bổ vốn cho Nội dung 1 không quá 70% tổng số vốn của Tiểu dự án 2; trong đó:</w:t>
      </w:r>
    </w:p>
    <w:p>
      <w:r>
        <w:t>- Phân bổ vốn cho các sở, ban, ngành, cơ quan cấp tỉnh: Phân bổ cho Ban Dân tộc không quá 40% tổng số vốn của Nội dung 1.</w:t>
      </w:r>
    </w:p>
    <w:p>
      <w:r>
        <w:t>- Phân bổ vốn cho các địa phương: Áp dụng phương pháp tính điểm theo các tiêu chí như sau:</w:t>
      </w:r>
    </w:p>
    <w:p>
      <w:r>
        <w:t>STT</w:t>
      </w:r>
    </w:p>
    <w:p>
      <w:r>
        <w:t>Nội dung tiêu chí</w:t>
      </w:r>
    </w:p>
    <w:p>
      <w:r>
        <w:t>Số điểm</w:t>
      </w:r>
    </w:p>
    <w:p>
      <w:r>
        <w:t>Số lượng</w:t>
      </w:r>
    </w:p>
    <w:p>
      <w:r>
        <w:t>Tổng số điểm</w:t>
      </w:r>
    </w:p>
    <w:p>
      <w:r>
        <w:t>Mỗi xã thuộc vùng đồng bào dân tộc thiểu số và miền núi</w:t>
      </w:r>
    </w:p>
    <w:p>
      <w:r>
        <w:t>0,204</w:t>
      </w:r>
    </w:p>
    <w:p>
      <w:r>
        <w:t>a</w:t>
      </w:r>
    </w:p>
    <w:p>
      <w:r>
        <w:t>0,204 x a</w:t>
      </w:r>
    </w:p>
    <w:p>
      <w:r>
        <w:t>Tổng cộng điểm</w:t>
      </w:r>
    </w:p>
    <w:p>
      <w:r>
        <w:t>X k,i</w:t>
      </w:r>
    </w:p>
    <w:p>
      <w:r>
        <w:t>Xã thuộc vùng đồng bào dân tộc thiểu số và miền núi của các huyện, thị xã, thành phố được xác định theo Quyết định số 861/QĐ-TTg ngày 04 tháng 06 năm 2021 của Thủ tướng Chính phủ về phê duyệt danh sách các xã khu vực III, khu vực II, khu vực I thuộc vùng đồng bào dân tộc thiểu số và miền núi giai đoạn 2021 - 2025.”</w:t>
      </w:r>
    </w:p>
    <w:p>
      <w:r>
        <w:t>3. Sửa đổi, bổ sung tiết a điểm 2.1 khoản 2 Điều 14 như sau:</w:t>
      </w:r>
    </w:p>
    <w:p>
      <w:r>
        <w:t>“a) Phân bổ vốn cho các sở, ban, ngành, cơ quan cấp tỉnh: Phân bổ cho Liên minh Hợp tác xã tỉnh không quá 0,5% tổng vốn đầu tư của tiểu dự án”.</w:t>
      </w:r>
    </w:p>
    <w:p>
      <w:r>
        <w:t>Điều 2.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bốn (chuyên đề) thông qua ngày 20 tháng 10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Tài chính; Kế hoạch và Đầu tư;</w:t>
      </w:r>
    </w:p>
    <w:p>
      <w:r>
        <w:t>- Ủy ban Dân tộc;</w:t>
      </w:r>
    </w:p>
    <w:p>
      <w:r>
        <w:t>- Vụ pháp chế Ủy ban Dân tộc;</w:t>
      </w:r>
    </w:p>
    <w:p>
      <w:r>
        <w:t>- Cục Kiểm tra văn bản quy phạm pháp luật - Bộ Tư pháp;</w:t>
      </w:r>
    </w:p>
    <w:p>
      <w:r>
        <w:t>- Thường trực Tỉnh ủy, Đoàn ĐBQH tỉnh;</w:t>
      </w:r>
    </w:p>
    <w:p>
      <w:r>
        <w:t>- Ủy ban MTTQ Việt Nam tỉnh;</w:t>
      </w:r>
    </w:p>
    <w:p>
      <w:r>
        <w:t>- Đại biểu HĐND tỉnh;</w:t>
      </w:r>
    </w:p>
    <w:p>
      <w:r>
        <w:t>- Ủy ban Kiểm tra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