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điều chỉnh kế hoạch đầu tư công trung hạn giai đoạn 2021-2025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59/NQ-HĐND</w:t>
      </w:r>
    </w:p>
    <w:p>
      <w:r>
        <w:t>Ninh Thuận, ngày 14 tháng 12 năm 2023</w:t>
      </w:r>
    </w:p>
    <w:p>
      <w:r>
        <w:t>NGHỊ QUYẾT</w:t>
      </w:r>
    </w:p>
    <w:p>
      <w:r>
        <w:t>ĐIỀU CHỈNH KẾ HOẠCH ĐẦU TƯ CÔNG TRUNG HẠN GIAI ĐOẠN 2021-2025</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29 tháng 11 năm 2019;</w:t>
      </w:r>
    </w:p>
    <w:p>
      <w:r>
        <w:t>Căn cứ Luật Đầu tư công ngày 13 tháng 6 năm 2019;</w:t>
      </w:r>
    </w:p>
    <w:p>
      <w:r>
        <w:t>Luật Ngân sách nhà nước ngày 25 tháng 6 năm 2015</w:t>
      </w:r>
    </w:p>
    <w:p>
      <w:r>
        <w:t>Căn cứ Nghị quyết số 29/2021/QH15 ngày 28 tháng 7 năm 2021 của Quốc hội về Kế hoạch đầu tư công trung hạn giai đoạn 2021-2025;</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1535/QĐ-TTg ngày 15 tháng 9 năm 2021 của Thủ tướng Chính phủ về giao Kế hoạch đầu tư công trung hạn giai đoạn 2021-2025;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74/NQ-HĐND ngày 10 tháng 12 năm 2020 của Hội đồng nhân dân tỉnh về kế hoạch phát triển kinh tế - xã hội giai đoạn 2021-2025;</w:t>
      </w:r>
    </w:p>
    <w:p>
      <w:r>
        <w:t>Căn cứ Nghị quyết số 103/NQ-HĐND ngày 31 tháng 8 năm 2021 của Hội đồng nhân dân tỉnh thông qua kế hoạch đầu tư công trung hạn 5 năm giai đoạn 2021-2025;</w:t>
      </w:r>
    </w:p>
    <w:p>
      <w:r>
        <w:t>Căn cứ Nghị quyết số 22/NQ-HĐND ngày 30 tháng 6 năm 2022 của Hội đồng nhân dân tỉnh về kế hoạch đầu tư công trung hạn giai đoạn 2021-2025 các Chương trình mục tiêu quốc gia;</w:t>
      </w:r>
    </w:p>
    <w:p>
      <w:r>
        <w:t>Căn cứ các Nghị quyết của Hội đồng nhân dân tỉnh: số 21/NQ-HĐND ngày 23 tháng 5 năm 2022, số 50/NQ-HĐND ngày 20 tháng 10 năm 2022, số 73/NQ-HĐND ngày 09 tháng 12 năm 2022, số 38/NQ-HĐND ngày 25 tháng 7 năm 2023, số 16/NQ-HĐND ngày 9 tháng 5 năm 2023 về điều chỉnh kế hoạch đầu tư công trung hạn 5 năm giai đoạn 2021-2025;</w:t>
      </w:r>
    </w:p>
    <w:p>
      <w:r>
        <w:t>Xét Tờ trình số 198/TTr-UBND ngày 13 tháng 11 năm 2023 của Ủy ban nhân dân tỉnh trình Hội đồng nhân dân tỉnh ban hành Nghị quyết điều chỉnh Kế hoạch đầu tư công trung hạn giai đoạn 2021-2025; Báo cáo thẩm tra của Ban Kinh tế - Ngân sách Hội đồng nhân dân tỉnh và ý kiến thảo luận của các đại biểu Hội đồng nhân dân tỉnh tại kỳ họp.</w:t>
      </w:r>
    </w:p>
    <w:p>
      <w:r>
        <w:t>QUYẾT NGHỊ:</w:t>
      </w:r>
    </w:p>
    <w:p>
      <w:r>
        <w:t>Điều 1. Điều chỉnh Kế hoạch đầu tư công trung hạn giai đoạn 2021-2025 nguồn vốn ngân sách địa phương và nguồn vốn Chương trình mục tiêu quốc gia:</w:t>
      </w:r>
    </w:p>
    <w:p>
      <w:r>
        <w:t>1. Nội dung điều chỉnh nguồn vốn ngân sách địa phương</w:t>
      </w:r>
    </w:p>
    <w:p>
      <w:r>
        <w:t>1.1. Điều chỉnh nội dung hỗ trợ chính sách tại mục X phụ lục 2 Nghị quyết 103/NQ-HĐND ngày 31/8/2021 của HĐND tỉnh</w:t>
      </w:r>
    </w:p>
    <w:p>
      <w:r>
        <w:t>Điều chỉnh nội dung bố trí kế hoạch 2021-2025 là 25.000 triệu đồng cho “ Hỗ trợ chính sách đặc thù khuyến khích doanh nghiệp đầu tư vào nông nghiệp, nông thôn trên địa bàn”  thành bố trí kế hoạch 2021-2025 là 25.000 triệu đồng cho “Hỗ trợ chính sách đặc thù khuyến khích doanh nghiệp đầu tư vào nông nghiệp, nông thôn và hỗ trợ chính sách hỗ trợ doanh nghiệp nhỏ và vừa, hợp tác xã chuyển đổi số trên địa bàn tỉnh”.</w:t>
      </w:r>
    </w:p>
    <w:p>
      <w:r>
        <w:t>1.2. Điều chỉnh kế hoạch vốn đã giao</w:t>
      </w:r>
    </w:p>
    <w:p>
      <w:r>
        <w:t>a) Điều chỉnh giảm: 137.499 triệu đồng, gồm:</w:t>
      </w:r>
    </w:p>
    <w:p>
      <w:r>
        <w:t>(1) Đường đi bộ ven biển khu du lịch Ninh Chữ - Bình Sơn: 5.916 triệu đồng</w:t>
      </w:r>
    </w:p>
    <w:p>
      <w:r>
        <w:t>(2) Khu tái định cư thôn Quán Thẻ 2, xã Phước Minh: 2.703 triệu đồng</w:t>
      </w:r>
    </w:p>
    <w:p>
      <w:r>
        <w:t>(3) Trường PTDTBT THCS: 52.400 triệu đồng/8 trường, gồm:</w:t>
      </w:r>
    </w:p>
    <w:p>
      <w:r>
        <w:t>- Trường PTDTBT THCS Nguyễn Văn Trỗi, hạng mục xây mới 02 phòng bán trú, xây mới bếp ăn và nhà ăn học sinh: 2.000 triệu đồng</w:t>
      </w:r>
    </w:p>
    <w:p>
      <w:r>
        <w:t>- Trường PT DTBT THCS Nguyễn Văn Linh, hạng mục xây mới 12 phòng bán trú, xây mới bếp ăn và nhà ăn học sinh: 7.100 triệu đồng</w:t>
      </w:r>
    </w:p>
    <w:p>
      <w:r>
        <w:t>- Trường THCS bán trú Ngô Quyền, hạng mục xây mới 12 phòng bán trú, nhà ăn học sinh kết hợp với 02 kho: 8.700 triệu đồng</w:t>
      </w:r>
    </w:p>
    <w:p>
      <w:r>
        <w:t>- Trường PTDTBT THCS Đinh Bộ Lĩnh, hạng mục xây mới bếp ăn và nhà ăn học sinh, Sửa chữa 13 phòng bán trú: 2.500 triệu đồng</w:t>
      </w:r>
    </w:p>
    <w:p>
      <w:r>
        <w:t>- Trường PT DTBT THCS Nguyễn Huệ, hạng mục xây mới bếp ăn và nhà ăn học sinh: 1.000 triệu đồng</w:t>
      </w:r>
    </w:p>
    <w:p>
      <w:r>
        <w:t>- Trường PT DTBT THCS Lê Lợi, hạng mục Khối bán trú, Bếp ăn, nhà ăn học sinh và hệ thống PCCC: 12.400 triệu đồng</w:t>
      </w:r>
    </w:p>
    <w:p>
      <w:r>
        <w:t>- Trường PTDTBT THCS Phước Hà, hạng mục Xây mới khu bán trú và bếp ăn: 7.700 triệu đồng</w:t>
      </w:r>
    </w:p>
    <w:p>
      <w:r>
        <w:t>- Trường PTDTBT THCS Phan Đình Phùng, hạng mục xây mới 26 phòng bán trú, bếp ăn và nhà ăn học sinh: 11.000 triệu đồng</w:t>
      </w:r>
    </w:p>
    <w:p>
      <w:r>
        <w:t>(4) Phân bổ sau đầu tư kết cấu hạ tầng trọng điểm, cấp bách khi có chủ trương được thông qua: 76.571 triệu đồng.</w:t>
      </w:r>
    </w:p>
    <w:p>
      <w:r>
        <w:t>b) Điều chỉnh tăng: 137.499 triệu đồng, gồm:</w:t>
      </w:r>
    </w:p>
    <w:p>
      <w:r>
        <w:t>(1) Dự án Cải tạo, nâng cấp Kênh Chàm và đường giao thông kết hợp quản lý kênh chính Nam thuộc Hệ thống thủy lợi Nha Trinh - Lâm Cấm, tỉnh Ninh Thuận (thuộc dự án Phát triển nông thôn tổng hợp các tỉnh miền Trung - Khoản vay bổ sung): 367 triệu đồng</w:t>
      </w:r>
    </w:p>
    <w:p>
      <w:r>
        <w:t>(2) Mở rộng quy mô vệ sinh và nước sạch nông thôn dựa trên kết quả: 199 triệu đồng</w:t>
      </w:r>
    </w:p>
    <w:p>
      <w:r>
        <w:t>(3) Môi trường bền vững các thành phố Duyên hải - Tiểu dự án thành phố Phan Rang - Tháp Chàm: 50.433 triệu đồng</w:t>
      </w:r>
    </w:p>
    <w:p>
      <w:r>
        <w:t>(4) Hạ tầng cụm công nghiệp Quảng Sơn: 20.500 triệu đồng</w:t>
      </w:r>
    </w:p>
    <w:p>
      <w:r>
        <w:t>(5) Trung tâm huấn luyện dự bị động viên thuộc Trường bắn, thao trường huấn luyện BCHQS: 26.000 triệu đồng</w:t>
      </w:r>
    </w:p>
    <w:p>
      <w:r>
        <w:t>(6) Hỗ trợ thực hiện đầu tư cơ sở vật chất cho Công an xã chính quy trên địa bàn tỉnh: 40.000 triệu đồng, trong đó:</w:t>
      </w:r>
    </w:p>
    <w:p>
      <w:r>
        <w:t>- UBND huyện Ninh Phước 5.800 triệu đồng,</w:t>
      </w:r>
    </w:p>
    <w:p>
      <w:r>
        <w:t>- UBND huyện Ninh Sơn 7.000 triệu đồng,</w:t>
      </w:r>
    </w:p>
    <w:p>
      <w:r>
        <w:t>- UBND huyện Thuận Nam 14.400 triệu đồng,</w:t>
      </w:r>
    </w:p>
    <w:p>
      <w:r>
        <w:t>- UBND huyện Bác Ái 12.800 triệu đồng.</w:t>
      </w:r>
    </w:p>
    <w:p>
      <w:r>
        <w:t>(Chi tiết theo phụ lục 1 đính kèm)</w:t>
      </w:r>
    </w:p>
    <w:p>
      <w:r>
        <w:t>2. Nội dung điều chỉnh nguồn vốn Chương trình mục tiêu quốc gia Phát triển kinh tế - xã hội vùng đồng bào dân tộc thiểu số và miền núi</w:t>
      </w:r>
    </w:p>
    <w:p>
      <w:r>
        <w:t>a) Điều chỉnh giảm: 23.947 triệu đồng/7 dự án (vốn ngân sách Trung ương: 23.937 triệu đồng; vốn ngân sách tỉnh hỗ trợ đối ứng: 10 triệu đồng), trong đó:</w:t>
      </w:r>
    </w:p>
    <w:p>
      <w:r>
        <w:t>- Liên Minh Hợp tác xã: 47 triệu đồng/1 dự án (Chuyển đổi số trong triển khai thực hiện Chương trình), trong đó vốn ngân sách Trung ương: 37 triệu đồng; vốn ngân sách tỉnh hỗ trợ đối ứng: 10 triệu đồng;</w:t>
      </w:r>
    </w:p>
    <w:p>
      <w:r>
        <w:t>- UBND huyện Ninh Hải: Vốn ngân sách Trung ương là 17.103 triệu đồng/1 dự án (Đầu tư xây dựng vùng trồng dược liệu quý đồng bào Chăm, xã Xuân Hải);</w:t>
      </w:r>
    </w:p>
    <w:p>
      <w:r>
        <w:t>- UBND huyện Thuận Bắc: Vốn ngân sách Trung ương là 6.797 triệu đồng/5 dự án (Hệ thống điện vào khu sản xuất các thôn thuộc xã Phước Kháng: 3.000 triệu đồng; Chợ Phước Kháng: 3.000 triệu đồng; Nhà văn hóa thôn Bỉnh Ngh a, xã Bắc Sơn (Hạng mục: Cổng tường rào, nhà vệ sinh, sân bê tông, mái che): 60 triệu đồng; Khu xử lý rác thải xã Phước Kháng: 500 triệu đồng; Nâng cấp, mở rộng các nhà sinh hoạt văn hóa các thôn của xã Phước Chiến: 237 triệu đồng).</w:t>
      </w:r>
    </w:p>
    <w:p>
      <w:r>
        <w:t>b) Điều chỉnh tăng: 23.947 triệu đồng/6 dự án (vốn ngân sách Trung ương: 23.937 triệu đồng; vốn ngân sách tỉnh hỗ trợ đối ứng: 10 triệu đồng), trong đó:</w:t>
      </w:r>
    </w:p>
    <w:p>
      <w:r>
        <w:t>- Ban Dân tộc: 47 triệu đồng/1 dự án (Chuyển đổi số trong triển khai thực hiện Chương trình), trong đó vốn ngân sách Trung ương: 37 triệu đồng; vốn ngân sách tỉnh hỗ trợ đối ứng: 10 triệu đồng;</w:t>
      </w:r>
    </w:p>
    <w:p>
      <w:r>
        <w:t>- UBND huyện Bác Ái: Vốn ngân sách Trung ương là 17.103 triệu đồng/1 dự án (Dự án đầu tư xây dựng vùng trồng dược liệu quý);</w:t>
      </w:r>
    </w:p>
    <w:p>
      <w:r>
        <w:t>- UBND huyện Thuận Bắc: vốn ngân sách Trung ương 6.797 triệu đồng/4 dự án (Đường giao thông xã Phước Kháng: 500 triệu đồng; Trường TH-THCS Phước Kháng ở cơ sở chính, cơ sở Cầu Đá, cơ sở Đá Liệt, cơ sở Suối Le (Hạng mục: sân bê tông, phòng Y tế, cổng tường rào, trang thiết bị...): 5.000 triệu đồng; Cải tạo nâng cấp phân trạm y tế Suối Le: 1.060 triệu đồng; Trường mẫu giáo Phước Chiến: 237 triệu đồng).</w:t>
      </w:r>
    </w:p>
    <w:p>
      <w:r>
        <w:t>(Chi tiết theo phụ lục 2 đính kèm)</w:t>
      </w:r>
    </w:p>
    <w:p>
      <w:r>
        <w:t>Điều 2. Tổ chức thực hiện</w:t>
      </w:r>
    </w:p>
    <w:p>
      <w:r>
        <w:t>1. Giao Ủy ban nhân dân tỉnh căn cứ nhiệm vụ, quyền hạn triển khai thực hiện Nghị quyết theo quy định của pháp luật.</w:t>
      </w:r>
    </w:p>
    <w:p>
      <w:r>
        <w:t>2. Giao Thường trực Hội đồng nhân dân tỉnh, các Ban Hội đồng nhân dân tỉnh và đại biểu Hội đồng nhân dân tỉnh giám sát việc thực hiện Nghị quyết.</w:t>
      </w:r>
    </w:p>
    <w:p>
      <w:r>
        <w:t>Nghị quyết này được Hội đồng nhân dân tỉnh Ninh Thuận Khóa XI Kỳ họp thứ 15 thông qua ngày 12 tháng 12 năm 2023./.</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