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2023 kết quả giám sát giải quyết ý kiến, kiến nghị của cử tri trước và sau kỳ họp thứ 9, thứ 10 - Hội đồng nhân dân tỉnh Trà Vinh khóa X và các ý kiến, kiến nghị của cử tri còn tồn đọng tại các kỳ họp trước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57/NQ-HĐND</w:t>
      </w:r>
    </w:p>
    <w:p>
      <w:r>
        <w:t>Trà Vinh, ngày 08 tháng 12 năm 2023</w:t>
      </w:r>
    </w:p>
    <w:p>
      <w:r>
        <w:t>NGHỊ QUYẾT</w:t>
      </w:r>
    </w:p>
    <w:p>
      <w:r>
        <w:t>KẾT QUẢ GIÁM SÁT VIỆC GIẢI QUYẾT KIẾN NGHỊ CỦA CỬ TRI TRƯỚC VÀ SAU KỲ HỌP THỨ 9, THỨ 10 - HĐND TỈNH KHÓA X VÀ CÁC Ý KIẾN, KIẾN NGHỊ CỦA CỬ TRI CÒN TỒN ĐỌNG TẠI CÁC KỲ HỌP TRƯỚC</w:t>
      </w:r>
    </w:p>
    <w:p>
      <w:r>
        <w:t>HỘI ĐỒNG NHÂN DÂN TỈNH TRÀ VINH</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số 87/2015/QH13 ngày 20 tháng 11 năm 2015;</w:t>
      </w:r>
    </w:p>
    <w:p>
      <w:r>
        <w:t>Trên cơ sở xem xét Báo cáo số 448/BC-HĐND ngày 01 tháng 12 năm 2023 của Thường trực Hội đồng nhân dân tỉnh về kết quả giám sát giải quyết ý kiến, kiến nghị của cử tri trước và sau kỳ họp thứ 9, thứ 10 - HĐND tỉnh khóa X và các ý kiến, kiến nghị của cử tri còn tồn đọng tại các kỳ họp trước; ý kiến thảo luận của đại biểu Hội đồng nhân dân tỉnh tại kỳ họp.</w:t>
      </w:r>
    </w:p>
    <w:p>
      <w:r>
        <w:t>QUYẾT NGHỊ:</w:t>
      </w:r>
    </w:p>
    <w:p>
      <w:r>
        <w:t>Điều 1.  Đánh giá kết quả thực hiện</w:t>
      </w:r>
    </w:p>
    <w:p>
      <w:r>
        <w:t>Tán thành với nội dung Báo cáo số 448/BC-HĐND ngày 01/12/2023 của Thường trực Hội đồng nhân dân tỉnh về kết quả giám sát giải quyết ý kiến, kiến nghị của cử tri trước và sau kỳ họp thứ 9, thứ 10 - HĐND tỉnh khóa X và các ý kiến, kiến nghị của cử tri còn tồn đọng tại các kỳ họp trước.</w:t>
      </w:r>
    </w:p>
    <w:p>
      <w:r>
        <w:t>1. Kết quả đạt được</w:t>
      </w:r>
    </w:p>
    <w:p>
      <w:r>
        <w:t>Sau các đợt tiếp xúc cử tri, ý kiến, kiến nghị được Ủy ban Mặt trận Tổ quốc Việt Nam tỉnh tổng hợp gửi đến đều được Ủy ban nhân dân tỉnh kịp thời phân công và theo dõi, đôn đốc các Sở, ban ngành có thẩm quyền trả lời, giải quyết các ý kiến, kiến nghị của cử tri. Qua xem xét 82 ý kiến, kiến nghị của cử tri, kết quả:</w:t>
      </w:r>
    </w:p>
    <w:p>
      <w:r>
        <w:t>- Có 43 ý kiến, kiến nghị của cử tri được trả lời thỏa đáng (chiếm 52,43% so tổng số ý kiến, kiến nghị).</w:t>
      </w:r>
    </w:p>
    <w:p>
      <w:r>
        <w:t>- Có 35 ý kiến, kiến nghị của cử tri được trả lời đang thực hiện hoặc sẽ thực hiện trong thời gian tới, Thường trực Hội đồng nhân dân tỉnh đưa vào danh mục cần tiếp tục theo dõi kết quả thực hiện.</w:t>
      </w:r>
    </w:p>
    <w:p>
      <w:r>
        <w:t>- Có 04 kiến nghị của cử tri thuộc thẩm quyền cấp huyện, chuyển về Ủy ban nhân dân huyện theo dõi kết quả thực hiện.</w:t>
      </w:r>
    </w:p>
    <w:p>
      <w:r>
        <w:t>2. Hạn chế</w:t>
      </w:r>
    </w:p>
    <w:p>
      <w:r>
        <w:t>Còn ý kiến, kiến nghị của cử tri còn tồn đọng giải quyết chưa dứt điểm.</w:t>
      </w:r>
    </w:p>
    <w:p>
      <w:r>
        <w:t>Điều 2.  Trách nhiệm thi hành</w:t>
      </w:r>
    </w:p>
    <w:p>
      <w:r>
        <w:t>1. Giao Ủy ban nhân dân tỉnh:</w:t>
      </w:r>
    </w:p>
    <w:p>
      <w:r>
        <w:t>- Chỉ đạo các Sở, ngành nâng cao trách nhiệm trong việc giải quyết kịp thời, thỏa đáng và trả lời việc giải quyết ý kiến, kiến nghị của cử tri; đồng thời cần nêu rõ quan điểm chỉ đạo của Ủy ban nhân dân tỉnh đối với các nội dung giải quyết ý kiến, kiến nghị cử tri của các ngành chuyên môn.</w:t>
      </w:r>
    </w:p>
    <w:p>
      <w:r>
        <w:t>- Chỉ đạo các Sở, ngành, địa phương thực hiện các kiến nghị của Thường trực Hội đồng nhân dân tỉnh tại Báo cáo số 448/BC-HĐND.</w:t>
      </w:r>
    </w:p>
    <w:p>
      <w:r>
        <w:t>2. Thường trực Hội đồng nhân dân cấp huyện thường xuyên theo dõi, giám sát kết quả giải quyết các ý kiến, kiến nghị của cử tri thuộc thẩm quyền giải quyết của huyện theo địa bàn quản lý để thông tin đến cử tri nắm, biết.</w:t>
      </w:r>
    </w:p>
    <w:p>
      <w:r>
        <w:t>Điều 3.  Tổ chức thực hiện</w:t>
      </w:r>
    </w:p>
    <w:p>
      <w:r>
        <w:t>Ủy ban nhân dân tỉnh chỉ đạo và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12 thông qua ngày 08 tháng 12 năm 2023./.</w:t>
      </w:r>
    </w:p>
    <w:p>
      <w:r>
        <w:t>Nơi nhận:</w:t>
      </w:r>
    </w:p>
    <w:p>
      <w:r>
        <w:t>- UBTVQH, Chính phủ;</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Sở Tư pháp;</w:t>
      </w:r>
    </w:p>
    <w:p>
      <w:r>
        <w:t>- TT. HĐND, UBND cấp huyện;</w:t>
      </w:r>
    </w:p>
    <w:p>
      <w:r>
        <w:t>- Đài PT-TH, Báo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