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562/NQ-HĐND năm 2025 điều chỉnh các Nghị quyết quy định giá dịch vụ khám bệnh, chữa bệnh tại các cơ sở khám bệnh chữa bệnh của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562 / NQ -HĐND</w:t>
      </w:r>
    </w:p>
    <w:p>
      <w:r>
        <w:t>Bắc Ninh, ngày 26 tháng 5 năm 2025</w:t>
      </w:r>
    </w:p>
    <w:p>
      <w:r>
        <w:t>NGHỊ QUYẾT</w:t>
      </w:r>
    </w:p>
    <w:p>
      <w:r>
        <w:t>V/V ĐIỀU CHỈNH, BỔ SUNG CÁC NGHỊ QUYẾT QUY ĐỊNH GIÁ DỊCH VỤ KHÁM BỆNH, CHỮA BỆNH TẠI CÁC CƠ SỞ KHÁM BỆNH CHỮA BỆNH CỦA NHÀ NƯỚC TRÊN ĐỊA BÀN TỈNH BẮC NINH</w:t>
      </w:r>
    </w:p>
    <w:p>
      <w:r>
        <w:t>HỘI ĐỒNG NHÂN DÂN TỈNH BẮC NINH</w:t>
      </w:r>
    </w:p>
    <w:p>
      <w:r>
        <w:t>KHÓA XIX, KỲ HỌP THỨ 29</w:t>
      </w:r>
    </w:p>
    <w:p>
      <w:r>
        <w:t>Căn cứ Luật Tổ chức chính quyền địa phương ngày 19 tháng 02 năm 2025;</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Thông tư số 21/2024/TT-BYT ngày 17 tháng 10 năm 2024 của Bộ Y tế quy định phương pháp định giá dịch vụ khám bệnh, chữa bệnh;</w:t>
      </w:r>
    </w:p>
    <w:p>
      <w:r>
        <w:t>Căn cứ Thông tư số 23/2024/TT-BYT ngày 18 tháng 10 năm 2024 của Bộ Y tế quy định danh mục kỹ thuật trong khám bệnh, chữa bệnh;</w:t>
      </w:r>
    </w:p>
    <w:p>
      <w:r>
        <w:t>Xét Tờ trình số 314/TTr-UBND ngày 20 tháng 5 năm 2025 của Ủy ban nhân dân tỉnh về việc đề nghị ban hành Nghị quyết điều chỉnh, bổ sung các Nghị quyết quy định giá dịch vụ khám bệnh, chữa bệnh tại các cơ sở khám bệnh chữa bệnh của Nhà nước trên địa bàn tỉnh Bắc Ninh; Báo cáo thẩm tra của Ban văn hóa - xã hội và ý kiến thảo luận của đại biểu Hội đồng nhân dân tỉnh tại kỳ họp.</w:t>
      </w:r>
    </w:p>
    <w:p>
      <w:r>
        <w:t>QUYẾT NGHỊ:</w:t>
      </w:r>
    </w:p>
    <w:p>
      <w:r>
        <w:t>Điều 1.    Điều chỉnh, bổ sung các Nghị quyết quy định giá dịch vụ khám bệnh, chữa bệnh tại các cơ sở khám bệnh chữa bệnh của Nhà nước trên địa bàn tỉnh Bắc Ninh.</w:t>
      </w:r>
    </w:p>
    <w:p>
      <w:r>
        <w:t>1. Điều chỉnh, bổ sung một số nội dung của Nghị quyết số 380/NQ-HĐND ngày 11 tháng 12 năm 2024 của Hội đồng nhân dân tỉnh quy định giá dịch vụ khám bệnh, chữa bệnh đối với các cơ sở khám bệnh chữa bệnh của Nhà nước trên địa bàn tỉnh Bắc Ninh:</w:t>
      </w:r>
    </w:p>
    <w:p>
      <w:r>
        <w:t>a) Điều chỉnh mã tương đương của 10 dịch vụ kỹ thuật áp dụng tại Bệnh viện Sản - Nhi tỉnh Bắc Ninh, quy định tại Phụ lục III.</w:t>
      </w:r>
    </w:p>
    <w:p>
      <w:r>
        <w:t>b) Điều chỉnh tên 02 dịch vụ kỹ thuật áp dụng tại Trung tâm y tế huyện Yên Phong, quy định tại phụ lục III.</w:t>
      </w:r>
    </w:p>
    <w:p>
      <w:r>
        <w:t>c) Điều chỉnh giá cụ thể 120 dịch vụ kỹ thuật áp dụng tại 12 trạm y tế xã thuộc Trung tâm y tế huyện Lương Tài, quy định tại Phụ lục III.</w:t>
      </w:r>
    </w:p>
    <w:p>
      <w:r>
        <w:t>d) Bổ sung mới giá dịch vụ Ngày giường điều trị ban ngày áp dụng tại Trung tâm y tế thị xã Thuận Thành, quy định tại Phụ lục II.</w:t>
      </w:r>
    </w:p>
    <w:p>
      <w:r>
        <w:t>đ) Bổ sung giá cụ thể 143 giá dịch vụ kỹ thuật, xét nghiệm áp dụng tại 04 cơ sở y tế gồm: Bệnh viện Mắt tỉnh Bắc Ninh (17 dịch vụ kỹ thuật), Bệnh viện Sản - Nhi tỉnh Bắc Ninh (82 dịch vụ kỹ thuật), Bệnh viện Sức khỏe tâm thần tỉnh Bắc Ninh (43 dịch vụ kỹ thuật) và Trung tâm y tế thị xã Thuận Thành (01 dịch vụ kỹ thuật), quy định tại Phụ lục III.</w:t>
      </w:r>
    </w:p>
    <w:p>
      <w:r>
        <w:t>e) Bổ sung nội dung ghi chú thực hiện 315 dịch vụ kỹ thuật áp dụng tại Bệnh viện Y học cổ truyền và Phục hồi chức năng tỉnh Bắc Ninh (313 dịch vụ kỹ thuật) và Trung tâm y tế thị xã Thuận Thành (02 dịch vụ kỹ thuật), quy định tại Phụ lục III.</w:t>
      </w:r>
    </w:p>
    <w:p>
      <w:r>
        <w:t>2. Điều chỉnh, bổ sung một số nội dung của Nghị quyết số 384/NQ-HĐND ngày 17 tháng 01 năm 2025 của Hội đồng nhân dân tỉnh quy định giá dịch vụ kỹ thuật chẩn đoán hình ảnh không in phim tại các cơ sở khám bệnh chữa bệnh của Nhà nước trên địa bàn tỉnh Bắc Ninh:</w:t>
      </w:r>
    </w:p>
    <w:p>
      <w:r>
        <w:t>a) Điều chỉnh tên 01 dịch vụ kỹ thuật áp dụng tại Bệnh viện Sản - Nhi tỉnh Bắc Ninh.</w:t>
      </w:r>
    </w:p>
    <w:p>
      <w:r>
        <w:t>b) Bổ sung giá cụ thể 553 dịch vụ chẩn đoán hình ảnh không in phim áp dụng tại 06 cơ sở y tế gồm: Bệnh viện Sức khỏe tâm thần tỉnh Bắc Ninh (52 dịch vụ kỹ thuật), Bệnh viện Y học cổ truyền và Phục hồi chức năng tỉnh Bắc Ninh (91 dịch vụ kỹ thuật), Trung tâm Kiểm soát bệnh tật tỉnh Bắc Ninh (85 dịch vụ kỹ thuật), Trung tâm y tế thành phố Bắc Ninh (83 dịch vụ kỹ thuật), Trung tâm y tế thị xã Thuận Thành (121 dịch vụ kỹ thuật) và Trung tâm y tế huyện Lương Tài (121 dịch vụ kỹ thuật).</w:t>
      </w:r>
    </w:p>
    <w:p>
      <w:r>
        <w:t>(Chi tiết tại các phụ lục kèm theo)</w:t>
      </w:r>
    </w:p>
    <w:p>
      <w:r>
        <w:t>Điều 2. Điều khoản thi hành</w:t>
      </w:r>
    </w:p>
    <w:p>
      <w:r>
        <w:t>1. Giá dịch vụ ban hành kèm theo Nghị quyết này được bắt đầu áp dụng từ ngày 01 tháng 6 năm 2025.</w:t>
      </w:r>
    </w:p>
    <w:p>
      <w:r>
        <w:t>2. Các nội dung tại Nghị quyết số 380/NQ-HĐND ngày 11 tháng 12 năm 2024 và Nghị quyết số 384/NQ-HĐND ngày 17 tháng 01 năm 2025 của Hội đồng nhân dân tỉnh được điều chỉnh bằng Nghị quyết này sẽ hết hiệu lực kể từ khi Nghị quyết này có hiệu lực.</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Nghị quyết này có hiệu lực nhưng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Tổ chức thực hiện</w:t>
      </w:r>
    </w:p>
    <w:p>
      <w:r>
        <w:t>1. Ủy ban nhân dân tỉnh có trách nhiệm tổ chức triển khai thực hiện Nghị quyết này. Hằng năm báo cáo kết quả tại kỳ họp thường lệ của Hội đồng nhân dân tỉnh.</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Bắc Ninh khóa XIX, nhiệm kỳ 2021-2026, kỳ họp thứ 29 thông qua ngày 26 tháng 5 năm 2025 và có hiệu lực kể từ ngày 01 tháng 6 năm 2025./.</w:t>
      </w:r>
    </w:p>
    <w:p>
      <w:r>
        <w:t>Nơi nhận:</w:t>
      </w:r>
    </w:p>
    <w:p>
      <w:r>
        <w:t>- UBTVQH; Chính phủ (b/c);</w:t>
      </w:r>
    </w:p>
    <w:p>
      <w:r>
        <w:t>- Bộ Y tế, Bộ Tài chính (b/c);</w:t>
      </w:r>
    </w:p>
    <w:p>
      <w:r>
        <w:t>- TT Tỉnh ủy, HĐND, UBND, UBMTTQ tỉnh;</w:t>
      </w:r>
    </w:p>
    <w:p>
      <w:r>
        <w:t>- Đảng ủy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Đảng ủy CCQ Đảng tỉnh; Đảng ủy UBND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