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56/NQ-HĐND năm 2023 về tán thành chủ trương thành lập thị xã Việt Yên thuộc tỉnh Bắc Giang và thành lập các phường thuộc thị xã Việt Yên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56/NQ-HĐND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12/09/2023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12/09/2023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BẮC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56/NQ-HĐND</w:t>
      </w:r>
    </w:p>
    <w:p>
      <w:r>
        <w:t>Bắc Giang, ngày 12 tháng 9 năm 2023</w:t>
      </w:r>
    </w:p>
    <w:p>
      <w:r>
        <w:t>NGHỊ QUYẾT</w:t>
      </w:r>
    </w:p>
    <w:p>
      <w:r>
        <w:t>VỀ VIỆC TÁN THÀNH CHỦ TRƯƠNG THÀNH LẬP THỊ XÃ VIỆT YÊN THUỘC TỈNH BẮC GIANG VÀ THÀNH LẬP CÁC PHƯỜNG THUỘC THỊ XÃ VIỆT YÊN</w:t>
      </w:r>
    </w:p>
    <w:p>
      <w:r>
        <w:t>HỘI ĐỒNG NHÂN DÂN TỈNH BẮC GIANG</w:t>
      </w:r>
    </w:p>
    <w:p>
      <w:r>
        <w:t>KHÓA XIX, KỲ HỌP THỨ 12</w:t>
      </w:r>
    </w:p>
    <w:p>
      <w:r>
        <w:t>Căn cứ Luật Tổ chức chính quyền địa phương số 77/2015/QH13; Luật sửa đổi, bổ sung một số điều của Luật Tổ chức Chính phủ và Luật Tổ chức chính quyền địa phương số 47/2019/QH14;</w:t>
      </w:r>
    </w:p>
    <w:p>
      <w:r>
        <w:t>Căn cứ Nghị quyết số 1210/2016/UBTVQH13 ngày 25/5/2016 của Ủy ban Thường vụ Quốc hội về phân loại đô thị; Nghị quyết số 26/2022/UBTVQH15 ngày 21/9/2022 của Ủy ban Thường vụ Quốc hội sửa đổi, bổ sung một số điều của Nghị quyết số 1210/2016/UBTVQH13;</w:t>
      </w:r>
    </w:p>
    <w:p>
      <w:r>
        <w:t>Căn cứ Nghị quyết số 1211/2016/UBTVQH13 ngày 25/5/2016 của Ủy ban Thường vụ Quốc hội về tiêu chuẩn của đơn vị, hành chính và phân loại đơn vị hành chính; Nghị quyết số 27/2022/UBTVQH15 ngày 21/9/2022 của Ủy ban Thường vụ Quốc hội sửa đổi, bổ sung một số điều của Nghị quyết số 1211/2016/UBTVQH13;</w:t>
      </w:r>
    </w:p>
    <w:p>
      <w:r>
        <w:t>Căn cứ Nghị định số 54/2018/NĐ-CP ngày 16/4/2018 của Chính phủ hướng dẫn việc lấy ý kiến cử tri về thành lập, giải thể, nhập, chia, điều chỉnh địa giới đơn vị hành chính; Nghị định số 66/2023/NĐ-CP ngày 24/8/2023 của Chính phủ sửa đổi, bổ sung một số điều của Nghị định số 54/2018/NĐ-CP;</w:t>
      </w:r>
    </w:p>
    <w:p>
      <w:r>
        <w:t>Sau khi xem xét Tờ trình số 272/TTr-UBND ngày 11/9/2023 của UBND tỉnh Bắc Giang về chủ trương thành lập thị xã Việt Yên thuộc tỉnh Bắc Giang và thành lập các phường thuộc thị xã Việt Yên; Báo cáo thẩm tra của Ban Pháp chế HĐND tỉnh và ý kiến thảo luận của các đại biểu HĐND tỉnh</w:t>
      </w:r>
    </w:p>
    <w:p>
      <w:r>
        <w:t>QUYẾT NGHỊ:</w:t>
      </w:r>
    </w:p>
    <w:p>
      <w:r>
        <w:t>Điều 1.  Tán thành chủ trương thành lập thị xã Việt Yên thuộc tỉnh Bắc Giang và thành lập các phường thuộc thị xã Việt Yên, cụ thể như sau:</w:t>
      </w:r>
    </w:p>
    <w:p>
      <w:r>
        <w:t>1. Thành lập thị xã Việt Yên thuộc tỉnh Bắc Giang trên cơ sở nguyên trạng 171,01 km 2  diện tích tự nhiên, quy mô dân số là 229.162 người và 17 đơn vị hành chính trực thuộc của huyện Việt Yên.</w:t>
      </w:r>
    </w:p>
    <w:p>
      <w:r>
        <w:t>2. Thành lập 09 phường thuộc thị xã Việt Yên, gồm:</w:t>
      </w:r>
    </w:p>
    <w:p>
      <w:r>
        <w:t>a) Phường Bích Động trên cơ sở nguyên trạng 12,80 km 2  diện tích tự nhiên; dân số là 19.470 người của thị trấn Bích Động.</w:t>
      </w:r>
    </w:p>
    <w:p>
      <w:r>
        <w:t>b) Phường Nếnh trên cơ sở nguyên trạng 12,51 km 2  diện tích tự nhiên; dân số là 27.246 người của thị trấn Nếnh.</w:t>
      </w:r>
    </w:p>
    <w:p>
      <w:r>
        <w:t>c) Phường Tăng Tiến trên cơ sở nguyên trạng 4,79 km 2  diện tích tự nhiên; dân số là 11.100 người của xã Tăng Tiến.</w:t>
      </w:r>
    </w:p>
    <w:p>
      <w:r>
        <w:t>d) Phường Hồng Thái trên cơ sở nguyên trạng 5,90 km 2  diện tích tự nhiên; dân số 15.601 người của xã Hồng Thái.</w:t>
      </w:r>
    </w:p>
    <w:p>
      <w:r>
        <w:t>đ) Phường Quang Châu trên cơ sở nguyên trạng 9,01 km 2  diện tích tự nhiên; dân số là 15.001 người của xã Quang Châu.</w:t>
      </w:r>
    </w:p>
    <w:p>
      <w:r>
        <w:t>e) Phường Vân Trung trên cơ sở nguyên hạng 9,67 km 2  diện tích tự nhiên; dân số là 9.792 người của xã Vân Trung.</w:t>
      </w:r>
    </w:p>
    <w:p>
      <w:r>
        <w:t>g) Phường Quảng Minh trên cơ sở nguyên trạng 5,46 km 2  diện tích tự nhiên; dân số là 12.573 người của xã Quảng Minh.</w:t>
      </w:r>
    </w:p>
    <w:p>
      <w:r>
        <w:t>h) Phường Ninh Sơn trên cơ sở nguyên trạng 7,99 km 2  diện tích tự nhiên; dân số là 10.203 người của xã Ninh Sơn.</w:t>
      </w:r>
    </w:p>
    <w:p>
      <w:r>
        <w:t>i) Phường Tự Lạn trên cơ sở nguyên trạng 9,18 km 2  diện tích tự nhiên; dân số là 9.241 người của xã Tự Lạn.</w:t>
      </w:r>
    </w:p>
    <w:p>
      <w:r>
        <w:t>Điều 2.  Giao Ủy ban nhân dân tỉnh hoàn chỉnh hồ sơ, Đề án trình Chính phủ và Ủy ban Thường vụ Quốc hội xem xét, quyết định.</w:t>
      </w:r>
    </w:p>
    <w:p>
      <w:r>
        <w:t>Nghị quyết này đã được Hội đồng nhân dân tỉnh Bắc Giang, khóa XIX, kỳ họp thứ 12 thông qua./.</w:t>
      </w:r>
    </w:p>
    <w:p>
      <w:r>
        <w:t>Nơi nhận:</w:t>
      </w:r>
    </w:p>
    <w:p>
      <w:r>
        <w:t>- Ủy ban Thường vụ Quốc hội, Chính phủ;</w:t>
      </w:r>
    </w:p>
    <w:p>
      <w:r>
        <w:t>- Văn phòng Quốc hội, Văn phòng Chính phủ;</w:t>
      </w:r>
    </w:p>
    <w:p>
      <w:r>
        <w:t>- Bộ Nội vụ, Bộ Xây dựng;</w:t>
      </w:r>
    </w:p>
    <w:p>
      <w:r>
        <w:t>- Tỉnh ủy, HĐND, UBND, Đoàn ĐBQH tỉnh;</w:t>
      </w:r>
    </w:p>
    <w:p>
      <w:r>
        <w:t>- Các đại biểu HĐND tỉnh khóa XIX;</w:t>
      </w:r>
    </w:p>
    <w:p>
      <w:r>
        <w:t>- Ủy ban MTTQVN và các đoàn thể chính trị-xã hội tỉnh;</w:t>
      </w:r>
    </w:p>
    <w:p>
      <w:r>
        <w:t>- Các Sở, cơ quan, ban, ngành tỉnh;</w:t>
      </w:r>
    </w:p>
    <w:p>
      <w:r>
        <w:t>- Các cơ quan Trung ương đóng trên địa bàn tỉnh;</w:t>
      </w:r>
    </w:p>
    <w:p>
      <w:r>
        <w:t>- Viện kiểm sát nhân dân, Toà án nhân dân tỉnh, Cục Thi hành án dân sự tỉnh;</w:t>
      </w:r>
    </w:p>
    <w:p>
      <w:r>
        <w:t>- Thường trực Thành ủy, Huyện ủy, HĐND, UBND các huyện, thành phố;</w:t>
      </w:r>
    </w:p>
    <w:p>
      <w:r>
        <w:t>- Trung tâm Thông tin, Văn phòng UBND tỉnh;</w:t>
      </w:r>
    </w:p>
    <w:p>
      <w:r>
        <w:t>- Cổng thông tin ĐBDC tỉnh Bắc Giang;</w:t>
      </w:r>
    </w:p>
    <w:p>
      <w:r>
        <w:t>- Lưu: VT, CTHĐND.</w:t>
      </w:r>
    </w:p>
    <w:p>
      <w:r>
        <w:t>CHỦ TỊCH</w:t>
      </w:r>
    </w:p>
    <w:p>
      <w:r>
        <w:t>Lê Thị Thu Hồng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