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56/NQ-HĐNĐ năm 2023 đặt tên Quảng trường trung tâm thành phố Gia Nghĩa,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56/NQ-HĐNĐ</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56/NQ-HĐND</w:t>
      </w:r>
    </w:p>
    <w:p>
      <w:r>
        <w:t>Đắk Nông, ngày 13 tháng 12 năm 2023</w:t>
      </w:r>
    </w:p>
    <w:p>
      <w:r>
        <w:t>NGHỊ QUYẾT</w:t>
      </w:r>
    </w:p>
    <w:p>
      <w:r>
        <w:t>VỀ VIỆC ĐẶT TÊN QUẢNG TRƯỜNG TRUNG TÂM THÀNH PHỐ GIA NGHĨA, TỈNH ĐẮK NÔNG</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ban hành Quy chế đặt tên, đổi tên đường phố và công trình công cộng;</w:t>
      </w:r>
    </w:p>
    <w:p>
      <w:r>
        <w:t>Căn cứ Thông tư số 36/2006/TT-BVHTT ngày 20 tháng 3 năm 2006 của Bộ Văn hóa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6863/TTr-UBND ngày 10 tháng 11 năm 2023 của Ủy ban nhân dân tỉnh về việc đặt tên Quảng trường thành phố Gia Nghĩa tỉnh Đắk Nông; Báo cáo thẩm tra của Ban Văn hóa - Xã hội Hội đồng nhân dân tỉnh; ý kiến thảo luận của đại biểu Hội đồng nhân dân tại kỳ họp.</w:t>
      </w:r>
    </w:p>
    <w:p>
      <w:r>
        <w:t>QUYẾT NGHỊ:</w:t>
      </w:r>
    </w:p>
    <w:p>
      <w:r>
        <w:t>Điều 1.    Đặt tên Quảng trường trung tâm thành phố Gia Nghĩa, tỉnh Đắk Nông là  Quảng trường 23/3.</w:t>
      </w:r>
    </w:p>
    <w:p>
      <w:r>
        <w:t>Địa điểm: Tổ dân phố 1, phường Nghĩa Đức, thành phố Gia Nghĩa, tỉnh Đắk Nông.</w:t>
      </w:r>
    </w:p>
    <w:p>
      <w:r>
        <w:t>Vị trí địa lý: Phía Đông tiếp giáp đất trụ sở công cộng đã xây dựng trụ sở công trình dịch vụ, khu đất trống quy hoạch dịch vụ Thương mại và cây xanh, mặt nước; Phía Tây giáp đập tràn, hồ hạ và cầu Đắk Nông; Phía Nam tiếp giáp đường 23/3, đường nối trụ sở Tỉnh ủy và cầu Đắk Nông; Phía Bắc giáp hồ trung tâm Gia Nghĩa.</w:t>
      </w:r>
    </w:p>
    <w:p>
      <w:r>
        <w:t>Điều 2.    Giao Ủy ban nhân dân tỉnh tổ chức triển khai thực hiện Nghị quyết này.</w:t>
      </w:r>
    </w:p>
    <w:p>
      <w:r>
        <w:t>Giao Thường trực Hội đồng nhân dân, các Ban của Hội đồng nhân dân, Tổ đại biểu và các đại biểu Hội đồng nhân dân tỉnh giám sát việc thực hiện Nghị quyết.</w:t>
      </w:r>
    </w:p>
    <w:p>
      <w:r>
        <w:t>Nghị quyết này đã được Hội đồng nhân dân tỉnh Đắk Nông Khóa IV, Kỳ họp thứ 7 thông qua ngày 13 tháng 12 năm 2023 và có hiệu lực từ ngày thông qua./.</w:t>
      </w:r>
    </w:p>
    <w:p>
      <w:r>
        <w:t>Nơi nhận:</w:t>
      </w:r>
    </w:p>
    <w:p>
      <w:r>
        <w:t>- UBTV Quốc hội, Chính phủ;</w:t>
      </w:r>
    </w:p>
    <w:p>
      <w:r>
        <w:t>- Bộ VH,TT&amp;DL;</w:t>
      </w:r>
    </w:p>
    <w:p>
      <w:r>
        <w:t>- Cục Kiểm tra VBQPPL-Bộ Tư pháp;</w:t>
      </w:r>
    </w:p>
    <w:p>
      <w:r>
        <w:t>- Thường trực Tỉnh ủy; HĐND tỉnh</w:t>
      </w:r>
    </w:p>
    <w:p>
      <w:r>
        <w:t>- UBND tỉnh; UBMTTQ tỉnh, Đoàn ĐBQH tỉnh;</w:t>
      </w:r>
    </w:p>
    <w:p>
      <w:r>
        <w:t>- Các đoàn thể chính trị xã hội tỉnh;</w:t>
      </w:r>
    </w:p>
    <w:p>
      <w:r>
        <w:t>- Các Ban Đảng của Tỉnh ủy; Trường chính trị tỉnh;</w:t>
      </w:r>
    </w:p>
    <w:p>
      <w:r>
        <w:t>- Các Ban HĐND tỉnh; các đại biểu HĐND tỉnh;</w:t>
      </w:r>
    </w:p>
    <w:p>
      <w:r>
        <w:t>- VP: Tỉnh ủy; Đoàn ĐBQH và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trữ-Sở Nội vụ;</w:t>
      </w:r>
    </w:p>
    <w:p>
      <w:r>
        <w:t>- Website cơ quan;</w:t>
      </w:r>
    </w:p>
    <w:p>
      <w:r>
        <w:t>- Lưu: VT, CTHĐ,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