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quyết định chủ trương chuyển mục đích sử dụng rừng sang mục đích khác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55/NQ-HĐND</w:t>
      </w:r>
    </w:p>
    <w:p>
      <w:r>
        <w:t>Bắc Giang, ngày 12 tháng 9 năm 2023</w:t>
      </w:r>
    </w:p>
    <w:p>
      <w:r>
        <w:t>NGHỊ QUYẾT</w:t>
      </w:r>
    </w:p>
    <w:p>
      <w:r>
        <w:t>QUYẾT ĐỊNH CHỦ TRƯƠNG CHUYỂN MỤC ĐÍCH SỬ DỤNG RỪNG SANG MỤC ĐÍCH KHÁC</w:t>
      </w:r>
    </w:p>
    <w:p>
      <w:r>
        <w:t>HỘI ĐỒNG NHÂN DÂN TỈNH BẮC GIANG</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w:t>
      </w:r>
    </w:p>
    <w:p>
      <w:r>
        <w:t>Xét Tờ trình số 263/TTr-UBND ngày 06 tháng 9 năm 2023 của Ủy ban nhân dân tỉnh; Báo cáo thẩm tra của Ban Kinh tế - Ngân sách; ý kiến thảo luận của đại biểu Hội đồng nhân dân tỉnh tại kỳ họp.</w:t>
      </w:r>
    </w:p>
    <w:p>
      <w:r>
        <w:t>QUYẾT NGHỊ:</w:t>
      </w:r>
    </w:p>
    <w:p>
      <w:r>
        <w:t>Điều 1.  Quyết định chủ trương chuyển mục đích sử dụng 11,39 ha rừng sang mục đích khác để thực hiện 06 dự án  (Có biểu tổng hợp danh mục và phụ lục chi tiết từng dự án kèm theo).</w:t>
      </w:r>
    </w:p>
    <w:p>
      <w:r>
        <w:t>Điều 2.  Giao Ủy ban nhân dân tỉnh tổ chức thực hiện Nghị quyết.</w:t>
      </w:r>
    </w:p>
    <w:p>
      <w:r>
        <w:t>Nghị quyết này đã được Hội đồng nhân dân tỉnh Bắc Giang Khóa XIX Kỳ họp thứ 12 thông qua./.</w:t>
      </w:r>
    </w:p>
    <w:p>
      <w:r>
        <w:t>Nơi nhận:</w:t>
      </w:r>
    </w:p>
    <w:p>
      <w:r>
        <w:t>- Ủy ban Thường vụ Quốc hội; Chính phủ;</w:t>
      </w:r>
    </w:p>
    <w:p>
      <w:r>
        <w:t>- Văn phòng Quốc hội; Văn phòng Chính phủ;</w:t>
      </w:r>
    </w:p>
    <w:p>
      <w:r>
        <w:t>- Thường trực: Tỉnh ủy, HĐND; UBND tỉnh;</w:t>
      </w:r>
    </w:p>
    <w:p>
      <w:r>
        <w:t>- Đoàn ĐBQH tỉnh;</w:t>
      </w:r>
    </w:p>
    <w:p>
      <w:r>
        <w:t>- Ủy ban MTTQ và các tổ chức chính trị - xã hội tỉnh;</w:t>
      </w:r>
    </w:p>
    <w:p>
      <w:r>
        <w:t>- Các cơ quan, sở, ban, ngành cấp tỉnh;</w:t>
      </w:r>
    </w:p>
    <w:p>
      <w:r>
        <w:t>- Các cơ quan Trung ương đóng trên địa bàn tỉnh;</w:t>
      </w:r>
    </w:p>
    <w:p>
      <w:r>
        <w:t>- Các đại biểu HĐNĐ tỉnh khóa XIX;</w:t>
      </w:r>
    </w:p>
    <w:p>
      <w:r>
        <w:t>- Thường trực: Huyện ủy, Thành ủy, HĐND; UBND các huyện, thành phố;</w:t>
      </w:r>
    </w:p>
    <w:p>
      <w:r>
        <w:t>- Cổng TTĐT của Đoàn ĐBQH và HĐND tỉnh;</w:t>
      </w:r>
    </w:p>
    <w:p>
      <w:r>
        <w:t>- Trung tâm Thông tin, VP UBND tỉnh;</w:t>
      </w:r>
    </w:p>
    <w:p>
      <w:r>
        <w:t>- Văn phòng Đoàn ĐBQH và HĐND tỉnh;</w:t>
      </w:r>
    </w:p>
    <w:p>
      <w:r>
        <w:t>- Chủ đầu tư 06 dự án tại Điều I (03 bản giấy, dấu đỏ);</w:t>
      </w:r>
    </w:p>
    <w:p>
      <w:r>
        <w:t>- Lưu: VT, CTHĐND.</w:t>
      </w:r>
    </w:p>
    <w:p>
      <w:r>
        <w:t>CHỦ TỊCH</w:t>
      </w:r>
    </w:p>
    <w:p>
      <w:r>
        <w:t>Lê Thị Thu Hồng</w:t>
      </w:r>
    </w:p>
    <w:p>
      <w:r>
        <w:t>BIỂU TỔNG HỢP DANH MỤC CÔNG TRÌNH, DỰ ÁN CHUYỂN MỤC ĐÍCH SỬ DỤNG RỪNG SANG MỤC ĐÍCH KHÁC</w:t>
      </w:r>
    </w:p>
    <w:p>
      <w:r>
        <w:t>(Kèm theo Nghị quyết số 55/NQ-HĐND ngày 12/9/2023 của HĐND tỉnh)</w:t>
      </w:r>
    </w:p>
    <w:p>
      <w:r>
        <w:t>TT</w:t>
      </w:r>
    </w:p>
    <w:p>
      <w:r>
        <w:t>Tên Dự án, công trình</w:t>
      </w:r>
    </w:p>
    <w:p>
      <w:r>
        <w:t>Chủ đầu tư</w:t>
      </w:r>
    </w:p>
    <w:p>
      <w:r>
        <w:t>Địa điểm thực hiện dự án</w:t>
      </w:r>
    </w:p>
    <w:p>
      <w:r>
        <w:t>Tổng diện tích dự án (ha)</w:t>
      </w:r>
    </w:p>
    <w:p>
      <w:r>
        <w:t>Diện tích chuyển MĐSDR (ha)</w:t>
      </w:r>
    </w:p>
    <w:p>
      <w:r>
        <w:t>(1)</w:t>
      </w:r>
    </w:p>
    <w:p>
      <w:r>
        <w:t>(2)</w:t>
      </w:r>
    </w:p>
    <w:p>
      <w:r>
        <w:t>(3)</w:t>
      </w:r>
    </w:p>
    <w:p>
      <w:r>
        <w:t>(4)</w:t>
      </w:r>
    </w:p>
    <w:p>
      <w:r>
        <w:t>(5)</w:t>
      </w:r>
    </w:p>
    <w:p>
      <w:r>
        <w:t>(6)</w:t>
      </w:r>
    </w:p>
    <w:p>
      <w:r>
        <w:t>Tổng cộng</w:t>
      </w:r>
    </w:p>
    <w:p>
      <w:r>
        <w:t>46,71</w:t>
      </w:r>
    </w:p>
    <w:p>
      <w:r>
        <w:t>11,39</w:t>
      </w:r>
    </w:p>
    <w:p>
      <w:r>
        <w:t>1</w:t>
      </w:r>
    </w:p>
    <w:p>
      <w:r>
        <w:t>Khu dân cư Tân Sơn</w:t>
      </w:r>
    </w:p>
    <w:p>
      <w:r>
        <w:t>Công ty cổ phần và đầu tư kây dựng Tân Phát</w:t>
      </w:r>
    </w:p>
    <w:p>
      <w:r>
        <w:t>Xã Tân Sơn, huyện Lục Ngạn</w:t>
      </w:r>
    </w:p>
    <w:p>
      <w:r>
        <w:t>14,310</w:t>
      </w:r>
    </w:p>
    <w:p>
      <w:r>
        <w:t>0,094</w:t>
      </w:r>
    </w:p>
    <w:p>
      <w:r>
        <w:t>2</w:t>
      </w:r>
    </w:p>
    <w:p>
      <w:r>
        <w:t>Khai thác đất tại khu vực núi Khống, thôn Mỏ Thổ, xã Minh Đức, huyện Việt Yên</w:t>
      </w:r>
    </w:p>
    <w:p>
      <w:r>
        <w:t>Công ty CP tập đoàn xây dựng Trường Thịnh</w:t>
      </w:r>
    </w:p>
    <w:p>
      <w:r>
        <w:t>Xã Minh Đức, huyện Việt Yên</w:t>
      </w:r>
    </w:p>
    <w:p>
      <w:r>
        <w:t>5,00</w:t>
      </w:r>
    </w:p>
    <w:p>
      <w:r>
        <w:t>5,00</w:t>
      </w:r>
    </w:p>
    <w:p>
      <w:r>
        <w:t>3</w:t>
      </w:r>
    </w:p>
    <w:p>
      <w:r>
        <w:t>Xây dựng tuyến đường kết nối từ Cổ Đèo xã Nghĩa Trung</w:t>
      </w:r>
    </w:p>
    <w:p>
      <w:r>
        <w:t>BQL Dự án ĐTXD huyện Việt Yên</w:t>
      </w:r>
    </w:p>
    <w:p>
      <w:r>
        <w:t>Xã Nghĩa Trung huyện Việt Yên</w:t>
      </w:r>
    </w:p>
    <w:p>
      <w:r>
        <w:t>7,23</w:t>
      </w:r>
    </w:p>
    <w:p>
      <w:r>
        <w:t>0,59</w:t>
      </w:r>
    </w:p>
    <w:p>
      <w:r>
        <w:t>4</w:t>
      </w:r>
    </w:p>
    <w:p>
      <w:r>
        <w:t>Mở rộng Đình chùa Ngô Xá</w:t>
      </w:r>
    </w:p>
    <w:p>
      <w:r>
        <w:t>Hội đồng trị sự Giáo hội phật giáo VN</w:t>
      </w:r>
    </w:p>
    <w:p>
      <w:r>
        <w:t>Xã Cao Xá, huyện Tân Yên</w:t>
      </w:r>
    </w:p>
    <w:p>
      <w:r>
        <w:t>4,30</w:t>
      </w:r>
    </w:p>
    <w:p>
      <w:r>
        <w:t>0,62</w:t>
      </w:r>
    </w:p>
    <w:p>
      <w:r>
        <w:t>5</w:t>
      </w:r>
    </w:p>
    <w:p>
      <w:r>
        <w:t>Khai thác khoáng sản (cát, sỏi) tại khu vực mỏ cát kết đồi thôn Đồng Mương, xã Phúc Sơn, huyện Sơn Động, tỉnh Bắc Giang</w:t>
      </w:r>
    </w:p>
    <w:p>
      <w:r>
        <w:t>Công ty cổ phần SX và khai thác VLXD CDM</w:t>
      </w:r>
    </w:p>
    <w:p>
      <w:r>
        <w:t>Xã Phúc Sơn, huyện Sơn Động</w:t>
      </w:r>
    </w:p>
    <w:p>
      <w:r>
        <w:t>4,97</w:t>
      </w:r>
    </w:p>
    <w:p>
      <w:r>
        <w:t>4,97</w:t>
      </w:r>
    </w:p>
    <w:p>
      <w:r>
        <w:t>6</w:t>
      </w:r>
    </w:p>
    <w:p>
      <w:r>
        <w:t>Xây dựng một số trục đường giao thông trên địa bàn huyện Yên Dũng, tỉnh Bắc Giang theo hình thức hợp đồng xây dựng chuyển giao BT (Cải tạo nâng cấp đường Trần Nhân Tông)</w:t>
      </w:r>
    </w:p>
    <w:p>
      <w:r>
        <w:t>Công ty Cổ phần xây dựng và dịch vụ thương mại Tuấn Quỳnh</w:t>
      </w:r>
    </w:p>
    <w:p>
      <w:r>
        <w:t>Thị trấn Nham Biền, huyện Yên Dũng</w:t>
      </w:r>
    </w:p>
    <w:p>
      <w:r>
        <w:t>10,90</w:t>
      </w:r>
    </w:p>
    <w:p>
      <w:r>
        <w:t>0,12</w:t>
      </w:r>
    </w:p>
    <w:p>
      <w:r>
        <w:t>PHỤ LỤC I</w:t>
      </w:r>
    </w:p>
    <w:p>
      <w:r>
        <w:t>QUYẾT ĐỊNH CHỦ TRƯƠNG CHUYỂN MỤC ĐÍCH SỬ DỤNG RỪNG SANG MỤC ĐÍCH KHÁC ĐỂ THỰC HIỆN DỰ ÁN “XÂY DỰNG KHU DÂN CƯ TÂN SƠN, XÃ TÂN SƠN HUYỆN LỤC NGẠN, TỈNH BẮC GIANG”</w:t>
      </w:r>
    </w:p>
    <w:p>
      <w:r>
        <w:t>(Kèm theo Nghị quyết số 55/NQ-HĐND ngày 12/9/2023 của HĐND tỉnh)</w:t>
      </w:r>
    </w:p>
    <w:p>
      <w:r>
        <w:t>I. Thông tin chung về dự án</w:t>
      </w:r>
    </w:p>
    <w:p>
      <w:r>
        <w:t>- Tên dự án: “Xây dựng khu dân cư Tân Sơn, xã Tân Sơn, huyện Lục Ngạn”.</w:t>
      </w:r>
    </w:p>
    <w:p>
      <w:r>
        <w:t>- Chủ đầu tư: Công ty cổ phần Đầu tư và xây dựng Tân Phát.</w:t>
      </w:r>
    </w:p>
    <w:p>
      <w:r>
        <w:t>- Địa điểm thực hiện dự án: Xã Tân Sơn, huyện Lục Ngạn, tỉnh Bắc Giang.</w:t>
      </w:r>
    </w:p>
    <w:p>
      <w:r>
        <w:t>- Quy mô đầu tư: Diện tích đất sử dụng 14,31 ha, trong đó diện tích đất rừng (đất lâm nghiệp) là 937,2 m 2  (làm tròn 0,094 ha), còn lại chủ yếu là đất nông nghiệp, đất trồng cây ăn quả lâu năm, có một số là đất ở hiện trạng.</w:t>
      </w:r>
    </w:p>
    <w:p>
      <w:r>
        <w:t>2. Vị trí, diện tích, hiện trạng rừng khu vực thực hiện dự án</w:t>
      </w:r>
    </w:p>
    <w:p>
      <w:r>
        <w:t>- Vị trí thực hiện: Thuộc khoảnh 33 và 36, tiểu khu 17A xã Tân Sơn, huyện Lục Ngạn, tỉnh Bắc Giang.</w:t>
      </w:r>
    </w:p>
    <w:p>
      <w:r>
        <w:t>- Diện tích rừng chuyển mục đích sử dụng: 937,2 m 2  (làm tròn 0,094 ha).</w:t>
      </w:r>
    </w:p>
    <w:p>
      <w:r>
        <w:t>- Loại rừng: Rừng sản xuất là rừng trồng.</w:t>
      </w:r>
    </w:p>
    <w:p>
      <w:r>
        <w:t>- Loài cây trồng: Keo và cây ăn quả.</w:t>
      </w:r>
    </w:p>
    <w:p>
      <w:r>
        <w:t>- Chủ quản lý, sử dụng: Thuộc các hộ gia đình, cá nhân tại địa phương được Nhà nước giao đất sử dụng ổn định vào mục đích lâm nghiệp theo quy định của pháp luật.</w:t>
      </w:r>
    </w:p>
    <w:p>
      <w:r>
        <w:t>- Chức năng rừng: Diện tích đất rừng đã đưa ra khỏi quy hoạch RSX theo Quyết định số 219/QĐ-TTg ngày 17/02/2022 của Thủ tướng Chính phủ.</w:t>
      </w:r>
    </w:p>
    <w:p>
      <w:r>
        <w:t>PHỤ LỤC II</w:t>
      </w:r>
    </w:p>
    <w:p>
      <w:r>
        <w:t>QUYẾT ĐỊNH CHỦ TRƯƠNG CHUYỂN MỤC ĐÍCH SỬ DỤNG RỪNG SANG MỤC ĐÍCH KHÁC ĐỂ THỰC HIỆN DỰ ÁN “KHAI THÁC ĐẤT LÀM VẬT LIỆU XÂY DỰNG THÔNG THƯỜNG (ĐẤT, ĐÁ LÀM VẬT LIỆU SAN LẤP) TẠI KHU VỰC NÚI KHỐNG, THÔN MỎ THỔ, XÃ MINH ĐỨC, HUYỆN VIỆT YÊN, TỈNH BẮC GIANG”</w:t>
      </w:r>
    </w:p>
    <w:p>
      <w:r>
        <w:t>(Kèm theo Nghị quyết số 55/NQ-HĐND ngày 12/9/2023 của HĐND tỉnh)</w:t>
      </w:r>
    </w:p>
    <w:p>
      <w:r>
        <w:t>1. Thông tin chung về dự án</w:t>
      </w:r>
    </w:p>
    <w:p>
      <w:r>
        <w:t>- Tên dự án: “Khai thác đất làm vật liệu xây dựng thông thường (đất, đá làm vật liệu san lấp) tại khu vụn núi Khống, thôn Mỏ Thổ, xã Minh Đức, huyện Việt Yên, tỉnh Bắc Giang”.</w:t>
      </w:r>
    </w:p>
    <w:p>
      <w:r>
        <w:t>- Chủ đầu tư: Công ty cổ phần tập đoàn xây dựng Trương Thịnh.</w:t>
      </w:r>
    </w:p>
    <w:p>
      <w:r>
        <w:t>- Địa điểm thực hiện dự án: Xã Minh Đức, huyện Việt Yên, tỉnh Bắc Giang.</w:t>
      </w:r>
    </w:p>
    <w:p>
      <w:r>
        <w:t>- Quy mô đầu tư: Diện tích đất sử dụng 5,0 ha, trong đó diện tích đất rừng (đất lâm nghiệp) là 5,0 ha.</w:t>
      </w:r>
    </w:p>
    <w:p>
      <w:r>
        <w:t>2. Vị trí, diện tích, hiện trạng rừng khu vực thực hiện dự án</w:t>
      </w:r>
    </w:p>
    <w:p>
      <w:r>
        <w:t>- Vị trí thực hiện: Khoảnh 1, khu vực núi Khống, thôn Mỏ Thổ, xã Minh Đức, huyện Việt Yên, tỉnh Bắc Giang;</w:t>
      </w:r>
    </w:p>
    <w:p>
      <w:r>
        <w:t>- Diện tích rừng chuyển mục đích sử dụng: 5,0 ha.</w:t>
      </w:r>
    </w:p>
    <w:p>
      <w:r>
        <w:t>- Loại rùng: Rừng sản xuất là rừng trồng.</w:t>
      </w:r>
    </w:p>
    <w:p>
      <w:r>
        <w:t>- Loài cây trồng: Bạch đàn.</w:t>
      </w:r>
    </w:p>
    <w:p>
      <w:r>
        <w:t>- Chủ quản lý, sử dụng: Thuộc đất của UBND xã Minh Đức quản lý theo quy định của pháp luật.</w:t>
      </w:r>
    </w:p>
    <w:p>
      <w:r>
        <w:t>- Chức năng rừng: Diện tích đất rừng đã đưa ra khỏi quy hoạch RSX theo Quyết định số 219/QĐ-TTg ngày 17/02/2022 của Thủ tướng Chính phủ.</w:t>
      </w:r>
    </w:p>
    <w:p>
      <w:r>
        <w:t>PHỤ LỤC III</w:t>
      </w:r>
    </w:p>
    <w:p>
      <w:r>
        <w:t>QUYẾT ĐỊNH CHỦ TRƯƠNG CHUYỂN MỤC ĐÍCH SỬ DỤNG RỪNG SANG MỤC ĐÍCH KHÁC ĐỂ THỰC HIỆN DỰ ÁN “ĐẦU TƯ XÂY DỰNG TUYẾN ĐƯỜNG KẾT NỐI TỪ CỔ ĐÈO, XÃ NGHĨA TRUNG VỚI ĐƯỜNG VÀNH ĐAI BÍCH ĐỘNG ĐI THÀNH PHỐ BẮC GIANG”</w:t>
      </w:r>
    </w:p>
    <w:p>
      <w:r>
        <w:t>(Kèm theo Nghị quyết số 55/NQ-HĐND ngày 12/9/2023 của HĐND tỉnh)</w:t>
      </w:r>
    </w:p>
    <w:p>
      <w:r>
        <w:t>1. Thông tin chung về dự án</w:t>
      </w:r>
    </w:p>
    <w:p>
      <w:r>
        <w:t>- Tên dự án: “Đầu tư xây dựng tuyến đường kết nối từ Cổ Đèo, xã Nghĩa Trung với đường vành đai Bích Động đi thành phố Bắc Giang”.</w:t>
      </w:r>
    </w:p>
    <w:p>
      <w:r>
        <w:t>- Chủ đầu tư: Ban Quản lý dự án đầu tư xây dựng huyện Việt Yên.</w:t>
      </w:r>
    </w:p>
    <w:p>
      <w:r>
        <w:t>- Địa điểm thực hiện dự án: Xã Nghĩa Trung, Xã Minh Đức, huyện Việt Yên, tỉnh Bắc Giang.</w:t>
      </w:r>
    </w:p>
    <w:p>
      <w:r>
        <w:t>2. Vị trí, diện tích, hiện trạng rừng khu vực thực hiện dự án</w:t>
      </w:r>
    </w:p>
    <w:p>
      <w:r>
        <w:t>- Vị trí thực hiện: Thuộc khoảnh 1 xã Nghĩa Trung, huyện Việt Yên tỉnh Bắc Giang;</w:t>
      </w:r>
    </w:p>
    <w:p>
      <w:r>
        <w:t>- Diện tích rừng chuyển mục đích sử dụng: 0,59 ha.</w:t>
      </w:r>
    </w:p>
    <w:p>
      <w:r>
        <w:t>- Loại rừng: Rừng sản xuất là rừng trồng.</w:t>
      </w:r>
    </w:p>
    <w:p>
      <w:r>
        <w:t>- Loài cây trồng: Bạch đàn, keo.</w:t>
      </w:r>
    </w:p>
    <w:p>
      <w:r>
        <w:t>- Chủ quản lý, sử dụng: Diện tích trên đã được giao cho hộ gia đình, cá nhân quản lý sử dụng, ổn định theo quy định của pháp luật.</w:t>
      </w:r>
    </w:p>
    <w:p>
      <w:r>
        <w:t>- Chức năng rừng: Diện tích đất rừng đã đưa ra khỏi quy hoạch RSX theo Quyết định số 219/QĐ-TTg ngày 17/02/2022 của Thủ tướng Chính phủ.</w:t>
      </w:r>
    </w:p>
    <w:p>
      <w:r>
        <w:t>PHỤ LỤC IV</w:t>
      </w:r>
    </w:p>
    <w:p>
      <w:r>
        <w:t>QUYẾT ĐỊNH CHỦ TRƯƠNG CHUYỂN MỤC ĐÍCH SỬ DỤNG RỪNG SANG MỤC ĐÍCH KHÁC ĐỂ THỰC HIỆN DỰ ÁN “MỞ RỘNG ĐÌNH, CHÙA NGÔ XÁ”</w:t>
      </w:r>
    </w:p>
    <w:p>
      <w:r>
        <w:t>(Kèm theo Nghị quyết số 55/NQ-HĐND ngày 12/9/2023 của HĐND tỉnh)</w:t>
      </w:r>
    </w:p>
    <w:p>
      <w:r>
        <w:t>1. Thông tin chung về dự án</w:t>
      </w:r>
    </w:p>
    <w:p>
      <w:r>
        <w:t>- Tên dự án: “Mở rộng Đình, Chùa Ngô Xá”.</w:t>
      </w:r>
    </w:p>
    <w:p>
      <w:r>
        <w:t>- Chủ đầu tư: Hội đồng Trị sự Giáo hội Phật giáo Việt Nam.</w:t>
      </w:r>
    </w:p>
    <w:p>
      <w:r>
        <w:t>- Địa điểm thực hiện dự án: Xã Cao Xá, huyện Tân Yên, tỉnh Bắc Giang.</w:t>
      </w:r>
    </w:p>
    <w:p>
      <w:r>
        <w:t>- Quy mô đầu tư: Diện tích đất sử dụng 4,3 ha, trong đó diện tích đất rừng (đất lâm nghiệp) là 0,62 ha.</w:t>
      </w:r>
    </w:p>
    <w:p>
      <w:r>
        <w:t>2. Vị trí, diện tích, hiện trạng rừng khu vực thực hiện dự án</w:t>
      </w:r>
    </w:p>
    <w:p>
      <w:r>
        <w:t>- Vị trí thực hiện: Thuộc lô 1, khoảnh 1, xã Cao Xá, huyện Tân Yên, tỉnh Bắc Giang;</w:t>
      </w:r>
    </w:p>
    <w:p>
      <w:r>
        <w:t>- Diện tích rừng chuyển mục đích sử dụng: 0,62 ha.</w:t>
      </w:r>
    </w:p>
    <w:p>
      <w:r>
        <w:t>- Loại rừng: Rừng sản xuất là rừng trồng.</w:t>
      </w:r>
    </w:p>
    <w:p>
      <w:r>
        <w:t>- Loài cây trồng: Bạch đàn, keo.</w:t>
      </w:r>
    </w:p>
    <w:p>
      <w:r>
        <w:t>- Chủ quản lý, sử dụng: Thuộc hộ gia đình, cá nhân được Nhà nước giao đất sử dụng ổn định vào mục đích lâm nghiệp theo quy định của pháp luật.</w:t>
      </w:r>
    </w:p>
    <w:p>
      <w:r>
        <w:t>- Chức năng rừng: Diện tích đất rừng đã đưa ra khỏi quy hoạch RSX theo Quyết định số 219/QĐ-TTg ngày 17/02/2022 của Thủ tướng Chính phủ.</w:t>
      </w:r>
    </w:p>
    <w:p>
      <w:r>
        <w:t>PHỤ LỤC V</w:t>
      </w:r>
    </w:p>
    <w:p>
      <w:r>
        <w:t>QUYẾT ĐỊNH CHỦ TRƯƠNG CHUYỂN MỤC ĐÍCH SỬ DỤNG RỪNG SANG MỤC ĐÍCH KHÁC ĐỂ THỰC HIỆN DỰ ÁN “KHAI THÁC KHOÁNG SẢN (CÁT, SỎI) TẠI KHU VỰC MỎ CÁT KẾT ĐỒI THÔN ĐỒNG MƯƠNG, XÃ PHÚC SƠN, HUYỆN SƠN ĐỘNG, TỈNH BẮC GIANG”</w:t>
      </w:r>
    </w:p>
    <w:p>
      <w:r>
        <w:t>(Kèm theo Nghị quyết số 55/NQ-HĐND ngày 12/9/2023 của HĐND tỉnh)</w:t>
      </w:r>
    </w:p>
    <w:p>
      <w:r>
        <w:t>1. Thông tin chung về dự án</w:t>
      </w:r>
    </w:p>
    <w:p>
      <w:r>
        <w:t>- Tên dự án: “Khai thác khoáng sản (cát, sỏi) tại khu vực mỏ cát kết đồi thôn Đồng Mương, xã Phúc Sơn, huyện Sơn Động, tỉnh Bắc Giang”.</w:t>
      </w:r>
    </w:p>
    <w:p>
      <w:r>
        <w:t>- Chủ đầu tư: Công ty cổ phần sản xuất và khai thác vật liệu xây dựng CDM.</w:t>
      </w:r>
    </w:p>
    <w:p>
      <w:r>
        <w:t>- Địa điểm thực hiện dự án: Khu vực mỏ cát kết đồi thôn Đồng Mương, xã Phúc Sơn, huyện Sơn Động, tỉnh Bắc Giang.</w:t>
      </w:r>
    </w:p>
    <w:p>
      <w:r>
        <w:t>- Quy mô đầu tư: Diện tích đất sử dụng 4,97 ha, trong đó diện tích đất rừng (đất lâm nghiệp) là 4,97 ha.</w:t>
      </w:r>
    </w:p>
    <w:p>
      <w:r>
        <w:t>2. Vị trí, diện tích, hiện trạng rừng khu vực thực hiện dự án</w:t>
      </w:r>
    </w:p>
    <w:p>
      <w:r>
        <w:t>- Vị trí thực hiện: Thuộc khoảnh 31, tiểu khu 128, xã Phúc Sơn, huyện Sơn Động;</w:t>
      </w:r>
    </w:p>
    <w:p>
      <w:r>
        <w:t>- Diện tích rừng chuyển mục đích sử dụng: 4,97 ha.</w:t>
      </w:r>
    </w:p>
    <w:p>
      <w:r>
        <w:t>- Loại rừng: Rừng sản xuất là rừng trồng.</w:t>
      </w:r>
    </w:p>
    <w:p>
      <w:r>
        <w:t>- Loài cây trồng: Bạch đàn.</w:t>
      </w:r>
    </w:p>
    <w:p>
      <w:r>
        <w:t>- Chủ quản lý, sử dụng: Thuộc hộ gia đình, cá nhân được Nhà nước giao đất sử dụng ổn định vào mục đích lâm nghiệp theo quy định của pháp luật,</w:t>
      </w:r>
    </w:p>
    <w:p>
      <w:r>
        <w:t>- Chức năng rừng: Diện tích đất rừng đã đưa ra khỏi quy hoạch RSX theo Quyết định số 219/QĐ-TTg ngày 17/02/2022 của Thủ tướng Chính phủ.</w:t>
      </w:r>
    </w:p>
    <w:p>
      <w:r>
        <w:t>PHỤ LỤC VI</w:t>
      </w:r>
    </w:p>
    <w:p>
      <w:r>
        <w:t>QUYẾT ĐỊNH CHỦ TRƯƠNG CHUYỂN MỤC ĐÍCH SỬ DỤNG RỪNG SANG MỤC ĐÍCH KHÁC ĐỂ THỰC HIỆN DỰ ÁN “XÂY DỰNG MỘT SỐ TRỤC ĐƯỜNG GIAO THÔNG TRÊN ĐỊA BÀN HUYỆN YÊN DŨNG, TỈNH BẮC GIANG THEO HÌNH THỨC HỢP ĐỒNG XÂY DỰNG - CHUYỂN GIAO BT (CẢI TẠO, NÂNG CẤP ĐƯỜNG TRẦN NHÂN TÔNG)”</w:t>
      </w:r>
    </w:p>
    <w:p>
      <w:r>
        <w:t>(Kèm theo Nghị quyết số 55/NQ-HĐND ngày 12/9/2023 của HĐND tỉnh)</w:t>
      </w:r>
    </w:p>
    <w:p>
      <w:r>
        <w:t>1. Thông tin chung về dự án</w:t>
      </w:r>
    </w:p>
    <w:p>
      <w:r>
        <w:t>- Tên dự án: “Xây dựng một số trục đường giao thông trên địa bàn huyện Yên Dũng, tỉnh Bắc Giang theo hình thức hợp đồng xây dựng - chuyển giao BT (Cải tạo, nâng cấp đường Trần Nhân Tông)”.</w:t>
      </w:r>
    </w:p>
    <w:p>
      <w:r>
        <w:t>- Chủ đầu tư: Công ty cổ phần xây dựng và dịch vụ thương mại Tuấn Quỳnh.</w:t>
      </w:r>
    </w:p>
    <w:p>
      <w:r>
        <w:t>- Địa điểm thực hiện dự án: Thị trấn Nhan Biền, huyện Yên Dũng, Tỉnh Bắc Giang.</w:t>
      </w:r>
    </w:p>
    <w:p>
      <w:r>
        <w:t>- Quy mô đầu tư: Diện tích đất sử dụng 10,9 ha, trong đó diện tích đất rừng (đất lâm nghiệp) là 1.172,1 m 2  (làm tròn 0,12 ha).</w:t>
      </w:r>
    </w:p>
    <w:p>
      <w:r>
        <w:t>2. Vị trí, diện tích, hiện trạng rừng khu vực thực hiện dự án</w:t>
      </w:r>
    </w:p>
    <w:p>
      <w:r>
        <w:t>- Vị trí thực hiện: Thuộc khoảnh 1, thị trấn Nham Biền, huyện Yên Dũng, tỉnh Bắc Giang.</w:t>
      </w:r>
    </w:p>
    <w:p>
      <w:r>
        <w:t>- Diện tích rừng chuyển mục đích sử dụng: 0,12 ha.</w:t>
      </w:r>
    </w:p>
    <w:p>
      <w:r>
        <w:t>- Loại rừng: Rừng sản xuất là rừng trồng.</w:t>
      </w:r>
    </w:p>
    <w:p>
      <w:r>
        <w:t>- Loài cây trồng: Bạch đàn.</w:t>
      </w:r>
    </w:p>
    <w:p>
      <w:r>
        <w:t>- Chủ quản lý, sử dụng: Thuộc hộ gia đình, cá nhân được Nhà nước giao đất sử dụng ổn định vào mục đích lâm nghiệp theo quy định của pháp luật.</w:t>
      </w:r>
    </w:p>
    <w:p>
      <w:r>
        <w:t>- Chức năng rừng: Diện tích đất rừng đã đưa ra khỏi quy hoạch RSX theo Quyết định số 219/QĐ-TTg ngày 17/02/2022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