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547/2025/NQ-HĐND bãi bỏ Nghị quyết 75/2021/NQ-HĐND phân cấp thẩm quyền quyết định trong việc khai thác và sử dụng tài sản kết cấu hạ tầng thuỷ lợi do nhà nước đầu tư, quản lý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547/2025/NQ-HĐND</w:t>
      </w:r>
    </w:p>
    <w:p>
      <w:r>
        <w:t>Hòa Bình, ngày 19 tháng 6 năm 2025</w:t>
      </w:r>
    </w:p>
    <w:p>
      <w:r>
        <w:t>NGHỊ QUYẾT</w:t>
      </w:r>
    </w:p>
    <w:p>
      <w:r>
        <w:t>BÃI BỎ NGHỊ QUYẾT SỐ 75/2021/NQ-HĐND NGÀY 09 THÁNG 12 NĂM 2021 CỦA HỘI ĐỒNG NHÂN DÂN TỈNH HOÀ BÌNH PHÂN CẤP THẨM QUYỀN QUYẾT ĐỊNH TRONG VIỆC KHAI THÁC VÀ XỬ LÝ TÀI SẢN KẾT CẤU HẠ TẦNG THỦY LỢI DO NHÀ NƯỚC ĐẦU TƯ, QUẢN LÝ THUỘC PHẠM VI QUẢN LÝ CỦA TỈNH HÒA BÌNH</w:t>
      </w:r>
    </w:p>
    <w:p>
      <w:r>
        <w:t>Căn cứ Luật Tổ chức chính quyền địa phương ngày 16 tháng 6 năm 2025;</w:t>
      </w:r>
    </w:p>
    <w:p>
      <w:r>
        <w:t>Căn cứ Luật Ban hành văn bản quy phạm pháp luật ngày 19 tháng 02 năm 2025;</w:t>
      </w:r>
    </w:p>
    <w:p>
      <w: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08/2025/NĐ-CP ngày 09 tháng 01 năm 2025 của Chính phủ Quy định việc quản lý, sử dụng và khai thác tài sản kết cấu hạ tầng thủy lợi;</w:t>
      </w:r>
    </w:p>
    <w:p>
      <w:r>
        <w:t>Xét Tờ trình số 184/TTr-UBND ngày 17 tháng 6 năm 2025 của Ủy ban nhân dân tỉnh ban hành Nghị quyết bãi bỏ Nghị quyết số 75/2021/NQ-HĐND ngày 09 tháng 12 năm 2021 của Hội đồng nhân dân tỉnh phân cấp thẩm quyền quyết định trong việc khai thác và xử lý tài sản kết cấu hạ tầng thủy lợi do nhà nước đầu tư quản lý thuộc phạm vi quản lý của tỉnh Hoà Bình; Báo cáo thẩm tra của Ban Kinh tế - Ngân sách của Hội đồng nhân dân tỉnh; ý kiến thảo luận của các đại biểu Hội đồng nhân dân tỉnh tại kỳ họp;</w:t>
      </w:r>
    </w:p>
    <w:p>
      <w:r>
        <w:t>Hội đồng nhân dân tỉnh Hoà Bình ban hành Nghị quyết Bãi bỏ Nghị quyết số 75/2021/NQ-HĐND ngày 09 tháng 12 năm 2021 của Hội đồng nhân dân tỉnh Hoà Bình Phân cấp thẩm quyền quyết định trong việc khai thác và xử lý tài sản kết cấu hạ tầng thủy lợi do nhà nước đầu tư, quản lý thuộc phạm vi quản lý của tỉnh Hòa Bình.</w:t>
      </w:r>
    </w:p>
    <w:p>
      <w:r>
        <w:t>Điều 1.  Bãi bỏ toàn bộ Nghị quyết số 75/2021/NQ-HĐND ngày 09 tháng 12 năm 2021 của Hội đồng nhân dân tỉnh Hoà Bình phân cấp thẩm quyền quyết định trong việc khai thác và xử lý tài sản kết cấu hạ tầng thủy lợi do nhà nước đầu tư, quản lý thuộc phạm vi quản lý của tỉnh Hòa Bình.</w:t>
      </w:r>
    </w:p>
    <w:p>
      <w:r>
        <w:t>Điều 2. Trách nhiệm tổ chức thực hiện</w:t>
      </w:r>
    </w:p>
    <w:p>
      <w:r>
        <w:t>1. Ủy ban nhân dân tỉnh tổ chức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này có hiệu lực từ ngày 29 tháng 6 năm 2025.</w:t>
      </w:r>
    </w:p>
    <w:p>
      <w:r>
        <w:t>Nghị quyết này đã được Hội đồng nhân dân tỉnh Hòa Bình, Khóa XVII, Kỳ họp thứ 28 thông qua ngày 19 tháng 6 năm 2025./.</w:t>
      </w:r>
    </w:p>
    <w:p>
      <w:r>
        <w:t>Nơi nhận:</w:t>
      </w:r>
    </w:p>
    <w:p>
      <w:r>
        <w:t>- Ủy ban TV Quốc hội;</w:t>
      </w:r>
    </w:p>
    <w:p>
      <w:r>
        <w:t>- Chính phủ;</w:t>
      </w:r>
    </w:p>
    <w:p>
      <w:r>
        <w:t>- Bộ Tài chính;</w:t>
      </w:r>
    </w:p>
    <w:p>
      <w:r>
        <w:t>-Vụ pháp chế, Bộ Tài chính;</w:t>
      </w:r>
    </w:p>
    <w:p>
      <w:r>
        <w:t>- Cục KTVB và QLXLVPHC-Bộ Tư pháp;</w:t>
      </w:r>
    </w:p>
    <w:p>
      <w:r>
        <w:t>- Thường trực Tỉnh ủy;</w:t>
      </w:r>
    </w:p>
    <w:p>
      <w:r>
        <w:t>- Thường trực HĐND tỉnh;</w:t>
      </w:r>
    </w:p>
    <w:p>
      <w:r>
        <w:t>- UBND tỉnh;</w:t>
      </w:r>
    </w:p>
    <w:p>
      <w:r>
        <w:t>- Đoàn đại biểu QH tỉnh;</w:t>
      </w:r>
    </w:p>
    <w:p>
      <w:r>
        <w:t>- UBMTTQ Việt Nam tỉnh;</w:t>
      </w:r>
    </w:p>
    <w:p>
      <w:r>
        <w:t>- Các Ban Hội đồng nhân dân tỉnh;</w:t>
      </w:r>
    </w:p>
    <w:p>
      <w:r>
        <w:t>- Đại biểu HĐND tỉnh;</w:t>
      </w:r>
    </w:p>
    <w:p>
      <w:r>
        <w:t>- Các cơ quan, ban, ngành, đoàn thể tỉnh;</w:t>
      </w:r>
    </w:p>
    <w:p>
      <w:r>
        <w:t>- HĐND, UBND các huyện, thành phố;</w:t>
      </w:r>
    </w:p>
    <w:p>
      <w:r>
        <w:t>- LĐVP Đoàn ĐBQH và HĐND tỉnh;</w:t>
      </w:r>
    </w:p>
    <w:p>
      <w:r>
        <w:t>- TT tin học và Công báo VP UBND tỉnh;</w:t>
      </w:r>
    </w:p>
    <w:p>
      <w:r>
        <w:t>- Cổng thông tin điện tử tỉnh Hòa Bình;</w:t>
      </w:r>
    </w:p>
    <w:p>
      <w:r>
        <w:t>- LĐ và CV các PCM thuộc VP;</w:t>
      </w:r>
    </w:p>
    <w:p>
      <w:r>
        <w:t>- Lưu: VT, CTHĐND (To).</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