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52/NQ-HĐND năm 2023 Danh mục dịch vụ sự nghiệp công sử dụng ngân sách nhà nước thuộc lĩnh vực giao thông vận tải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BÌNH DƯƠNG</w:t>
      </w:r>
    </w:p>
    <w:p>
      <w:r>
        <w:t>-------</w:t>
      </w:r>
    </w:p>
    <w:p>
      <w:r>
        <w:t>CỘNG HÒA XÃ HỘI CHỦ NGHĨA VIỆT NAM</w:t>
      </w:r>
    </w:p>
    <w:p>
      <w:r>
        <w:t>Độc lập - Tự do - Hạnh phúc</w:t>
      </w:r>
    </w:p>
    <w:p>
      <w:r>
        <w:t>---------------</w:t>
      </w:r>
    </w:p>
    <w:p>
      <w:r>
        <w:t>Số: 52/NQ-HĐND</w:t>
      </w:r>
    </w:p>
    <w:p>
      <w:r>
        <w:t>Bình Dương, ngày 08 tháng 12 năm 2023</w:t>
      </w:r>
    </w:p>
    <w:p>
      <w:r>
        <w:t>NGHỊ QUYẾT</w:t>
      </w:r>
    </w:p>
    <w:p>
      <w:r>
        <w:t>BAN HÀNH DANH MỤC DỊCH VỤ SỰ NGHIỆP CÔNG SỬ DỤNG NGÂN SÁCH NHÀ NƯỚC THUỘC LĨNH VỰC GIAO THÔNG VẬN TẢI TRÊN ĐỊA BÀN TỈNH BÌNH DƯƠNG</w:t>
      </w:r>
    </w:p>
    <w:p>
      <w:r>
        <w:t>HỘI ĐỒNG NHÂN DÂN TỈNH BÌNH DƯƠNG</w:t>
      </w:r>
    </w:p>
    <w:p>
      <w:r>
        <w:t>KHÓA X - KỲ HỌP THỨ 13</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 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về việc quy định cơ chế tự chủ tài chính của đơn vị sự nghiệp công lập;</w:t>
      </w:r>
    </w:p>
    <w:p>
      <w:r>
        <w:t>Căn cứ Quyết định số 1639/QĐ-TTg ngày 28 tháng 12 năm 2022 của Thủ tướng Chính phủ về việc ban hành Danh mục dịch vụ sự nghiệp công cơ bản, thiết yếu ngành giao thông vận tải;</w:t>
      </w:r>
    </w:p>
    <w:p>
      <w:r>
        <w:t>Thông tư số 56/2022/TT-BTC ngày 16 tháng 9 năm 2022 của Bộ Tài chính về hướng dẫn một số nội dung về cơ chế tự chủ tài chính của đơn vị sự nghiệp công lập; xử lý tài sản, tài chính khi tổ chức lại, giải thể đơn vị sự nghiệp công lập;</w:t>
      </w:r>
    </w:p>
    <w:p>
      <w:r>
        <w:t>Xét Tờ trình số 5656/TTr-UBND ngày 03 tháng 11 năm 2023 của Ủy ban nhân dân tỉnh dự thảo Nghị quyết ban hành Danh mục dịch vụ sự nghiệp công sử dụng ngân sách nhà nước thuộc lĩnh vực giao thông vận tải trên địa bàn tỉnh Bình Dương; Báo cáo thẩm tra số 135/BC-HĐND ngày 06 tháng 12 năm 2023 của Ban Kinh tế - Ngân sách; ý kiến thảo luận của đại biểu Hội đồng nhân dân tại kỳ họp.</w:t>
      </w:r>
    </w:p>
    <w:p>
      <w:r>
        <w:t>QUYẾT NGHỊ:</w:t>
      </w:r>
    </w:p>
    <w:p>
      <w:r>
        <w:t>Điều 1.  Ban hành Danh mục dịch vụ sự nghiệp công sử dụng ngân sách nhà nước thuộc lĩnh vực giao thông vận tải trên địa bàn tỉnh Bình Dương  (Phụ lục kèm theo) .</w:t>
      </w:r>
    </w:p>
    <w:p>
      <w:r>
        <w:t>Điều 2.  Giao Ủy ban nhân dân tỉnh tổ chức triển khai thực hiện Nghị quyết này.</w:t>
      </w:r>
    </w:p>
    <w:p>
      <w:r>
        <w:t>Điều 3.  Thường trực Hội đồng nhân dân, các Ban của Hội đồng nhân dân, các Tổ đại biểu và đại biểu Hội đồng nhân dân tỉnh giám sát việc thực hiện Nghị quyết này.</w:t>
      </w:r>
    </w:p>
    <w:p>
      <w:r>
        <w:t>Nghị quyết này đã được Hội đồng nhân dân tỉnh Bình Dương khóa X, kỳ họp thứ 13 thông qua ngày 08 tháng 12 năm 2023 và có hiệu lực kể từ ngày thông qua./.</w:t>
      </w:r>
    </w:p>
    <w:p>
      <w:r>
        <w:t>Nơi nhận:</w:t>
      </w:r>
    </w:p>
    <w:p>
      <w:r>
        <w:t>- Ủy ban Thường vụ Quốc hội, Chính phủ;</w:t>
      </w:r>
    </w:p>
    <w:p>
      <w:r>
        <w:t>- Văn phòng: Quốc hội, Chính phủ;</w:t>
      </w:r>
    </w:p>
    <w:p>
      <w:r>
        <w:t>- Ban Công tác đại biểu - UBTVQH;</w:t>
      </w:r>
    </w:p>
    <w:p>
      <w:r>
        <w:t>- Các Bộ: Giao thông Vận tải, Tài chính;</w:t>
      </w:r>
    </w:p>
    <w:p>
      <w:r>
        <w:t>- Thường trực Tỉnh ủy;</w:t>
      </w:r>
    </w:p>
    <w:p>
      <w:r>
        <w:t>- Đoàn đại biểu Quốc hội tỉnh;</w:t>
      </w:r>
    </w:p>
    <w:p>
      <w:r>
        <w:t>- Thường trực HĐND, UBND, UBMTTQVN tỉnh;</w:t>
      </w:r>
    </w:p>
    <w:p>
      <w:r>
        <w:t>- Đại biểu HĐND tỉnh;</w:t>
      </w:r>
    </w:p>
    <w:p>
      <w:r>
        <w:t>- Các sở, ban, ngành, đoàn thể cấp tỉnh;</w:t>
      </w:r>
    </w:p>
    <w:p>
      <w:r>
        <w:t>- LĐVP: Tỉnh ủy, Đoàn ĐBQH và HĐND, UBND tỉnh;</w:t>
      </w:r>
    </w:p>
    <w:p>
      <w:r>
        <w:t>- Thường trực HĐND và UBND cấp huyện;</w:t>
      </w:r>
    </w:p>
    <w:p>
      <w:r>
        <w:t>- Trung tâm Công báo tỉnh Bình Dương;</w:t>
      </w:r>
    </w:p>
    <w:p>
      <w:r>
        <w:t>- Website, Báo, Đài PTTH Bình Dương;</w:t>
      </w:r>
    </w:p>
    <w:p>
      <w:r>
        <w:t>- Các phòng thuộc Văn phòng, App, Web;</w:t>
      </w:r>
    </w:p>
    <w:p>
      <w:r>
        <w:t>- Lưu: VT, Tn (4).</w:t>
      </w:r>
    </w:p>
    <w:p>
      <w:r>
        <w:t>CHỦ TỊCH</w:t>
      </w:r>
    </w:p>
    <w:p>
      <w:r>
        <w:t>Nguyễn Văn Lộc</w:t>
      </w:r>
    </w:p>
    <w:p>
      <w:r>
        <w:t>PHỤ LỤC</w:t>
      </w:r>
    </w:p>
    <w:p>
      <w:r>
        <w:t>DANH MỤC DỊCH VỤ SỰ NGHIỆP CÔNG SỬ DỤNG NGÂN SÁCH NHÀ NƯỚC THUỘC LĨNH VỰC GIAO THÔNG VẬN TẢI TRÊN ĐỊA BÀN TỈNH BÌNH DƯƠNG</w:t>
      </w:r>
    </w:p>
    <w:p>
      <w:r>
        <w:t>(Ban hành kèm theo Nghị quyết số 52/NQ-HĐND ngày 08 tháng 12 năm 2023 của Hội đồng nhân dân tỉnh)</w:t>
      </w:r>
    </w:p>
    <w:p>
      <w:r>
        <w:t>STT</w:t>
      </w:r>
    </w:p>
    <w:p>
      <w:r>
        <w:t>TÊN DỊCH VỤ SỰ NGHIỆP CÔNG</w:t>
      </w:r>
    </w:p>
    <w:p>
      <w:r>
        <w:t>I</w:t>
      </w:r>
    </w:p>
    <w:p>
      <w:r>
        <w:t>DỊCH VỤ LĨNH VỰC ĐƯỜNG BỘ</w:t>
      </w:r>
    </w:p>
    <w:p>
      <w:r>
        <w:t>1</w:t>
      </w:r>
    </w:p>
    <w:p>
      <w:r>
        <w:t>Công tác quản lý và bảo dưỡng thường xuyên các tuyến đường</w:t>
      </w:r>
    </w:p>
    <w:p>
      <w:r>
        <w:t>2</w:t>
      </w:r>
    </w:p>
    <w:p>
      <w:r>
        <w:t>Duy tu, sửa chữa các tuyến đường</w:t>
      </w:r>
    </w:p>
    <w:p>
      <w:r>
        <w:t>3</w:t>
      </w:r>
    </w:p>
    <w:p>
      <w:r>
        <w:t>Quản lý, vận hành, bảo trì trạm cân trên các tuyến đường</w:t>
      </w:r>
    </w:p>
    <w:p>
      <w:r>
        <w:t>4</w:t>
      </w:r>
    </w:p>
    <w:p>
      <w:r>
        <w:t>Duy tu, sửa chữa hệ thống báo hiệu đường bộ trên các tuyến đường</w:t>
      </w:r>
    </w:p>
    <w:p>
      <w:r>
        <w:t>II</w:t>
      </w:r>
    </w:p>
    <w:p>
      <w:r>
        <w:t>DỊCH VỤ LĨNH VỰC ĐƯỜNG THỦY NỘI ĐỊA</w:t>
      </w:r>
    </w:p>
    <w:p>
      <w:r>
        <w:t>1</w:t>
      </w:r>
    </w:p>
    <w:p>
      <w:r>
        <w:t>Quản lý, đảm bảo trật tự an toàn giao thông đường thủy nội địa các tuyến sông qua địa bàn tỉnh theo phân cấp</w:t>
      </w:r>
    </w:p>
    <w:p>
      <w:r>
        <w:t>III</w:t>
      </w:r>
    </w:p>
    <w:p>
      <w:r>
        <w:t>DỊCH VỤ KHÁC</w:t>
      </w:r>
    </w:p>
    <w:p>
      <w:r>
        <w:t>1</w:t>
      </w:r>
    </w:p>
    <w:p>
      <w:r>
        <w:t>Cung cấp cơ sở vật chất phục vụ sát hạch cấp giấy phép lái xe</w:t>
      </w:r>
    </w:p>
    <w:p>
      <w:r>
        <w:t>2</w:t>
      </w:r>
    </w:p>
    <w:p>
      <w:r>
        <w:t>Cung ứng sản phẩm dịch vụ vận tải hành khách bằng xe buýt</w:t>
      </w:r>
    </w:p>
    <w:p>
      <w:r>
        <w:t>3</w:t>
      </w:r>
    </w:p>
    <w:p>
      <w:r>
        <w:t>Dịch vụ ứng phó sự cố thiên tai và tìm kiếm cứu nạn về giao thông vận tải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