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52/2023/NQ-HĐND quy định về mức học phí đối với cơ sở giáo dục công lập từ năm học 2023-2024 đến năm học 2025-2026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52/2023/NQ-HĐND</w:t>
      </w:r>
    </w:p>
    <w:p>
      <w:r>
        <w:t>Tây Ninh, ngày 20 tháng 7 năm 2023</w:t>
      </w:r>
    </w:p>
    <w:p>
      <w:r>
        <w:t>NGHỊ QUYẾT</w:t>
      </w:r>
    </w:p>
    <w:p>
      <w:r>
        <w:t>QUY ĐỊNH MỨC HỌC PHÍ ĐỐI VỚI CƠ SỞ GIÁO DỤC CÔNG LẬP TỪ NĂM HỌC 2023 - 2024 ĐẾN NĂM HỌC 2025 - 2026 TRÊN ĐỊA BÀN TỈNH TÂY NINH</w:t>
      </w:r>
    </w:p>
    <w:p>
      <w:r>
        <w:t>HỘI ĐỒNG NHÂN DÂN TỈNH TÂY NINH</w:t>
      </w:r>
    </w:p>
    <w:p>
      <w:r>
        <w:t>KHÓA X, KỲ HỌP THỨ 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Giáo dục ngày 14 tháng 6 năm 2019;</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2071/TTr-UBND ngày 05 tháng 7 năm 2023 của Ủy ban nhân dân tỉnh về ban hành Nghị quyết của Hội đồng nhân dân tỉnh quy định mức học phí đối với cơ sở giáo dục công lập từ năm học 2023 - 2024 đến năm học 2025 - 2026 trên địa bàn tỉnh Tây Ninh; Báo cáo thẩm tra của Ban Văn hóa - Xã hội Hội đồng nhân dân tỉnh; ý kiến thảo luận của đại biểu Hội đồng nhân dân tỉnh tại kỳ họp.</w:t>
      </w:r>
    </w:p>
    <w:p>
      <w:r>
        <w:t>QUYẾT NGHỊ:</w:t>
      </w:r>
    </w:p>
    <w:p>
      <w:r>
        <w:t>Điều 1 .  Phạm vi điều chỉnh, đối tượng áp dụng</w:t>
      </w:r>
    </w:p>
    <w:p>
      <w:r>
        <w:t>1. Phạm vi điều chỉnh</w:t>
      </w:r>
    </w:p>
    <w:p>
      <w:r>
        <w:t>Nghị quyết này quy định mức học phí đối với cơ sở giáo dục mầm non, trung học cơ sở, trung học phổ thông và trung tâm giáo dục thường xuyên công lập (gọi chung là cơ sở giáo dục công lập) chưa tự bảo đảm chi thường xuyên từ năm học 2023 - 2024 đến năm học 2025 - 2026 trên địa bàn tỉnh Tây Ninh.</w:t>
      </w:r>
    </w:p>
    <w:p>
      <w:r>
        <w:t>2. Đối tượng áp dụng</w:t>
      </w:r>
    </w:p>
    <w:p>
      <w:r>
        <w:t>Trẻ em mầm non và học sinh phổ thông đang theo học tại các cơ sở giáo dục mầm non, giáo dục phổ thông công lập và học viên đang theo học tại cơ sở giáo dục thường xuyên.</w:t>
      </w:r>
    </w:p>
    <w:p>
      <w:r>
        <w:t>Điều 2. Mức học phí đối với các cơ sở giáo dục công lập trên địa bàn tỉnh Tây Ninh</w:t>
      </w:r>
    </w:p>
    <w:p>
      <w:r>
        <w:t>1. Mức học phí năm học 2023 - 2024 Sửa đổi, bổ sung</w:t>
      </w:r>
    </w:p>
    <w:p>
      <w:r>
        <w:t>Đơn vị tính: nghìn đồng/học sinh/tháng</w:t>
      </w:r>
    </w:p>
    <w:p>
      <w:r>
        <w:t>Cấp học</w:t>
      </w:r>
    </w:p>
    <w:p>
      <w:r>
        <w:t>Mức học phí</w:t>
      </w:r>
    </w:p>
    <w:p>
      <w:r>
        <w:t>Vùng thành thị (phường thuộc thành phố, thị xã; thị trấn thuộc huyện)</w:t>
      </w:r>
    </w:p>
    <w:p>
      <w:r>
        <w:t>Vùng nông thôn (các xã còn lại thuộc thành phố Tây Ninh, thị xã Trảng Bàng, thị xã Hòa Thành và các huyện)</w:t>
      </w:r>
    </w:p>
    <w:p>
      <w:r>
        <w:t>1. Giáo dục mầm non</w:t>
      </w:r>
    </w:p>
    <w:p>
      <w:r>
        <w:t>300</w:t>
      </w:r>
    </w:p>
    <w:p>
      <w:r>
        <w:t>100</w:t>
      </w:r>
    </w:p>
    <w:p>
      <w:r>
        <w:t>2. Giáo dục phổ thông</w:t>
      </w:r>
    </w:p>
    <w:p>
      <w:r>
        <w:t>a) Trung học cơ sở</w:t>
      </w:r>
    </w:p>
    <w:p>
      <w:r>
        <w:t>300</w:t>
      </w:r>
    </w:p>
    <w:p>
      <w:r>
        <w:t>100</w:t>
      </w:r>
    </w:p>
    <w:p>
      <w:r>
        <w:t>b) Trung học phổ thông</w:t>
      </w:r>
    </w:p>
    <w:p>
      <w:r>
        <w:t>300</w:t>
      </w:r>
    </w:p>
    <w:p>
      <w:r>
        <w:t>200</w:t>
      </w:r>
    </w:p>
    <w:p>
      <w:r>
        <w:t>2. Mức học phí từ năm học 2024 - 2025 đến năm học 2025 - 2026</w:t>
      </w:r>
    </w:p>
    <w:p>
      <w:r>
        <w:t>a) Áp dụng mức học phí quy định tại   khoản 1 Điều 2 Nghị quyết này  ;</w:t>
      </w:r>
    </w:p>
    <w:p>
      <w:r>
        <w:t>b) Trong trường hợp cần thiết phải điều chỉnh mức thu học phí cho phù hợp với tốc độ tăng chỉ số giá tiêu dùng, mức độ tăng trưởng kinh tế hàng năm, điều kiện kinh tế - xã hội của địa phương và khả năng chi trả của người dân thì Ủy ban nhân dân tỉnh đề xuất trình Hội đồng nhân dân tỉnh quyết định sửa đổi, điều chỉnh mức thu học phí nhưng mức tăng không quá 7,5% so mức thu năm học trước đó.</w:t>
      </w:r>
    </w:p>
    <w:p>
      <w:r>
        <w:t>3. Mức học phí học trực tuyến (học online)</w:t>
      </w:r>
    </w:p>
    <w:p>
      <w:r>
        <w:t>Trường hợp học trực tuyến, mức học phí bằng 50% mức học phí của cơ sở giáo dục đã được ban hành tương ứng từng vùng, từng cấp học được quy định tại   khoản 1, Điều 2 Nghị quyết này  .</w:t>
      </w:r>
    </w:p>
    <w:p>
      <w:r>
        <w:t>4. Các trường hợp được miễn, giảm học phí thực hiện theo quy định tại Nghị định số 81/2021/NĐ-CP ngày 27 tháng 8 năm 2021 của Chính phủ.</w:t>
      </w:r>
    </w:p>
    <w:p>
      <w:r>
        <w:t>Điều 3. Tổ chức thực hiện</w:t>
      </w:r>
    </w:p>
    <w:p>
      <w:r>
        <w:t>1. Giao Ủy ban nhân dân tỉnh tổ chức triển khai thực hiện Nghị quyết theo đúng quy định.</w:t>
      </w:r>
    </w:p>
    <w:p>
      <w:r>
        <w:t>2. Giao Thường trực Hội đồng nhân dân tỉnh, các Ban của Hội đồng nhân dân tỉnh,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Điều 4. Hiệu lực thi hành</w:t>
      </w:r>
    </w:p>
    <w:p>
      <w:r>
        <w:t>1. Nghị quyết này thay thế Nghị quyết số 13/2021/NQ-HĐND ngày 09 tháng 12 năm 2021 của Hội đồng nhân dân tỉnh Quy định mức học phí đối với cơ sở giáo dục công lập trên địa bàn tỉnh Tây Ninh.</w:t>
      </w:r>
    </w:p>
    <w:p>
      <w:r>
        <w:t>2. Nghị quyết này đã được Hội đồng nhân dân tỉnh Tây Ninh Khóa X, Kỳ họp thứ 8 thông qua ngày 20 tháng 7 năm 2023 và có hiệu lực từ ngày 31 tháng 7 năm 2023.</w:t>
      </w:r>
    </w:p>
    <w:p>
      <w:r>
        <w:t>Nơi nhận:</w:t>
      </w:r>
    </w:p>
    <w:p>
      <w:r>
        <w:t>- Ủy ban Thường vụ Quốc hội;</w:t>
      </w:r>
    </w:p>
    <w:p>
      <w:r>
        <w:t>- Chính phủ;</w:t>
      </w:r>
    </w:p>
    <w:p>
      <w:r>
        <w:t>- Văn phòng Quốc hội;</w:t>
      </w:r>
    </w:p>
    <w:p>
      <w:r>
        <w:t>- Văn phòng Chính phủ;</w:t>
      </w:r>
    </w:p>
    <w:p>
      <w:r>
        <w:t>- Vụ Pháp chế - Bộ Tài chính;</w:t>
      </w:r>
    </w:p>
    <w:p>
      <w:r>
        <w:t>- Vụ Pháp chế - Bộ Giáo dục và Đào tạo;</w:t>
      </w:r>
    </w:p>
    <w:p>
      <w:r>
        <w:t>- Cục kiểm tra văn bản QPPL - Bộ Tư pháp;</w:t>
      </w:r>
    </w:p>
    <w:p>
      <w:r>
        <w:t>- TTTU;</w:t>
      </w:r>
    </w:p>
    <w:p>
      <w:r>
        <w:t>- UBND tỉnh;</w:t>
      </w:r>
    </w:p>
    <w:p>
      <w:r>
        <w:t>- UBMTTQVN tỉnh;</w:t>
      </w:r>
    </w:p>
    <w:p>
      <w:r>
        <w:t>- Đoàn ĐBQH tỉnh;</w:t>
      </w:r>
    </w:p>
    <w:p>
      <w:r>
        <w:t>- ĐB HĐND tỉnh;</w:t>
      </w:r>
    </w:p>
    <w:p>
      <w:r>
        <w:t>- Sở, ban, ngành tỉnh;</w:t>
      </w:r>
    </w:p>
    <w:p>
      <w:r>
        <w:t>- Các tổ chức chính trị - xã hội tỉnh;</w:t>
      </w:r>
    </w:p>
    <w:p>
      <w:r>
        <w:t>- HĐND, UBND huyện, thị xã, tp;</w:t>
      </w:r>
    </w:p>
    <w:p>
      <w:r>
        <w:t>- Báo Tây Ninh;</w:t>
      </w:r>
    </w:p>
    <w:p>
      <w:r>
        <w:t>- Trung tâm Công báo - Tin học tỉnh;</w:t>
      </w:r>
    </w:p>
    <w:p>
      <w:r>
        <w:t>- Lưu: VT, VP ĐĐBQH và HĐND tỉnh.</w:t>
      </w:r>
    </w:p>
    <w:p>
      <w:r>
        <w:t>CHỦ TỊCH</w:t>
      </w:r>
    </w:p>
    <w:p>
      <w:r>
        <w:t>Nguyễn Thành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