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518/NQ-HĐND năm 2024 thông qua Danh mục dự án cần thu hồi đất năm 2025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518/NQ-HĐND</w:t>
      </w:r>
    </w:p>
    <w:p>
      <w:r>
        <w:t>Hưng Yên, ngày 11 tháng 12 năm 2024</w:t>
      </w:r>
    </w:p>
    <w:p>
      <w:r>
        <w:t>NGHỊ QUYẾT</w:t>
      </w:r>
    </w:p>
    <w:p>
      <w:r>
        <w:t>VỀ VIỆC THÔNG QUA DANH MỤC DỰ ÁN CẦN THU HỒI ĐẤT NĂM 2025 TRÊN ĐỊA BÀN TỈNH</w:t>
      </w:r>
    </w:p>
    <w:p>
      <w:r>
        <w:t>HỘI ĐỒNG NHÂN DÂN TỈNH HƯNG YÊN</w:t>
      </w:r>
    </w:p>
    <w:p>
      <w:r>
        <w:t>KHÓA XVII KỲ HỌP THỨ HAI MƯƠI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 1 5 và Luật Các tổ chức tín dụng  số  32/2024/QH 1 5 ngày 29 tháng 6 năm 2024;</w:t>
      </w:r>
    </w:p>
    <w:p>
      <w:r>
        <w:t>Căn cứ Nghị định số 102/2024/NĐ-CP ngày 30  tháng  7 năm 2024 của Chính phủ quy định chi tiết thi hành một số điều của Luật Đất đai;</w:t>
      </w:r>
    </w:p>
    <w:p>
      <w:r>
        <w:t>Thực hiện Thông báo  số  1900-TB/ TU  ngày 06 tháng 12 năm 2024 của Ban Thường vụ Tỉnh ủy về danh mục các dự án cần thu  hồi  đất năm 2025 và danh mục các dự án chuyển đổi mục đích sử dụng đất  trồng  lúa trên địa bàn tỉnh;</w:t>
      </w:r>
    </w:p>
    <w:p>
      <w:r>
        <w:t>Xét Tờ trình số 142/TTr-UBND ngày 03 tháng 12 năm 2024 của Ủy ban nhân  dân tỉnh  về việc thông qua danh mục dự án cần thu  hồi đất  năm 2025 trên địa bàn tỉnh; Báo cáo thẩm tra số 1005/BC-KTNS ngày 09 tháng 12 năm 2024 của Ban Kinh tế - Ngân sách Hội đồng nhân dân tỉnh; ý kiến thảo luận và kết quả biểu quyết của các vị đại biểu Hội đồng nhân dân  tỉnh  tại kỳ họp.</w:t>
      </w:r>
    </w:p>
    <w:p>
      <w:r>
        <w:t>QUYẾT NGHỊ:</w:t>
      </w:r>
    </w:p>
    <w:p>
      <w:r>
        <w:t>Điều 1.  Thông qua danh mục dự án cần thu hồi đất năm 2025 trên địa bàn tỉnh để thực hiện 975 dự án với tổng diện tích là 4.647,54ha  (trong đó: 815 dự án chuyển tiếp với diện tích 4.293,03ha; 160 dự án mới với diện tích 354,51ha).</w:t>
      </w:r>
    </w:p>
    <w:p>
      <w:r>
        <w:t>(Chi tiết tại các Phụ lục từ  số  01 đến 10 kèm theo)</w:t>
      </w:r>
    </w:p>
    <w:p>
      <w:r>
        <w:t>Điều 2. Tổ chức thực hiện</w:t>
      </w:r>
    </w:p>
    <w:p>
      <w:r>
        <w:t>1.  Hội đồng nhân dân tỉnh giao Ủy ban nhân dân tỉnh tổ chức triển khai thực hiện Nghị quyết này đảm bảo theo đúng quy định của pháp luật và Thông báo  số  1900-TB/TU ngày 06/12/2024 của Ban Thường vụ Tỉnh ủy. Trong  đó  tập trung chỉ đạo một số nội dung sau:</w:t>
      </w:r>
    </w:p>
    <w:p>
      <w:r>
        <w:t>a) Kịp thời phê duyệt  Kế  hoạch sử dụng đất năm 2025 của cấp huyện theo đúng quy định của Luật Đất đai 2024 để đẩy nhanh tiến độ triển khai thực hiện các dự án theo quy định của pháp luật; điều chỉnh kịp thời bảng giá đất cho phù hợp với thực tế.</w:t>
      </w:r>
    </w:p>
    <w:p>
      <w:r>
        <w:t>b) Chỉ đạo Sở Tài nguyên và Môi trường, Ủy ban nhân dân các huyện, thị xã, thành phố, chủ đầu tư và các đơn vị liên quan tập trung thực hiện một số nội dung sau:</w:t>
      </w:r>
    </w:p>
    <w:p>
      <w:r>
        <w:t>- Thực hiện thu hồi đất đảm bảo theo quy định của Luật Đất đai và các quy định có liên quan; chỉ quyết định thu hồi đất đối với những dự án trong danh mục thu hồi đất được Hội đồng nhân dân tỉnh thông qua khi đã đảm bảo đầy đủ tiêu chí, điều kiện theo quy định của Luật Đất đai và Nghị định số 102/2024/NĐ-CP ngày 30/7/2024 của Chính phủ. Triển khai quyết liệt có hiệu quả việc thu hồi đất các dự án trong danh mục đã được Hội đồng nhân dân tỉnh chấp thuận làm cơ sở đ ẩ y nhanh tiến độ thực hiện các dự án theo quy định. Chịu trách nhiệm về sự phù hợp với quy hoạch, sự cần thiết phải thực hiện dự án, căn cứ pháp lý, tính chính xác của từng dự án, vị trí, ranh giới, số liệu diện tích của khu đất các dự án cần thu hồi đất năm 2025 theo quy định của pháp luật, phù hợp với chiến lược, chủ trương phát triển kinh  tế  - xã hội của tỉnh, quy hoạch sử dụng đất được cấp có thẩm quyền phê duyệt.</w:t>
      </w:r>
    </w:p>
    <w:p>
      <w:r>
        <w:t>- Rà soát công tác tổ chức đấu giá quyền sử dụng đất trên địa bàn đảm  bảo  theo đúng quy định của pháp luật, công khai, minh bạch; kịp thời phát hiện xử lý các trường hợp vi phạm các quy định của pháp luật trong  đấu  giá quy ề n sử dụng đất, ngăn chặn hành vi lợi dụng đấu giá quyền sử dụng đất để trục lợi gây  nhiễu  loạn thị trường;</w:t>
      </w:r>
    </w:p>
    <w:p>
      <w:r>
        <w:t>- Chủ động thực hiện việc điều chỉnh, hủy bỏ trong kế hoạch sử dụng đất cấp huyện và công khai việc điều chỉnh, hủy bỏ đối với những dự án đã báo cáo Hội đồng nhân dân tỉnh đưa ra khỏi danh mục dự án thu hồi đất.</w:t>
      </w:r>
    </w:p>
    <w:p>
      <w:r>
        <w:t>2.  Thường trực Hội đồng nhân dân tỉnh, các Ban của Hội đồng nhân dân tỉnh, các Tổ đại biểu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ba nhất trí thông qua ngày 11 tháng 12 năm 2024 và có hiệu lực kể từ ngày Hội đồng nhân dân tỉnh thông qua./ .</w:t>
      </w:r>
    </w:p>
    <w:p>
      <w:r>
        <w:t>Nơi nhận:</w:t>
      </w:r>
    </w:p>
    <w:p>
      <w:r>
        <w:t>- Ủy ban Thường vụ Quốc hội;</w:t>
      </w:r>
    </w:p>
    <w:p>
      <w:r>
        <w:t>- Chính phủ;</w:t>
      </w:r>
    </w:p>
    <w:p>
      <w:r>
        <w:t>- Văn phòng Quốc hội;</w:t>
      </w:r>
    </w:p>
    <w:p>
      <w:r>
        <w:t>- Văn phòng Chính phủ;</w:t>
      </w:r>
    </w:p>
    <w:p>
      <w:r>
        <w:t>- Ban Công tác đại biểu thuộc UBTV Q H;</w:t>
      </w:r>
    </w:p>
    <w:p>
      <w:r>
        <w:t>- Bộ Tài nguyên và Môi trường;</w:t>
      </w:r>
    </w:p>
    <w:p>
      <w:r>
        <w:t>- Ban Thường vụ  Tỉnh ủ y;</w:t>
      </w:r>
    </w:p>
    <w:p>
      <w:r>
        <w:t>- Thường trực HĐND, UBND tỉnh;</w:t>
      </w:r>
    </w:p>
    <w:p>
      <w:r>
        <w:t>- Đoàn đại biểu Quốc hội  tỉnh ;</w:t>
      </w:r>
    </w:p>
    <w:p>
      <w:r>
        <w:t>-  U BMTT Q  Việt Nam t ỉ nh;</w:t>
      </w:r>
    </w:p>
    <w:p>
      <w:r>
        <w:t>- Các vị đại biểu HĐND tỉnh;</w:t>
      </w:r>
    </w:p>
    <w:p>
      <w:r>
        <w:t>- Các sở, ban, ngành, đoàn thể  tỉnh ;</w:t>
      </w:r>
    </w:p>
    <w:p>
      <w:r>
        <w:t>- Văn phòng: Tỉnh ủy, Đoàn ĐBQH&amp;HĐND, UBND tỉnh;</w:t>
      </w:r>
    </w:p>
    <w:p>
      <w:r>
        <w:t>- TT HĐND, UBND, UBMTTQVN huyện, thị xã, TP;</w:t>
      </w:r>
    </w:p>
    <w:p>
      <w:r>
        <w:t>- Trung tâm Thông tin - Hội nghị  tỉnh ;</w:t>
      </w:r>
    </w:p>
    <w:p>
      <w:r>
        <w:t>- Cổng TTĐT đại biểu Nhân dân tỉnh Hưng Yên;</w:t>
      </w:r>
    </w:p>
    <w:p>
      <w:r>
        <w:t>- Lưu: VT, CV M .</w:t>
      </w:r>
    </w:p>
    <w:p>
      <w:r>
        <w:t>CHỦ TỊCH</w:t>
      </w:r>
    </w:p>
    <w:p>
      <w:r>
        <w:t>Trần Quốc Toản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