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2024 về Danh mục dự án đầu tư công cấp tỉnh quản lý giai đoạn 2021-2025 thuộc các chương trình mục tiêu quốc gia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51/NQ-HĐND</w:t>
      </w:r>
    </w:p>
    <w:p>
      <w:r>
        <w:t>Kon Tum, ngày 11 tháng 7 năm 2024</w:t>
      </w:r>
    </w:p>
    <w:p>
      <w:r>
        <w:t>NGHỊ QUYẾT</w:t>
      </w:r>
    </w:p>
    <w:p>
      <w:r>
        <w:t>VỀ DANH MỤC DỰ ÁN ĐẦU TƯ CÔNG CẤP TỈNH QUẢN LÝ GIAI ĐOẠN 2021-2025 THUỘC CÁC CHƯƠNG TRÌNH MỤC TIÊU QUỐC GIA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Xét Tờ trình số 85/TTr-UBND ngày 08 tháng 6 năm 2024 của Ủy ban nhân dân tỉnh về Danh mục dự án đầu tư công cấp tỉnh quản lý giai đoạn 2021-2025 thuộc các chương trình mục tiêu quốc gia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Phê duyệt Danh mục dự án đầu tư công cấp tỉnh quản lý giai đoạn 2021-2025 thuộc các chương trình mục tiêu quốc gia tỉnh Kon Tum, cụ thể như sau:</w:t>
      </w:r>
    </w:p>
    <w:p>
      <w:r>
        <w:t>1. Chương trình mục tiêu quốc gia giảm nghèo bền vững: Chi tiết tại Phụ lục I kèm theo.</w:t>
      </w:r>
    </w:p>
    <w:p>
      <w:r>
        <w:t>2. Chương trình mục tiêu quốc gia phát triển kinh tế - xã hội vùng đồng bào dân tộc thiểu số và miền núi: Chi tiết tại Phụ lục II kèm theo.</w:t>
      </w:r>
    </w:p>
    <w:p>
      <w:r>
        <w:t>3. Chương trình mục tiêu quốc gia xây dựng nông thôn mới: Chi tiết tại Phụ lục III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chính;</w:t>
      </w:r>
    </w:p>
    <w:p>
      <w:r>
        <w:t>- Bộ Kế hoạch và Đầu tư;</w:t>
      </w:r>
    </w:p>
    <w:p>
      <w:r>
        <w:t>- Bộ Nông nghiệp và Phát triển nông thôn;</w:t>
      </w:r>
    </w:p>
    <w:p>
      <w:r>
        <w:t>- Bộ Lao động - Thương binh và Xã hội;</w:t>
      </w:r>
    </w:p>
    <w:p>
      <w:r>
        <w:t>- Ủy ban Dân tộc;</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 a 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 ;</w:t>
      </w:r>
    </w:p>
    <w:p>
      <w:r>
        <w:t>- Cổng thông tin điện tử  tỉnh ;</w:t>
      </w:r>
    </w:p>
    <w:p>
      <w:r>
        <w:t>- Lưu: VT, CTHĐ.</w:t>
      </w:r>
    </w:p>
    <w:p>
      <w:r>
        <w:t>CHỦ TỊCH</w:t>
      </w:r>
    </w:p>
    <w:p>
      <w:r>
        <w:t>Dương Văn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