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50/NQ-HĐND năm 2023 phê duyệt tổng số lượng người làm việc hưởng lương từ ngân sách nhà nước trong đơn vị sự nghiệp giáo dục và đào tạo năm học 2022-2023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11/10/2023</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50/NQ-HĐND</w:t>
      </w:r>
    </w:p>
    <w:p>
      <w:r>
        <w:t>Khánh Hòa, ngày 11 tháng 10 năm 2023</w:t>
      </w:r>
    </w:p>
    <w:p>
      <w:r>
        <w:t>NGHỊ QUYẾT</w:t>
      </w:r>
    </w:p>
    <w:p>
      <w:r>
        <w:t>VỀ PHÊ DUYỆT TỔNG SỐ LƯỢNG NGƯỜI LÀM VIỆC HƯỞNG LƯƠNG TỪ NGÂN SÁCH NHÀ NƯỚC TRONG ĐƠN VỊ SỰ NGHIỆP GIÁO DỤC VÀ ĐÀO TẠO NĂM HỌC 2022-2023 TRÊN ĐỊA BÀN TỈNH KHÁNH HÒA</w:t>
      </w:r>
    </w:p>
    <w:p>
      <w:r>
        <w:t>HỘI ĐỒNG NHÂN DÂN TỈNH KHÁNH HÒA</w:t>
      </w:r>
    </w:p>
    <w:p>
      <w:r>
        <w:t>KHÓA VII, KỲ HỌP THỨ 11</w:t>
      </w:r>
    </w:p>
    <w:p>
      <w:r>
        <w:t>Căn cứ Luật Tổ chức chính quyền địa phương ngày 19 tháng 6 năm 2015;</w:t>
      </w:r>
    </w:p>
    <w:p>
      <w:r>
        <w:t>Căn cứ Luật sửa đổi, bổ sung một số điều của Luật Tổ chức chính quyền địa phương ngày 22 tháng 11 năm 2019;</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106/2020/NĐ-CP ngày 10 tháng 9 năm 2020 của Chính phủ về vị trí việc làm và số lượng người làm việc trong đơn vị sự nghiệp công lập;</w:t>
      </w:r>
    </w:p>
    <w:p>
      <w:r>
        <w:t>Căn cứ Quyết định số 2044-QD/BTCTW ngày 26 tháng 7 năm 2023 của Ban Tổ chức Trung ương về biên chế của tỉnh Khánh Hòa năm 2023;</w:t>
      </w:r>
    </w:p>
    <w:p>
      <w:r>
        <w:t>Căn cứ Quyết định số 940-QĐ/TU ngày 17 tháng 8 năm 2023 của Ban Thường vụ Tỉnh ủy về việc giao biên chế cán bộ, công chức, viên chức khối chính quyền địa phương năm 2023;</w:t>
      </w:r>
    </w:p>
    <w:p>
      <w:r>
        <w:t>Xét Tờ trình số 9728/TTr-UBND ngày 25 tháng 9 năm 2023 của Ủy ban nhân dân tỉnh; Báo cáo thẩm tra số 150/BC-BPC ngày 06 tháng 10 năm 2023 của Ban Pháp chế Hội đồng nhân dân tỉnh; tiếp thu, giải trình của Ủy ban nhân dân tỉnh tại văn bản số 10406/UBND-TH ngày 10 tháng 10 năm 2023 và ý kiến thảo luận của các đại biểu Hội đồng nhân dân tại Kỳ họp .</w:t>
      </w:r>
    </w:p>
    <w:p>
      <w:r>
        <w:t>QUYẾT NGHỊ</w:t>
      </w:r>
    </w:p>
    <w:p>
      <w:r>
        <w:t>Điều 1. Phê duyệt tổng số lượng người làm việc hưởng lương từ ngân sách nhà nước trong đơn vị sự nghiệp giáo dục và đào tạo năm học 2022- 2023 trên địa bàn tỉnh Khánh Hòa là 17.259 người, cụ thể như sau:</w:t>
      </w:r>
    </w:p>
    <w:p>
      <w:r>
        <w:t>1. Ủy ban nhân dân thành phố Nha Trang:</w:t>
      </w:r>
    </w:p>
    <w:p>
      <w:r>
        <w:t>3.995 người;</w:t>
      </w:r>
    </w:p>
    <w:p>
      <w:r>
        <w:t>2. Ủy ban nhân dân thành phố Cam Ranh:</w:t>
      </w:r>
    </w:p>
    <w:p>
      <w:r>
        <w:t>1.606 người;</w:t>
      </w:r>
    </w:p>
    <w:p>
      <w:r>
        <w:t>3. Ủy ban nhân dân thị xã Ninh Hòa:</w:t>
      </w:r>
    </w:p>
    <w:p>
      <w:r>
        <w:t>2.735 người;</w:t>
      </w:r>
    </w:p>
    <w:p>
      <w:r>
        <w:t>4. Ủy ban nhân dân huyện Vạn Ninh:</w:t>
      </w:r>
    </w:p>
    <w:p>
      <w:r>
        <w:t>1.524 người;</w:t>
      </w:r>
    </w:p>
    <w:p>
      <w:r>
        <w:t>5. Ủy ban nhân dân huyện Diên Khánh:</w:t>
      </w:r>
    </w:p>
    <w:p>
      <w:r>
        <w:t>1.492 người;</w:t>
      </w:r>
    </w:p>
    <w:p>
      <w:r>
        <w:t>6. Ủy ban nhân dân huyện Cam Lâm:</w:t>
      </w:r>
    </w:p>
    <w:p>
      <w:r>
        <w:t>1.366 người;</w:t>
      </w:r>
    </w:p>
    <w:p>
      <w:r>
        <w:t>7. Ủy ban nhân dân huyện Khánh Sơn:</w:t>
      </w:r>
    </w:p>
    <w:p>
      <w:r>
        <w:t>597 người;</w:t>
      </w:r>
    </w:p>
    <w:p>
      <w:r>
        <w:t>8. Ủy ban nhân dân huyện Khánh Vĩnh:</w:t>
      </w:r>
    </w:p>
    <w:p>
      <w:r>
        <w:t>871 người;</w:t>
      </w:r>
    </w:p>
    <w:p>
      <w:r>
        <w:t>9. Sở Giáo dục và Đào tạo:</w:t>
      </w:r>
    </w:p>
    <w:p>
      <w:r>
        <w:t>2.275 người;</w:t>
      </w:r>
    </w:p>
    <w:p>
      <w:r>
        <w:t>10. Sở Lao động - Thương binh và xã hội:</w:t>
      </w:r>
    </w:p>
    <w:p>
      <w:r>
        <w:t>295 người;</w:t>
      </w:r>
    </w:p>
    <w:p>
      <w:r>
        <w:t>11. Trường Đại học Khánh Hòa:</w:t>
      </w:r>
    </w:p>
    <w:p>
      <w:r>
        <w:t>275 người;</w:t>
      </w:r>
    </w:p>
    <w:p>
      <w:r>
        <w:t>12. Trường Cao đẳng Kỹ thuật Công nghệ Nha Trang:</w:t>
      </w:r>
    </w:p>
    <w:p>
      <w:r>
        <w:t>134 người;</w:t>
      </w:r>
    </w:p>
    <w:p>
      <w:r>
        <w:t>13. Trường Cao đẳng Y tế:</w:t>
      </w:r>
    </w:p>
    <w:p>
      <w:r>
        <w:t>94 người.</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thực hiện Nghị quyết này.</w:t>
      </w:r>
    </w:p>
    <w:p>
      <w:r>
        <w:t>Nghị quyết này đã được Hội đồng nhân dân tỉnh Khánh Hòa khóa VII, nhiệm kỳ 2021 - 2026, Kỳ họp thứ 11 thông qua ngày 11 tháng 10 năm 2023./.</w:t>
      </w:r>
    </w:p>
    <w:p>
      <w:r>
        <w:t>Nơi nhận:</w:t>
      </w:r>
    </w:p>
    <w:p>
      <w:r>
        <w:t>- Ủy ban Thường vụ Quốc hội;</w:t>
      </w:r>
    </w:p>
    <w:p>
      <w:r>
        <w:t>- Văn phòng Chính phủ;</w:t>
      </w:r>
    </w:p>
    <w:p>
      <w:r>
        <w:t>- Bộ Nội vụ;</w:t>
      </w:r>
    </w:p>
    <w:p>
      <w:r>
        <w:t>- Ban Thường vụ Tỉnh ủy;</w:t>
      </w:r>
    </w:p>
    <w:p>
      <w:r>
        <w:t>- Thường trực HĐND tỉnh;</w:t>
      </w:r>
    </w:p>
    <w:p>
      <w:r>
        <w:t>- UBND tỉnh;</w:t>
      </w:r>
    </w:p>
    <w:p>
      <w:r>
        <w:t>- UBMTTQVN tỉnh;</w:t>
      </w:r>
    </w:p>
    <w:p>
      <w:r>
        <w:t>- Đoàn ĐBQH tỉnh;</w:t>
      </w:r>
    </w:p>
    <w:p>
      <w:r>
        <w:t>- Đại biểu HĐND tỉnh;</w:t>
      </w:r>
    </w:p>
    <w:p>
      <w:r>
        <w:t>- Các cơ quan tham mưu, giúp việc Tỉnh ủy;</w:t>
      </w:r>
    </w:p>
    <w:p>
      <w:r>
        <w:t>- ĐUK các cơ quan tỉnh, ĐUK doanh nghiệp tỉnh;</w:t>
      </w:r>
    </w:p>
    <w:p>
      <w:r>
        <w:t>- VP Đoàn ĐBQH và HĐND tỉnh;</w:t>
      </w:r>
    </w:p>
    <w:p>
      <w:r>
        <w:t>- VP UBND tỉnh;</w:t>
      </w:r>
    </w:p>
    <w:p>
      <w:r>
        <w:t>- Các sở, ban, ngành, đoàn thể;</w:t>
      </w:r>
    </w:p>
    <w:p>
      <w:r>
        <w:t>- HĐND, UBND các huyện, thị xã, thành phố;</w:t>
      </w:r>
    </w:p>
    <w:p>
      <w:r>
        <w:t>- Lưu: VT, TN.</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