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49/2023/NQ-HĐND sửa đổi Điểm a Khoản 3 Điều 7 Quy định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Quảng Bình kèm theo Nghị quyết 23/2022/NQ-HĐND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49/2023/NQ-HĐND</w:t>
      </w:r>
    </w:p>
    <w:p>
      <w:r>
        <w:t>Quảng Bình, ngày 13 tháng 7 năm 2023</w:t>
      </w:r>
    </w:p>
    <w:p>
      <w:r>
        <w:t>NGHỊ QUYẾT</w:t>
      </w:r>
    </w:p>
    <w:p>
      <w:r>
        <w:t>SỬA ĐỔI, BỔ SUNG ĐIỂM A KHOẢN 3 ĐIỀU 7 QUY ĐỊNH BAN HÀNH KÈM THEO NGHỊ QUYẾT SỐ 23/2022/NQ-HĐND NGÀY 27/5/2022 CỦA HĐND TỈNH BAN HÀNH QUY ĐỊNH NGUYÊN TẮC, TIÊU CHÍ, ĐỊNH MỨC PHÂN BỔ VỐN NGÂN SÁCH TRUNG ƯƠNG VÀ TỶ LỆ VỐN ĐỐI ỨNG CỦA NGÂN SÁCH ĐỊA HƯƠNG THỰC HIỆN CHƯƠNG TRÌNH MỤC TIÊU QUỐC GIA GIẢM NGHÈO BỀN VỮNG GIAI ĐOẠN 2021 - 2025 TRÊN ĐỊA BÀN TỈNH QUẢNG BÌNH</w:t>
      </w:r>
    </w:p>
    <w:p>
      <w:r>
        <w:t>HỘI ĐỒNG NHÂN DÂN TỈNH QUẢNG BÌNH</w:t>
      </w:r>
    </w:p>
    <w:p>
      <w:r>
        <w:t>KHÓA XVIII,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Thông tư số 11/2022/TT-BLĐTBXH ngày 30 tháng 6 năm 2022 của Bộ trưởng Bộ Lao động - Thương binh và Xã hội hướng dẫn một số nội dung thực hiện hỗ trợ việc làm bền vững thuộc Chương trình mục tiêu quốc gia giảm nghèo bền vững giai đoạn 2021 - 2025;</w:t>
      </w:r>
    </w:p>
    <w:p>
      <w:r>
        <w:t>Xét Tờ trình số 1279/TTr-UBND ngày 28 tháng 6 năm 2023 của Ủy ban nhân dân tỉnh về việc đề nghị ban hành Nghị quyết sửa đổi, bổ sung điểm a khoản 3 Điều 7 Quy định ban hành kèm theo Nghị quyết số 23/2022/NQ-HĐND ngày 27/5/2022 của HĐND tỉnh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Quảng Bình; Báo cáo thẩm tra của Ban Văn hóa - Xã hội; ý kiến thảo luận của đại biểu Hội đồng nhân dân tại kỳ họp.</w:t>
      </w:r>
    </w:p>
    <w:p>
      <w:r>
        <w:t>QUYẾT NGHỊ:</w:t>
      </w:r>
    </w:p>
    <w:p>
      <w:r>
        <w:t>Điều 1. Sửa đổi, bổ sung điểm a khoản 3 Điều 7 Quy định ban hành kèm theo Nghị quyết số   23/2022/NQ-HĐND ngày 27/5/2022 của HĐND tỉnh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Quảng Bình.</w:t>
      </w:r>
    </w:p>
    <w:p>
      <w:r>
        <w:t>Sửa đổi, bổ sung điểm a, khoản 3, Điều 7 như sau:</w:t>
      </w:r>
    </w:p>
    <w:p>
      <w:r>
        <w:t>“a) Phân bổ ngân sách Trung ương của Tiểu dự án:</w:t>
      </w:r>
    </w:p>
    <w:p>
      <w:r>
        <w:t>Đối với vốn đầu tư phát triển: Phân bổ 100% cho các sở, ngành, đơn vị liên quan cấp tỉnh thực hiện;</w:t>
      </w:r>
    </w:p>
    <w:p>
      <w:r>
        <w:t>Đối với vốn sự nghiệp: Phân bổ tối đa 10% cho sở, ngành, đơn vị cấp tỉnh; tối thiểu 90% cho các huyện, thị xã, thành phố thực hiện”.</w:t>
      </w:r>
    </w:p>
    <w:p>
      <w:r>
        <w:t>Điều 2.  Hội đồng nhân dân tỉnh giao Ủy ban nhân dân tỉnh triển khai thực hiện Nghị quyết này theo đúng quy định của pháp luật; giao Thường trực Hội đồng nhân dân tỉnh, các Ban của Hội đồng nhân dân tỉnh, các Tổ đại biểu, các đại biểu Hội đồng nhân dân tỉnh trong phạm vi nhiệm vụ, quyền hạn của mình giám sát việc thực hiện Nghị quyết này.</w:t>
      </w:r>
    </w:p>
    <w:p>
      <w:r>
        <w:t>Điều 3.  Nghị quyết này được Hội đồng nhân dân tỉnh Quảng Bình khoá XVIII, kỳ họp thứ 10 thông qua ngày 13 tháng 7 năm 2023 và có hiệu lực kể từ ngày ký ban hành./.</w:t>
      </w:r>
    </w:p>
    <w:p>
      <w:r>
        <w:t>Nơi nhận:</w:t>
      </w:r>
    </w:p>
    <w:p>
      <w:r>
        <w:t>- Ủy ban Thường vụ Quốc hội;</w:t>
      </w:r>
    </w:p>
    <w:p>
      <w:r>
        <w:t>- Chính phủ;</w:t>
      </w:r>
    </w:p>
    <w:p>
      <w:r>
        <w:t>- Các Bộ: Kế hoạch và Đầu tư; Tài chính; Bộ Lao động - TBXH;</w:t>
      </w:r>
    </w:p>
    <w:p>
      <w:r>
        <w:t>- Ban Thường vụ Tỉnh ủy;</w:t>
      </w:r>
    </w:p>
    <w:p>
      <w:r>
        <w:t>- Đoàn Đại biểu Quốc hội tỉnh;</w:t>
      </w:r>
    </w:p>
    <w:p>
      <w:r>
        <w:t>- Thường trực HĐND, UBND, UBMTTQ tỉnh;</w:t>
      </w:r>
    </w:p>
    <w:p>
      <w:r>
        <w:t>- Các Ban và các đại biểu HĐND tỉnh;</w:t>
      </w:r>
    </w:p>
    <w:p>
      <w:r>
        <w:t>- Các sở, ban, ngành, đoàn thể cấp tỉnh;</w:t>
      </w:r>
    </w:p>
    <w:p>
      <w:r>
        <w:t>- Thường trực HĐND, UBND các huyện, thị xã, thành phố;</w:t>
      </w:r>
    </w:p>
    <w:p>
      <w:r>
        <w:t>- Báo Quảng Bình; Đài PT-TH Quảng Bình;</w:t>
      </w:r>
    </w:p>
    <w:p>
      <w:r>
        <w:t>- Trung tâm Tin học - Công báo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