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2024 phê chuẩn quyết toán Ngân sách Nhà nước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 Ồ NG NHÂN DÂN</w:t>
      </w:r>
    </w:p>
    <w:p>
      <w:r>
        <w:t>TỈNH Đ Ắ K N Ô NG</w:t>
      </w:r>
    </w:p>
    <w:p>
      <w:r>
        <w:t>-------</w:t>
      </w:r>
    </w:p>
    <w:p>
      <w:r>
        <w:t>CỘNG HÒA XÃ HỘI CHỦ NGHĨA VIỆT NAM</w:t>
      </w:r>
    </w:p>
    <w:p>
      <w:r>
        <w:t>Độc lập - Tự do - Hạnh phúc</w:t>
      </w:r>
    </w:p>
    <w:p>
      <w:r>
        <w:t>---------------</w:t>
      </w:r>
    </w:p>
    <w:p>
      <w:r>
        <w:t>Số: 48/NQ-HĐND</w:t>
      </w:r>
    </w:p>
    <w:p>
      <w:r>
        <w:t>Đắk Nông, ngày 11 tháng 12 năm 2024</w:t>
      </w:r>
    </w:p>
    <w:p>
      <w:r>
        <w:t>NGHỊ QUYẾT</w:t>
      </w:r>
    </w:p>
    <w:p>
      <w:r>
        <w:t>PHÊ CHUẨN QUYẾT TOÁN NGÂN SÁCH NHÀ NƯỚC TỈNH ĐẮK NÔNG NĂM 2023</w:t>
      </w:r>
    </w:p>
    <w:p>
      <w:r>
        <w:t>HỘI Đ Ồ NG NHÂN DÂN TỈNH Đ Ắ 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thẩm tra, quyết định kế hoạch tài chính 05 năm địa phương, kế hoạch đầu tư công trung hạn 05 năm, kế hoạch tài chính  -  ngân sách nhà nước 03 năm địa phương, dự toán và phân b ổ  ngân sách địa phương, phê chu ẩ n quyết toán ngân sách địa phương hằng năm;</w:t>
      </w:r>
    </w:p>
    <w:p>
      <w:r>
        <w:t>Căn cứ Thông tư số  1 37/2017/TT-BTC ngày 25 tháng 12 năm 2017 quy định xét duyệt, thẩm định, thông báo và tổng hợp quyết toán năm;</w:t>
      </w:r>
    </w:p>
    <w:p>
      <w:r>
        <w:t>Xét Báo cáo s ố  786/BC-UBND ngày 04 tháng 12 năm 2024 của Ủy ban nhân dân tỉnh Đắk Nông về tổng hợp quyết toán thu ngân sách nhà nước trên địa bàn; quyết toán thu, ch i  ngân sách địa phương năm 2023; Báo cáo s ố  807/BC-UBND ngày 06 tháng 12 năm 2024 của Ủy ban nhân dân tỉnh Đ ắ k Nông giải trình đối với báo cáo quyết toán ngân sách nhà nước năm 2023; Báo cáo s ố  820/BC-UBND ngày 10 tháng 12 năm 2024 của Ủy ban nhân dân tỉnh về việc bổ sung phương án xử lý kết dư ng â n sách cấp tỉnh năm 2023 trình Hội đồng nhân dân tỉnh phê chuẩn; Báo cáo thẩm tra của Ban Kinh tế - Ngân sách Hội đồng nhân dân tỉnh; ý kiến của các đại biểu Hội đồng nhân dân tại kỳ họp.</w:t>
      </w:r>
    </w:p>
    <w:p>
      <w:r>
        <w:t>QUYẾT NGHỊ:</w:t>
      </w:r>
    </w:p>
    <w:p>
      <w:r>
        <w:t>Điều 1. Phê chuẩn quyết toán thu ngân sách nhà nước trên địa bàn; quyết toán thu, chi ngân sách địa phương năm 2023 như sau:</w:t>
      </w:r>
    </w:p>
    <w:p>
      <w:r>
        <w:t>1. Tổng thu NSNN trên địa bàn là 3.071.128 triệu đồng.</w:t>
      </w:r>
    </w:p>
    <w:p>
      <w:r>
        <w:t>2. Tổng thu ngân sách địa phương 13.163.345 triệu đồng.</w:t>
      </w:r>
    </w:p>
    <w:p>
      <w:r>
        <w:t>3. Tổng chi ngân sách địa phương 12.987.829 triệu đồng.</w:t>
      </w:r>
    </w:p>
    <w:p>
      <w:r>
        <w:t>4. Tổng mức vay của ngân sách địa phương 1.545 triệu đồng.</w:t>
      </w:r>
    </w:p>
    <w:p>
      <w:r>
        <w:t>5. Chi trả nợ gốc là 17.000 triệu đồng.</w:t>
      </w:r>
    </w:p>
    <w:p>
      <w:r>
        <w:t>(Kèm theo các biểu mẫu số 48, 50, 51, 52, 53, 54, 58, 59, 61)</w:t>
      </w:r>
    </w:p>
    <w:p>
      <w:r>
        <w:t>Điều 2. Kết dư ngân sách địa phương năm 2023:</w:t>
      </w:r>
    </w:p>
    <w:p>
      <w:r>
        <w:t>1. Tổng kết dư ngân sách địa phương năm 2023 là 160.061 triệu đồng, trong đó:</w:t>
      </w:r>
    </w:p>
    <w:p>
      <w:r>
        <w:t>a) Kết dư ngân sách cấp tỉnh là 128.219 triệu đồng;</w:t>
      </w:r>
    </w:p>
    <w:p>
      <w:r>
        <w:t>b) K ế t dư ngân sách cấp huyện là 14.698 triệu đồng;</w:t>
      </w:r>
    </w:p>
    <w:p>
      <w:r>
        <w:t>c) K ế t dư ngân sách cấp xã là 17.144 triệu đồng.</w:t>
      </w:r>
    </w:p>
    <w:p>
      <w:r>
        <w:t>2. Phương án xử lý số kết dư ngân sách cấp tỉnh: Kết dư ngân sách cấp tỉnh năm 2023 là 128.219 triệu đồng, được xử lý theo quy định tại Điều 72 Luật Ngân sách nhà nước năm 2015 là:</w:t>
      </w:r>
    </w:p>
    <w:p>
      <w:r>
        <w:t>a) Trích 50% vào Quỹ dự trữ tài chính cấp tỉnh là 64.109,5 triệu đồng.</w:t>
      </w:r>
    </w:p>
    <w:p>
      <w:r>
        <w:t>b) Trích 50% vào thu ngân sách năm sau là 64.109,5 triệu đồng.</w:t>
      </w:r>
    </w:p>
    <w:p>
      <w:r>
        <w:t>Đồng ý sử dụng số kết dư ngân sách cấp tỉnh năm 2023 chuyển vào thu năm 2024 như sau:</w:t>
      </w:r>
    </w:p>
    <w:p>
      <w:r>
        <w:t>- Bổ sung Quỹ dự trữ tài chính là 4.510,5 triệu đồng (thực hiện theo kiến nghị của Kiểm toán nhà nước khu vực XII năm 2024).</w:t>
      </w:r>
    </w:p>
    <w:p>
      <w:r>
        <w:t>- Hỗ trợ có mục tiêu năm 2024 cho thành phố Gia Nghĩa để duy trì đô thị sáng - xanh - sạch - đẹp hướng tới chào mừng Đại hội Đảng các cấp nhiệm kỳ 2025-2030 là 10.000 triệu đồng.</w:t>
      </w:r>
    </w:p>
    <w:p>
      <w:r>
        <w:t>- Bổ sung dự toán năm 2024 cho Bộ Chỉ huy quân sự tỉnh là 1.934 triệu đồng, để:</w:t>
      </w:r>
    </w:p>
    <w:p>
      <w:r>
        <w:t>+ Cải tạo, sửa chữa, nâng cấp Nhà truyền thống Lực lượng vũ trang tỉnh (thanh toán phần còn thiếu so với dự toán đã b ố  trí) là 1.436 triệu đồng;</w:t>
      </w:r>
    </w:p>
    <w:p>
      <w:r>
        <w:t>+ Sửa chữa, cải tạo Đường vào thao trường Đức Xuyên (thanh toán phần còn thiếu so với dự toán đã bố trí) là 498 triệu đồng.</w:t>
      </w:r>
    </w:p>
    <w:p>
      <w:r>
        <w:t>- Bổ sung dự toán năm 2024 cho Công ty TNHH MTV Khai thác công trình thủy lợi Đắk Nông để thanh toán nợ sử dụng sản phẩm, dịch vụ công ích còn thiếu của giai đoạn 2017-2023 số tiền là 5.000 triệu đồng.</w:t>
      </w:r>
    </w:p>
    <w:p>
      <w:r>
        <w:t>- Bổ sung dự toán năm 2024 cho Sở Tài nguyên và Môi trường để thực hiện nhiệm vụ đo đạc, lập bản đồ địa chính, cấp giấy chứng nhận quyền sử dụng đất, xây dựng cơ sở dữ liệu quản lý đất đai là 6.717 triệu đồng.</w:t>
      </w:r>
    </w:p>
    <w:p>
      <w:r>
        <w:t>- Bổ sung kế hoạch vốn năm 2024 cho một số công trình, dự án là 35.948 triệu đồng  (Chi tiết như Phụ lục kèm theo).</w:t>
      </w:r>
    </w:p>
    <w:p>
      <w:r>
        <w:t>Điều 3.  Giao Ủy ban nhân dân tỉnh tổ chức triển khai thực hiện Nghị quyết này.</w:t>
      </w:r>
    </w:p>
    <w:p>
      <w:r>
        <w:t>Giao Thường trực Hội đồng nhân dân, các Ban của Hội đồng nhân dân, các Tổ đại biểu và đại biểu Hội đồng nhân dân tỉnh giám sát việc triển khai, thực hiện Nghị quyết.</w:t>
      </w:r>
    </w:p>
    <w:p>
      <w:r>
        <w:t>Nghị quyết này đã được Hội đồng nhân dân tỉnh Đắk Nông Kh óa   IV, Kỳ họp thứ 9 th  ô ng qua ngày 11 tháng 12 năm 2024 và có hiệu lực từ ngày thông qua./.</w:t>
      </w:r>
    </w:p>
    <w:p>
      <w:r>
        <w:t>Nơi nhận:</w:t>
      </w:r>
    </w:p>
    <w:p>
      <w:r>
        <w:t>- UBTV Quốc hội, Chính phủ;</w:t>
      </w:r>
    </w:p>
    <w:p>
      <w:r>
        <w:t>- UB Tài chính - Ngân sách Quốc hội;</w:t>
      </w:r>
    </w:p>
    <w:p>
      <w:r>
        <w:t>- Văn phòng Chính phủ;</w:t>
      </w:r>
    </w:p>
    <w:p>
      <w:r>
        <w:t>- Các Bộ: Tài chính, Kế hoạch và Đầu tư;</w:t>
      </w:r>
    </w:p>
    <w:p>
      <w:r>
        <w:t>- Thường trực Tỉnh ủy, HĐND tỉnh;</w:t>
      </w:r>
    </w:p>
    <w:p>
      <w:r>
        <w:t>- UBND tỉnh, Đoàn ĐBQH tỉnh, UBMTTQVN  tỉnh;</w:t>
      </w:r>
    </w:p>
    <w:p>
      <w:r>
        <w:t>- Các Ban HĐND tỉnh, đại biểu HĐND tỉnh;</w:t>
      </w:r>
    </w:p>
    <w:p>
      <w:r>
        <w:t>- VP: Tỉnh ủy, Đoàn ĐBQH&amp;HĐND, UBND tỉnh;</w:t>
      </w:r>
    </w:p>
    <w:p>
      <w:r>
        <w:t>- Các Sở, ban, ngành và đoàn thể cấp tỉnh;</w:t>
      </w:r>
    </w:p>
    <w:p>
      <w:r>
        <w:t>- HĐND, UBND các huyện, thành phố;</w:t>
      </w:r>
    </w:p>
    <w:p>
      <w:r>
        <w:t>- Báo Đắk Nông, Đài PT&amp;TH tỉnh;</w:t>
      </w:r>
    </w:p>
    <w:p>
      <w:r>
        <w:t>- Cổng TTĐT tỉnh, Công báo tỉnh;</w:t>
      </w:r>
    </w:p>
    <w:p>
      <w:r>
        <w:t>- Trung tâm lưu trữ - Sở Nội vụ;</w:t>
      </w:r>
    </w:p>
    <w:p>
      <w:r>
        <w:t>- Website cơ quan;</w:t>
      </w:r>
    </w:p>
    <w:p>
      <w:r>
        <w:t>- Lưu: VT, CT.HĐND, HC-TC-QT,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