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về Chương trình giám sát năm 2024 của Hội đồng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48/NQ-HĐND</w:t>
      </w:r>
    </w:p>
    <w:p>
      <w:r>
        <w:t>Đà Nẵng, ngày 19 tháng 7 năm 2023</w:t>
      </w:r>
    </w:p>
    <w:p>
      <w:r>
        <w:t>NGHỊ QUYẾT</w:t>
      </w:r>
    </w:p>
    <w:p>
      <w:r>
        <w:t>VỀ CHƯƠNG TRÌNH GIÁM SÁT NĂM 2024 CỦA HỘI ĐỒNG NHÂN DÂN THÀNH PHỐ ĐÀ NẴNG</w:t>
      </w:r>
    </w:p>
    <w:p>
      <w:r>
        <w:t>HỘI ĐỒNG NHÂN DÂN THÀNH PHỐ ĐÀ NẴNG</w:t>
      </w:r>
    </w:p>
    <w:p>
      <w:r>
        <w:t>KHÓA X NHIỆM KỲ 2021-2026,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34/2021/NĐ-CP ngày 29 tháng 3 năm 2021 của Chính phủ quy định chi tiết và biện pháp thi hành Nghị quyết số 119/2020/QH14 ngày 19 tháng 6 năm 2020 của Quốc hội về thí điểm tổ chức mô hình chính quyền đô thị và một số cơ chế, chính sách đặc thừ phát triển thành phố Đà Nẵng;</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đề nghị của Thường trực Hội đồng nhân dân thành phố tại Tờ trình số 01/TTr-HĐND ngày 14 tháng 7 năm 2023 về Chương trình giám sát năm 2024 của Hội đồng nhân dân thành phố Đà Nẵng và ý kiến thảo luận của các vị đại biểu Hội đồng nhân dân thành phố tại kỳ họp.</w:t>
      </w:r>
    </w:p>
    <w:p>
      <w:r>
        <w:t>QUYẾT NGHỊ:</w:t>
      </w:r>
    </w:p>
    <w:p>
      <w:r>
        <w:t>Điều 1.  Thống nhất thông qua Chương trình giám sát năm 2024 của Hội đồng nhân dân thành phố như sau:</w:t>
      </w:r>
    </w:p>
    <w:p>
      <w:r>
        <w:t>1. Hội đồng nhân dân thành phố giám sát tại các kỳ họp</w:t>
      </w:r>
    </w:p>
    <w:p>
      <w:r>
        <w:t>a) Xem xét báo cáo hoạt động 06 tháng đầu năm và cả năm 2024 của Thường trực Hội đồng nhân dân thành phố, các Ban của Hội đồng nhân dân thành phố, của Ủy ban nhân dân, Tòa án nhân dân, Viện kiểm sát nhân dân, Cục thi hành án dân sự thành phố và các quận; báo cáo của Ủy ban nhân dân thành phố về tình hình thực hiện kế hoạch phát triển kinh tế, xã hội, đảm bảo quốc phòng, an ninh; về thực hiện ngân sách nhà nước, quyết toán ngân sách nhà nước của địa phương, về công tác phòng, chống tham nhũng, về thực hành tiết kiệm, chống lãng phí; về công tác phòng, chống tội phạm và vi phạm pháp luật; về việc giải quyết khiếu nại, tố cáo và kiến nghị của cử tri; các báo cáo tình hình thực hiện kế hoạch kinh tế - xã hội, quốc phòng, an ninh của các quận, phường; báo cáo kết quả Hội nghị đối thoại giữa Chủ tịch Ủy ban nhân dân quận, phường với Nhân dân và các báo cáo khác theo quy định.</w:t>
      </w:r>
    </w:p>
    <w:p>
      <w:r>
        <w:t>b) Chất vấn Chủ tịch Ủy ban nhân dân thành phố, thành viên khác của Ủy ban nhân dân thành phố, Viện trưởng Viện Kiểm sát nhân dân thành phố, Chánh án Tòa án nhân dân thành phố, Thủ trưởng các cơ quan thuộc Ủy ban nhân dân thành phố; chất vấn Chủ tịch Ủy ban nhân dân quận, Chánh án Tòa án nhân dân quận, Viện trưởng Viện kiểm sát nhân dân quận và các cá nhân khác liên quan đến vấn đề thuộc trách nhiệm, thẩm quyền của mình.</w:t>
      </w:r>
    </w:p>
    <w:p>
      <w:r>
        <w:t>c) Các nội dung khác theo đề nghị của Thường trực Hội đồng nhân dân thành phố.</w:t>
      </w:r>
    </w:p>
    <w:p>
      <w:r>
        <w:t>2. Giám sát chuyên đề của Hội đồng nhân dân thành phố</w:t>
      </w:r>
    </w:p>
    <w:p>
      <w:r>
        <w:t>(1) Việc thực hiện chính sách pháp luật về bảo hiểm xã hội, bảo hiểm y tế, bảo hiểm thất nghiệp trên địa bàn thành phố Đà Nẵng.</w:t>
      </w:r>
    </w:p>
    <w:p>
      <w:r>
        <w:t>(2) Việc triển khai thực hiện chính sách hỗ trợ doanh nghiệp trên địa bàn thành phố Đà Nẵng.</w:t>
      </w:r>
    </w:p>
    <w:p>
      <w:r>
        <w:t>3. Giám sát của Thường trực Hội đồng nhân dân thành phố, các Ban của Hội đồng nhân dân thành phố, Tổ đại biểu Hội đồng nhân dân thành phố, đại biểu Hội đồng nhân dân thành phố</w:t>
      </w:r>
    </w:p>
    <w:p>
      <w:r>
        <w:t>Hoạt động giám sát của Thường trực Hội đồng nhân dân, các Ban của Hội đồng nhân dân, Tổ đại biểu và đại biểu Hội đồng nhân dân thành phố được thực hiện theo quy định của Luật, Nghị quyết số 594/NQ-UBTVQH15 ngày 12 tháng 9 năm 2022 của Ủy ban Thường vụ Quốc hội và Nghị quyết số 24/NQ-HĐND ngày 14 tháng 7 năm 2022 của Hội đồng nhân dân thành phố. Theo đó, trên cơ sở lĩnh vực, nhiệm vụ, quyền hạn được quy định theo pháp luật, kiến nghị, phản ánh và những vấn đề cử tri quan tâm; thực tiễn phát sinh trong việc thực hiện các quy định của pháp luật; các cơ chế, chính sách của thành phố; căn cứ vào Chương trình công tác, Chương trình giám sát năm 2024 của Hội đồng nhân dân thành phố và theo chỉ đạo, phân công, điều hòa của Thường trực Hội đồng nhân dân, các Ban của Hội đồng nhân dân, các Tổ đại biểu và các vị đại biểu Hội đồng nhân dân thành phố xây dựng chương trình, kế hoạch giám sát.</w:t>
      </w:r>
    </w:p>
    <w:p>
      <w:r>
        <w:t>Điều 2. Tổ chức thực hiện</w:t>
      </w:r>
    </w:p>
    <w:p>
      <w:r>
        <w:t>1. Thường trực Hội đồng nhân dân thành phố cụ thể hóa và triển khai thực hiện Chương trình giám sát năm 2024 của Hội đồng nhân dân thành phố; chỉ đạo, phân công các Ban của Hội đồng nhân dân, các Tổ đại biểu và đại biểu Hội đồng nhân dân thành phố tổ chức thực hiện Nghị quyết này theo quy định của pháp luật; báo cáo kết quả giám sát tại các Kỳ họp Hội đồng nhân dân thành phố năm 2024.</w:t>
      </w:r>
    </w:p>
    <w:p>
      <w:r>
        <w:t>2. Ủy ban nhân dân thành phố, các cơ quan, địa phương, đơn vị liên quan có trách nhiệm phối hợp chặt chẽ với các cơ quan của Hội đồng nhân dân, Tổ đại biểu và đại biểu Hội đồng nhân dân thành phố trong hoạt động giám sát; báo cáo và cung cấp đầy đủ, kịp thời, chính xác nhũng thông tin, tài liệu cần thiết có liên quan đến nội dung giám sát theo yêu cầu của cơ quan tiến hành giám sát; thực hiện đầy đủ, kịp thời, nghiêm túc các kiến nghị sau giám sát và báo cáo kết quả thực hiện đến Hội đồng nhân dân, Thường trực Hội đồng nhân dân thành phố.</w:t>
      </w:r>
    </w:p>
    <w:p>
      <w:r>
        <w:t>Nghị quyết này đã được Hội đồng nhân dân thành phố khóa X, nhiệm kỳ 2021-2026, Kỳ họp thứ 12 thông qua ngày 19 tháng 7 năm 2023./.</w:t>
      </w:r>
    </w:p>
    <w:p>
      <w:r>
        <w:t>Nơi nhận:</w:t>
      </w:r>
    </w:p>
    <w:p>
      <w:r>
        <w:t>- UBTV Quốc hội, Chính phủ;</w:t>
      </w:r>
    </w:p>
    <w:p>
      <w:r>
        <w:t>- Ban Thường vụ Thành ủy;</w:t>
      </w:r>
    </w:p>
    <w:p>
      <w:r>
        <w:t>- Các cơ quan tham mưu, giúp việc Thành ủy;</w:t>
      </w:r>
    </w:p>
    <w:p>
      <w:r>
        <w:t>- Đoàn ĐBQH, UBND, UBMTTQVN thành phố;</w:t>
      </w:r>
    </w:p>
    <w:p>
      <w:r>
        <w:t>- Các Ban của HĐND,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