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475/NQ-HĐND năm 2025 sửa đổi tiêu đề Phụ lục 15 và 17 kèm theo Nghị quyết 445/NQ-HĐND quy định giá dịch vụ khám bệnh, chữa bệnh thuộc danh mục do quỹ bảo hiểm y tế thanh toán; giá dịch vụ khám bệnh, chữa bệnh do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quản lý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475/NQ-HĐND</w:t>
      </w:r>
    </w:p>
    <w:p>
      <w:r>
        <w:t>Sơn La, ngày 21 tháng 3 năm 2025</w:t>
      </w:r>
    </w:p>
    <w:p>
      <w:r>
        <w:t>NGHỊ QUYẾT</w:t>
      </w:r>
    </w:p>
    <w:p>
      <w:r>
        <w:t>SỬA ĐỔI TIÊU ĐỀ PHỤ LỤC 15 VÀ PHỤ LỤC 17 BAN HÀNH KÈM THEO NGHỊ QUYẾT SỐ 445/NQ-HĐND NGÀY 30/12/2024 CỦA HĐND TỈNH QUY ĐỊNH GIÁ DỊCH VỤ KHÁM BỆNH, CHỮA BỆNH THUỘC DANH MỤC DO QUỸ BẢO HIỂM Y TẾ THANH TOÁN; GIÁ DỊCH VỤ KHÁM BỆNH, CHỮA BỆNH DO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QUẢN LÝ TRÊN ĐỊA BÀN TỈNH SƠN LA</w:t>
      </w:r>
    </w:p>
    <w:p>
      <w:r>
        <w:t>HỘI ĐỒNG NHÂN DÂN TỈNH SƠN LA KHÓA XV, KỲ HỌP CHUYÊN ĐỀ THỨ 29</w:t>
      </w:r>
    </w:p>
    <w:p>
      <w:r>
        <w:t>Căn cứ Luật Tổ chức chính quyền địa phương ngày 19 tháng 02 năm 2025;</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 Nghị định số 85/2024/NĐ-CP ngày 10 tháng 7 năm 2024 của Chính phủ quy định chi tiết một số điều của Luật Giá; Nghị định số 60/2021/NĐ-CP ngày 21 tháng 6 năm 2021 của Chính phủ quy định cơ chế tự chủ tài chính của đơn vị sự nghiệp công lập;</w:t>
      </w:r>
    </w:p>
    <w:p>
      <w:r>
        <w:t>Căn cứ Thông tư số 21/2024/TT-BYT ngày 17 tháng 10 năm 2024 của Bộ trưởng Bộ Y tế quy định phương pháp định giá dịch vụ khám bệnh, chữa bệnh; Thông tư số 23/2024/TT-BYT ngày 18 tháng 10 năm 2024 của Bộ trưởng Bộ Y tế ban hành Danh mục kỹ thuật trong khám bệnh, chữa bệnh; Thông tư số 17/2024/TT-BYT ngày 30 tháng 9 năm 2024 của Bộ trưởng Bộ Y tế quy định tiêu chí phân loại, điều kiện thành lập, sáp nhập, hợp nhất, giải thể các đơn vị sự nghiệp công lập thuộc ngành, lĩnh vực y tế;</w:t>
      </w:r>
    </w:p>
    <w:p>
      <w:r>
        <w:t>Xét Tờ trình số 44/TTr-UBND ngày 13 tháng 3 năm 2025 của Ủy ban nhân dân tỉnh; Báo cáo thẩm tra số 975/BC-VHXH ngày 19 tháng 3 năm 2025 của Ban Văn hóa - Xã hội HĐND tỉnh; ý kiến thảo luận của đại biểu Hội đồng nhân dân tại Kỳ họp.</w:t>
      </w:r>
    </w:p>
    <w:p>
      <w:r>
        <w:t>QUYẾT NGHỊ:</w:t>
      </w:r>
    </w:p>
    <w:p>
      <w:r>
        <w:t>Điều 1.  Sửa đổi tiêu đề Phụ lục 15 và Phụ lục 17 ban hành kèm theo Nghị quyết số 445/NQ-HĐND ngày 30/12/2024 của HĐND tỉnh quy định giá dịch vụ khám bệnh, chữa bệnh thuộc danh mục do quỹ bảo hiểm y tế thanh toán; giá dịch vụ khám bệnh, chữa bệnh do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quản lý trên địa bàn tỉnh Sơn La, như sau:</w:t>
      </w:r>
    </w:p>
    <w:p>
      <w:r>
        <w:t>- Phụ lục 15: Giá dịch vụ tại Bệnh viện đa khoa huyện Vân Hồ.</w:t>
      </w:r>
    </w:p>
    <w:p>
      <w:r>
        <w:t>- Phụ lục 17: Giá dịch vụ tại Bệnh viện đa khoa Mộc Châu.</w:t>
      </w:r>
    </w:p>
    <w:p>
      <w:r>
        <w:t>Điều 2.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Sơn La khóa XV, Kỳ họp chuyên đề thứ 29 thông qua ngày 21 tháng 3 năm 2025 và có hiệu lực thi hành từ ngày 01 tháng 4 năm 2025./.</w:t>
      </w:r>
    </w:p>
    <w:p>
      <w:r>
        <w:t>Nơi nhận:</w:t>
      </w:r>
    </w:p>
    <w:p>
      <w:r>
        <w:t>- Ủy ban thường vụ Quốc hội; Chính phủ;</w:t>
      </w:r>
    </w:p>
    <w:p>
      <w:r>
        <w:t>- Các Bộ: Tư pháp; Y tế; Tài chính;</w:t>
      </w:r>
    </w:p>
    <w:p>
      <w:r>
        <w:t>- Ban Thường vụ tỉnh ủy,</w:t>
      </w:r>
    </w:p>
    <w:p>
      <w:r>
        <w:t>- Thường trực HĐND; UBND; UBMTTQVN tỉnh;</w:t>
      </w:r>
    </w:p>
    <w:p>
      <w:r>
        <w:t>- Đoàn ĐBQH tỉnh;</w:t>
      </w:r>
    </w:p>
    <w:p>
      <w:r>
        <w:t>- Đại biểu HĐND tỉnh;</w:t>
      </w:r>
    </w:p>
    <w:p>
      <w:r>
        <w:t>- Các sở, ban, ngành, Đoàn thể của tỉnh;</w:t>
      </w:r>
    </w:p>
    <w:p>
      <w:r>
        <w:t>- Văn phòng: Tỉnh ủy, Đoàn ĐBQH và HĐND, UBND tỉnh,</w:t>
      </w:r>
    </w:p>
    <w:p>
      <w:r>
        <w:t>- Thường trực huyện ủy, Thị ủy, Thành ủy, HĐND; UBND huyện, thị xã, thành phố;</w:t>
      </w:r>
    </w:p>
    <w:p>
      <w:r>
        <w:t>- Thường trực Đảng ủy, HĐND, UBND xã, phường, thị trấn;</w:t>
      </w:r>
    </w:p>
    <w:p>
      <w:r>
        <w:t>- Các trung tâm: Thông tin tỉnh, lưu trữ lịch sử tỉnh;</w:t>
      </w:r>
    </w:p>
    <w:p>
      <w:r>
        <w:t>- Lưu: VT.Linh.</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