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47/NQ-HĐND năm 2024 tán thành chủ trương sắp xếp đơn vị hành chính cấp huyện, cấp xã giai đoạn 2023-2025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47/NQ-HĐND</w:t>
      </w:r>
    </w:p>
    <w:p>
      <w:r>
        <w:t>An Giang  , ngày 30 tháng 9 năm 2024</w:t>
      </w:r>
    </w:p>
    <w:p>
      <w:r>
        <w:t>NGHỊ QUYẾT</w:t>
      </w:r>
    </w:p>
    <w:p>
      <w:r>
        <w:t>VỀ VIỆC TÁN THÀNH CHỦ TRƯƠNG SẮP XẾP ĐƠN VỊ HÀNH CHÍNH CẤP HUYỆN, CẤP XÃ GIAI ĐOẠN 2023 - 2025 CỦA TỈNH AN GIANG</w:t>
      </w:r>
    </w:p>
    <w:p>
      <w:r>
        <w:t>HỘI ĐỒNG NHÂN DÂN TỈNH AN GIANG</w:t>
      </w:r>
    </w:p>
    <w:p>
      <w:r>
        <w:t>KHÓA X, KỲ HỌP THỨ 22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18-NQ/TW, ngày 25 tháng 10 năm 2017 của Ban Chấp hành Trung ương Đảng về một số vấn đề về tiếp tục đổi mới, sắp xếp tổ chức bộ máy của hệ thống chính trị tinh gọn, hoạt động hiệu lực, hiệu quả;</w:t>
      </w:r>
    </w:p>
    <w:p>
      <w:r>
        <w:t>Căn cứ Nghị quyết số 37-NQ/TW, ngày 24 tháng 12 năm 2018 của Bộ Chính trị về việc sắp xếp các đơn vị hành chính cấp huyện và cấp xã;</w:t>
      </w:r>
    </w:p>
    <w:p>
      <w:r>
        <w:t>Căn cứ Kết luận số 48-KL/TW, ngày 30 tháng 01 năm 2023 Bộ Chính trị về tiếp tục thực hiện sắp xếp đơn vị hành chính cấp huyện, cấp xã giai đoạn 2023 - 2030;</w:t>
      </w:r>
    </w:p>
    <w:p>
      <w:r>
        <w:t>Căn cứ Nghị quyết số 1211/2016/UBTVQH13 ngày 25 tháng 5 năm 2016 của Ủy ban Thường vụ Quốc hội về tiêu chuẩn của đơn vị hành chính và phân loại đơn vị hành chính; Nghị quyết số 27/2022/UBTVQH15 ngày 21 tháng 9 năm 2022 của Ủy ban Thường vụ Quốc hội sửa đổi, bổ sung một số điều của Nghị quyết số 1211/2016/UBTVQH13 ngày 25 tháng 5 năm 2016 của Ủy ban Thường vụ Quốc hội về tiêu chuẩn của đơn vị hành chính và phân loại đơn vị hành chính;</w:t>
      </w:r>
    </w:p>
    <w:p>
      <w:r>
        <w:t>Căn cứ Nghị quyết số 35/2023/UBTVQH15 ngày 12 tháng 7 năm 2023 của Ủy ban Thường vụ Quốc hội về việc sắp xếp đơn vị hành chính cấp huyện, cấp xã giai đoạn 2023 - 2030;</w:t>
      </w:r>
    </w:p>
    <w:p>
      <w:r>
        <w:t>Căn cứ Nghị định số 54/2018/NĐ-CP ngày 16 tháng 4 năm 2018 của Chính phủ hướng dẫn việc lấy ý kiến cử tri về thành lập, giải thể, nhập, chia, điều chỉnh địa giới đơn vị hành chính; Nghị định số 66/2023/NĐ-CP ngày 24 tháng 8 năm 2023 của Chính phủ sửa đổi, bổ sung một số điều của Nghị định số 54/2018/NĐ-CP ngày 16 tháng 4 năm 2018 của Chính phủ hướng dẫn việc lấy ý kiến cử tri về thành lập, giải thể, nhập, chia, điều chỉnh địa giới đơn vị hành chính;</w:t>
      </w:r>
    </w:p>
    <w:p>
      <w:r>
        <w:t>Căn cứ Nghị quyết số 117/NQ-CP ngày 30 tháng 7 năm 2023 của Chính phủ ban hành Kế hoạch thực hiện sắp xếp đơn vị hành chính cấp huyện, cấp xã giai đoạn 2023 - 2025;</w:t>
      </w:r>
    </w:p>
    <w:p>
      <w:r>
        <w:t>Xét Tờ trình số 931/TTr-UBND ngày 27 tháng 9 năm 2024 của Ủy ban nhân dân tỉnh về việc tán thành chủ trương sắp xếp đơn vị hành chính cấp huyện, cấp xã giai đoạn 2023 - 2025 của tỉnh An Giang; báo cáo thẩm tra của Ban Pháp chế; ý kiến thảo luận của đại biểu Hội đồng nhân dân tại kỳ họp.</w:t>
      </w:r>
    </w:p>
    <w:p>
      <w:r>
        <w:t>QUYẾT NGHỊ:</w:t>
      </w:r>
    </w:p>
    <w:p>
      <w:r>
        <w:t>Điều 1.    Tán thành chủ trương sắp xếp đơn vị hành chính cấp huyện, cấp xã giai đoạn 2023 - 2025 của tỉnh An Giang, như sau:</w:t>
      </w:r>
    </w:p>
    <w:p>
      <w:r>
        <w:t>Nhập nguyên trạng toàn bộ diện tích tự nhiên và quy mô dân số của phường Đông Xuyên vào phường Mỹ Xuyên thành 01 đơn vị hành chính cấp xã mới, lấy tên là phường Mỹ Xuyên thuộc thành phố Long Xuyên.</w:t>
      </w:r>
    </w:p>
    <w:p>
      <w:r>
        <w:t>Sau sắp xếp, thành phố Long Xuyên còn lại 12 đơn vị hành chính cấp xã, bao gồm 10 phường (Bình Đức, Bình Khánh, Mỹ Bình, Mỹ Hòa, Mỹ Long, Mỹ Phước, Mỹ Quý, Mỹ Thạnh, Mỹ Thới, Mỹ Xuyên) và 02 xã (Mỹ Hòa Hưng, Mỹ Khánh).</w:t>
      </w:r>
    </w:p>
    <w:p>
      <w:r>
        <w:t>Sau sắp xếp đơn vị hành chính cấp xã giai đoạn 2023 - 2025, tỉnh An Giang có 11 đơn vị hành chính cấp huyện, bao gồm: 02 thành phố (Long Xuyên, Châu Đốc); 02 thị xã (Tân Châu, Tịnh Biên) và 07 huyện (An Phú, Tri Tôn, Châu Phú, Châu Thành, Thoại Sơn, Chợ Mới và Phú Tân); có 155 đơn vị hành chính cấp xã, bao gồm 27 phường, 18 thị trấn và 110 xã.</w:t>
      </w:r>
    </w:p>
    <w:p>
      <w:r>
        <w:t>(Kèm theo Đề án sắp xếp đơn vị hành chính cấp huyện, cấp xã giai đoạn 2023 - 2025 của tỉnh An Giang)</w:t>
      </w:r>
    </w:p>
    <w:p>
      <w:r>
        <w:t>Điều 2.    Giao Ủy ban nhân dân tỉnh tổ chức thực hiện nghị quyết này theo quy định pháp luật.</w:t>
      </w:r>
    </w:p>
    <w:p>
      <w:r>
        <w:t>Điều 3.    Nghị quyết này đã được Hội đồng nhân dân tỉnh An Giang khóa X, kỳ họp thứ 22 (Chuyên đề) thông qua ngày 30 tháng 9 năm 2024 và có hiệu lực từ ngày ký./.</w:t>
      </w:r>
    </w:p>
    <w:p>
      <w:r>
        <w:t>Nơi nhận:</w:t>
      </w:r>
    </w:p>
    <w:p>
      <w:r>
        <w:t>- Ủy ban Thường vụ Quốc hội;</w:t>
      </w:r>
    </w:p>
    <w:p>
      <w:r>
        <w:t>- Chính phủ;</w:t>
      </w:r>
    </w:p>
    <w:p>
      <w:r>
        <w:t>- Ủy ban Trung ương MTTQ Việt Nam;</w:t>
      </w:r>
    </w:p>
    <w:p>
      <w:r>
        <w:t>- Văn phòng Chính phủ;</w:t>
      </w:r>
    </w:p>
    <w:p>
      <w:r>
        <w:t>- Bộ Nội vụ;</w:t>
      </w:r>
    </w:p>
    <w:p>
      <w:r>
        <w:t>- Vụ Công tác Quốc hội, Địa phương và Đoàn thể - VPCP;</w:t>
      </w:r>
    </w:p>
    <w:p>
      <w:r>
        <w:t>- Thường trực Tỉnh ủy;</w:t>
      </w:r>
    </w:p>
    <w:p>
      <w:r>
        <w:t>- Thường trực HĐND tỉnh;</w:t>
      </w:r>
    </w:p>
    <w:p>
      <w:r>
        <w:t>- UBND tỉnh, Ban Thường trực Ủy ban MTTQ Việt Nam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Cổng thông tin điện tử VP.ĐĐBQH và HĐND tỉnh;</w:t>
      </w:r>
    </w:p>
    <w:p>
      <w:r>
        <w:t>- Lưu: VT, Phòng TTDN  (H)  .</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