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bãi bỏ Nghị quyết 08/2024/NQ-HĐND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47/2024/NQ-HĐND</w:t>
      </w:r>
    </w:p>
    <w:p>
      <w:r>
        <w:t>Hà Giang, ngày 30 tháng 12 năm 2024</w:t>
      </w:r>
    </w:p>
    <w:p>
      <w:r>
        <w:t>NGHỊ QUYẾT</w:t>
      </w:r>
    </w:p>
    <w:p>
      <w:r>
        <w:t>BÃI BỎ NGHỊ QUYẾT SỐ 08/2024/NQ-HĐND NGÀY 10 THÁNG 7 NĂM 2024 CỦA HỘI ĐỒNG NHÂN DÂN TỈNH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p>
      <w:r>
        <w:t>HỘI ĐỒNG NHÂN DÂN TỈNH HÀ GIANG</w:t>
      </w:r>
    </w:p>
    <w:p>
      <w:r>
        <w:t>KHOÁ XVIII, KỲ HỌP THỨ 21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180/TTr-UBND ngày 23 tháng 12 năm 2024 của Ủy ban nhân dân tỉnh Hà Giang ban hành Nghị quyết bãi bỏ Nghị quyết số 08/2024/NQ-HĐND ngày 10 tháng 7 năm 2024 của Hội đồng nhân dân tỉnh Hà Giang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 Báo cáo thẩm tra số 44/BC-VHXH ngày 27 tháng 12 năm 2024 của Ban Văn hóa - Xã hội Hội đồng nhân dân tỉnh; ý kiến thảo luận và biểu quyết của đại biểu Hội đồng nhân dân tỉnh tại Kỳ họp.</w:t>
      </w:r>
    </w:p>
    <w:p>
      <w:r>
        <w:t>QUYẾT NGHỊ:</w:t>
      </w:r>
    </w:p>
    <w:p>
      <w:r>
        <w:t>Điều 1.  Bãi bỏ toàn bộ Nghị quyết số 08/2024/NQ-HĐND ngày 10 tháng 7 năm 2024 của Hội đồng nhân dân tỉnh Hà Giang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p>
      <w:r>
        <w:t>Lý do bãi bỏ: Nội dung của Nghị quyết không còn phù hợp với các văn bản quy phạm pháp luật hiện hành.</w:t>
      </w:r>
    </w:p>
    <w:p>
      <w:r>
        <w:t>Điều 2. Điều khoản thi hành</w:t>
      </w:r>
    </w:p>
    <w:p>
      <w:r>
        <w:t>1. Giao Ủy ban nhân dân tỉnh tổ chức thực hiện Nghị quyết này.</w:t>
      </w:r>
    </w:p>
    <w:p>
      <w:r>
        <w:t>2. Giao Thường trực Hội đồng nhân dân, các Ban Hội đồng nhân dân, Tổ đại biểu và đại biểu Hội đồng nhân dân tỉnh giám sát việc thực hiện Nghị quyết này.</w:t>
      </w:r>
    </w:p>
    <w:p>
      <w:r>
        <w:t>Nghị quyết này đã được Hội đồng nhân dân tỉnh Hà Giang khóa XVIII, kỳ họp thứ 21 (chuyên đề) thông qua ngày 30 tháng 12 năm 2024 và có hiệu lực từ ngày thông qua./.</w:t>
      </w:r>
    </w:p>
    <w:p>
      <w:r>
        <w:t>Nơi nhận:</w:t>
      </w:r>
    </w:p>
    <w:p>
      <w:r>
        <w:t>-  Ủy ban Thường vụ Quốc hội ;</w:t>
      </w:r>
    </w:p>
    <w:p>
      <w:r>
        <w:t>- Văn phòng: Chính phủ, Chủ tịch nước;</w:t>
      </w:r>
    </w:p>
    <w:p>
      <w:r>
        <w:t>- Ban Công tác đại biểu (UBTVQH);</w:t>
      </w:r>
    </w:p>
    <w:p>
      <w:r>
        <w:t>-  Cục Kiểm tra văn bản QPPL - Bộ Tư pháp ;</w:t>
      </w:r>
    </w:p>
    <w:p>
      <w:r>
        <w:t>- Vụ Pháp chế các bộ: Y tế, Tài chính;</w:t>
      </w:r>
    </w:p>
    <w:p>
      <w:r>
        <w:t>- T Tr:  TU, HĐND, UBND t ỉ nh;</w:t>
      </w:r>
    </w:p>
    <w:p>
      <w:r>
        <w:t>- Đoàn ĐBQH  khoá XV  t ỉ nh  Hà Giang ;</w:t>
      </w:r>
    </w:p>
    <w:p>
      <w:r>
        <w:t>- Đại biểu HĐND tỉnh khoá XVIII;</w:t>
      </w:r>
    </w:p>
    <w:p>
      <w:r>
        <w:t>- Ủy  ban  MTT Q  Việt Nam tỉnh  Hà Giang ;</w:t>
      </w:r>
    </w:p>
    <w:p>
      <w:r>
        <w:t>- Các sở, ban, ngành, hội, đoàn thể tỉnh;</w:t>
      </w:r>
    </w:p>
    <w:p>
      <w:r>
        <w:t>- TTr: HĐND, UBND các huyện, thành phố;</w:t>
      </w:r>
    </w:p>
    <w:p>
      <w:r>
        <w:t>- Cổng Thông tin điện tử tỉnh;</w:t>
      </w:r>
    </w:p>
    <w:p>
      <w:r>
        <w:t>- Tr ung  tâm Thông tin - Công báo;</w:t>
      </w:r>
    </w:p>
    <w:p>
      <w:r>
        <w:t>- Văn phòng Đoàn ĐBQH và HĐND tỉnh;</w:t>
      </w:r>
    </w:p>
    <w:p>
      <w:r>
        <w:t>-  L ưu: VT, HĐND (1b) .</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