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460/NQ-HĐND năm 2025 phê duyệt Kế hoạch sử dụng đất 5 năm (2021-2025)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460/NQ-HĐND</w:t>
      </w:r>
    </w:p>
    <w:p>
      <w:r>
        <w:t>Hà Nội, ngày  29  tháng  9  năm 202 5</w:t>
      </w:r>
    </w:p>
    <w:p>
      <w:r>
        <w:t>NGHỊ QUYẾT</w:t>
      </w:r>
    </w:p>
    <w:p>
      <w:r>
        <w:t>VỀ VIỆC PHÊ DUYỆT KẾ HOẠCH SỬ DỤNG ĐẤT 5 NĂM (2021-2025) THÀNH PHỐ HÀ NỘI</w:t>
      </w:r>
    </w:p>
    <w:p>
      <w:r>
        <w:t>HỘI ĐỒNG NHÂN DÂN THÀNH PHỐ HÀ NỘI</w:t>
      </w:r>
    </w:p>
    <w:p>
      <w:r>
        <w:t>KHÓA XVI, KỲ HỌP CHUYÊN ĐỀ THÁNG 9 NĂM 2025</w:t>
      </w:r>
    </w:p>
    <w:p>
      <w:r>
        <w:t>Căn cứ Luật Tổ chức chính quyền địa phương ngày 19 tháng 2 năm 2025;</w:t>
      </w:r>
    </w:p>
    <w:p>
      <w:r>
        <w:t>Căn cứ Luật sửa đổi, bổ sung một số điều của Luật Đất đai số 31/2024/QH15; Luật Đất đai ngày 18 tháng 01 năm 2024 và các Văn bản hướng dẫn thi hành;</w:t>
      </w:r>
    </w:p>
    <w:p>
      <w:r>
        <w:t>Căn cứ Luật Nhà ở số 27/2023/QH15, Luật Kinh doanh bất động sản số 29/2023/QH15 và Luật Các tổ chức tín dụng số 32/2024/QH15 ngày 29 tháng 6 năm 2024;</w:t>
      </w:r>
    </w:p>
    <w:p>
      <w:r>
        <w:t>Thực hiện Quyết định số 326/QĐ-TTg ngày 09 tháng 3 năm 2022 của Thủ tướng Chính phủ về phân bổ chỉ tiêu Quy hoạch sử dụng đất Quốc gia thời kỳ 2021-2030, tầm nhìn đến năm 2050, Kế hoạch sử dụng đất Quốc gia 5 năm 2021-2025; Quyết định số 227/QĐ-TTg ngày 12 tháng 3 năm 2024 Thủ tướng Chính phủ về điều chỉnh một số chỉ tiêu sử dụng đất đến năm 2025 được Thủ tướng Chính phủ phân bổ tại Quyết định số 326/QĐ-TTg ngày 09 tháng 3 năm 2022;</w:t>
      </w:r>
    </w:p>
    <w:p>
      <w:r>
        <w:t>Thực hiện Quyết định số 1569/QĐ-TTg ngày 12 tháng 12 năm 2024 của Thủ tướng Chính phủ về việc phê duyệt Quy hoạch Thủ đô Hà Nội thời kỳ 2021-2030, tầm nhìn đến năm 2050;</w:t>
      </w:r>
    </w:p>
    <w:p>
      <w:r>
        <w:t>Xét đề nghị của Ủy ban nhân dân Thành phố tại: Tờ trình số 327/TTr-UBND ngày 17 tháng 9 năm 2025; Báo cáo giải trình số 378/BC-UBND ngày 28/9/2025 về việc phê duyệt Kế hoạch sử dụng đất 5 năm (2021-2025) thành phố Hà Nội;</w:t>
      </w:r>
    </w:p>
    <w:p>
      <w:r>
        <w:t>Xét Báo cáo thẩm tra số 137/BC-BKTNS ngày 18 tháng 9 năm 2025 của Ban Kinh tế - Ngân sách Hội đồng nhân dân Thành phố; ý kiến thảo luận và kết quả biểu quyết của các đại biểu Hội đồng nhân dân Thành phố tại kỳ họp.</w:t>
      </w:r>
    </w:p>
    <w:p>
      <w:r>
        <w:t>QUYẾT NGHỊ:</w:t>
      </w:r>
    </w:p>
    <w:p>
      <w:r>
        <w:t>Điều 1.    Phê duyệt Kế hoạch sử dụng đất 5 năm (2021-2025) thành phố Hà Nội.  (theo Tờ trình số 327/TTr-UBND ngày 17 tháng 9 năm 2025 của Ủy ban nhân dân thành phố Hà Nội và Danh mục các tài liệu kèm theo).</w:t>
      </w:r>
    </w:p>
    <w:p>
      <w:r>
        <w:t>Điều 2. Tổ chức thực hiện:</w:t>
      </w:r>
    </w:p>
    <w:p>
      <w:r>
        <w:t>1. Ủy ban nhân dân Thành phố trình tổ chức triển khai thực hiện Kế hoạch sử dụng đất 05 năm (2021-2025) thành phố Hà Nội đảm bảo tuân thủ các quy định của pháp luật và phù hợp với tình hình thực tiễn của Thành phố sau khi chuyển sang mô hình chính quyền 02 cấp.</w:t>
      </w:r>
    </w:p>
    <w:p>
      <w:r>
        <w:t>2. Giao Thường trực Hội đồng nhân dân, các Ban Hội đồng nhân dân, các Tổ đại biểu và đại biểu Hội đồng nhân dân Thành phố giám sát quá trình tổ chức thực hiện Nghị quyết.</w:t>
      </w:r>
    </w:p>
    <w:p>
      <w:r>
        <w:t>3. Đề nghị Ủy ban Mặt trận Tổ quốc Việt Nam thành phố Hà Nội, các tổ chức chính trị - xã hội thành phố Hà Nội phối hợp tuyên truyền và tham gia giám sát thực hiện Nghị quyết này.</w:t>
      </w:r>
    </w:p>
    <w:p>
      <w:r>
        <w:t>Nghị quyết này đã được Hội đồng nhân dân thành phố Hà Nội khóa XVI, kỳ họp thứ 26 thông qua ngày 29 tháng 9 năm 2025 và có hiệu lực kể từ ngày ký./.</w:t>
      </w:r>
    </w:p>
    <w:p>
      <w:r>
        <w:t>Nơi nhận:</w:t>
      </w:r>
    </w:p>
    <w:p>
      <w:r>
        <w:t>- Ủy ban thường vụ Quốc hội;</w:t>
      </w:r>
    </w:p>
    <w:p>
      <w:r>
        <w:t>- Chính phủ;</w:t>
      </w:r>
    </w:p>
    <w:p>
      <w:r>
        <w:t>- Ủy ban Công tác đại biểu;</w:t>
      </w:r>
    </w:p>
    <w:p>
      <w:r>
        <w:t>- Văn phòng Quốc hội, Văn phòng Chính phủ;</w:t>
      </w:r>
    </w:p>
    <w:p>
      <w:r>
        <w:t>- Các Bộ: NNMT, Tư pháp;</w:t>
      </w:r>
    </w:p>
    <w:p>
      <w:r>
        <w:t>- Thường trực Thành ủy;</w:t>
      </w:r>
    </w:p>
    <w:p>
      <w:r>
        <w:t>- TT HĐND, UBND, UBMTTQ Thành phố;</w:t>
      </w:r>
    </w:p>
    <w:p>
      <w:r>
        <w:t>- Đoàn ĐBQH Thành phố;</w:t>
      </w:r>
    </w:p>
    <w:p>
      <w:r>
        <w:t>- Đại biểu HĐND Thành phố;</w:t>
      </w:r>
    </w:p>
    <w:p>
      <w:r>
        <w:t>- VP Thành ủy, các Ban Đảng Thành ủy;</w:t>
      </w:r>
    </w:p>
    <w:p>
      <w:r>
        <w:t>- Các Ban của HĐND TP;</w:t>
      </w:r>
    </w:p>
    <w:p>
      <w:r>
        <w:t>- VP Đoàn ĐBQH&amp;HĐND, VP UBND TP;</w:t>
      </w:r>
    </w:p>
    <w:p>
      <w:r>
        <w:t>- Các sở, ban, ngành thuộc Thành phố;</w:t>
      </w:r>
    </w:p>
    <w:p>
      <w:r>
        <w:t>- Thuế thành phố HN, Kho bạc NN khu vực I;</w:t>
      </w:r>
    </w:p>
    <w:p>
      <w:r>
        <w:t>- TT HĐND, UBND các xã, phường thuộc TP;</w:t>
      </w:r>
    </w:p>
    <w:p>
      <w:r>
        <w:t>- Trang TTĐT của Đoàn ĐBQH&amp;HĐND TP;</w:t>
      </w:r>
    </w:p>
    <w:p>
      <w:r>
        <w:t>- Trung tâm TT, DL và CNS TP;</w:t>
      </w:r>
    </w:p>
    <w:p>
      <w:r>
        <w:t>- Lưu: VT.</w:t>
      </w:r>
    </w:p>
    <w:p>
      <w:r>
        <w:t>CHỦ TỊCH</w:t>
      </w:r>
    </w:p>
    <w:p>
      <w:r>
        <w:t>Nguyễn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