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460/NQ-HĐND năm 2024 về hoạt động chất vấn tại kỳ họp thứ Hai mươi bốn, Hội đồng nhân dân tỉnh Gia Lai khóa XII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460/NQ-HĐND</w:t>
      </w:r>
    </w:p>
    <w:p>
      <w:r>
        <w:t>Gia Lai, ngày 11 tháng 12 năm 2024</w:t>
      </w:r>
    </w:p>
    <w:p>
      <w:r>
        <w:t>NGHỊ QUYẾT</w:t>
      </w:r>
    </w:p>
    <w:p>
      <w:r>
        <w:t>VỀ HOẠT ĐỘNG CHẤT VẤN TẠI KỲ HỌP THỨ HAI MƯƠI BỐN, HĐND TỈNH KHÓA XII</w:t>
      </w:r>
    </w:p>
    <w:p>
      <w:r>
        <w:t>HỘI ĐỒNG NHÂN DÂN TỈNH GIA LAI</w:t>
      </w:r>
    </w:p>
    <w:p>
      <w:r>
        <w:t>KHÓA XII,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kết quả chất vấn và trả lời chất vấn tại Kỳ họp thứ Hai mươi bốn, Hội đồng nhân dân tỉnh khóa XII; ý kiến thảo luận của các đại biểu HĐND tỉnh tại Kỳ họp và đề nghị của Thường trực HĐND tỉnh.</w:t>
      </w:r>
    </w:p>
    <w:p>
      <w:r>
        <w:t>QUYẾT NGHỊ:</w:t>
      </w:r>
    </w:p>
    <w:p>
      <w:r>
        <w:t>Điều 1.  Tại Kỳ họp thứ Hai mươi bốn, HĐND tỉnh khóa XII đã có 03 đại biểu chất vấn Chủ tịch UBND tỉnh, Giám đốc Sở Văn hóa, Thể thao và Du lịch; nội dung chất vấn liên quan đến các vấn đề: Thu hút và triển khai các dự án đầu tư; xây dựng thiết chế văn hóa, thể thao cơ sở; thực hiện chế độ, chính sách đối với vận động viên thành tích cao trên địa bàn tỉnh.</w:t>
      </w:r>
    </w:p>
    <w:p>
      <w:r>
        <w:t>HĐND tỉnh đánh giá cao tinh thần trách nhiệm của đại biểu HĐND tỉnh trong việc lựa chọn vấn đề và chất vấn những nội dung quan trọng, cấp thiết, được cử tri và nhân dân quan tâm thuộc thẩm quyền của Chủ tịch UBND tỉnh, Giám đốc Sở Văn hóa, Thể thao và Du lịch. Đồng thời, ghi nhận tinh thần nghiêm túc, cầu thị của Chủ tịch UBND tỉnh và Giám đốc Sở Văn hóa, Thể thao và Du lịch trong việc tiếp thu nội dung chất vấn của đại biểu; trả lời chất vấn có trọng tâm, giải trình cụ thể những tồn tại, hạn chế, bất cập, vướng mắc; đồng thời xác định giải pháp, lộ trình thực hiện nội dung đại biểu chất vấn.</w:t>
      </w:r>
    </w:p>
    <w:p>
      <w:r>
        <w:t>Điều 2.  HĐND tỉnh yêu cầu Chủ tịch UBND tỉnh, Giám đốc Sở Văn hóa, Thể thao và Du lịch tập trung thực hiện đồng bộ các giải pháp khắc phục những hạn chế, bất cập, kịp thời tháo gỡ khó khăn, vướng mắc nhằm tạo chuyển biến mạnh mẽ trong công tác quản lý nhà nước trên lĩnh vực được chất vấn, cụ thể:</w:t>
      </w:r>
    </w:p>
    <w:p>
      <w:r>
        <w:t>1. Về thu hút và triển khai xây dựng các dự án đầu tư trên địa bàn tỉnh</w:t>
      </w:r>
    </w:p>
    <w:p>
      <w:r>
        <w:t>Đề nghị Chủ tịch UBND tỉnh chỉ đạo các sở, ngành liên quan và UBND các huyện, thị xã, thành phố tập trung triển khai một số nội dung trọng tâm sau:</w:t>
      </w:r>
    </w:p>
    <w:p>
      <w:r>
        <w:t>- Chỉ đạo rà soát toàn bộ các dự án đã có quyết định phê duyệt chủ trương đầu tư trên địa bàn tỉnh: Đối với các dự án còn vướng mắc về thủ tục hành chính cần sớm được tháo gỡ nhằm tạo điều kiện để các dự án được tiếp tục triển khai thực hiện; đồng thời, kiên quyết thu hồi các dự án đã quá thời hạn quy định nhưng nhà đầu tư không triển khai.</w:t>
      </w:r>
    </w:p>
    <w:p>
      <w:r>
        <w:t>- Tập trung hoàn thiện hồ sơ, trình cấp có thẩm quyền phê duyệt Kế hoạch thực hiện Quy hoạch tỉnh Gia Lai thời kỳ 2021-2030, tầm nhìn đến năm 2050. Rà soát các quy hoạch xây dựng, quy hoạch đô thị, quy hoạch nông thôn và các quy hoạch có tính chất kỹ thuật, chuyên ngành, nhất là quy hoạch sử dụng đất và kế hoạch sử dụng đất cấp tỉnh để tiếp tục điều chỉnh phù hợp với Quy hoạch tỉnh Gia Lai thời kỳ 2021-2030, tầm nhìn đến năm 2050. Khẩn trương chỉ đạo điều chỉnh quy hoạch sử dụng đất cấp huyện đến năm 2030; chủ động xây dựng bảng giá đất cho giai đoạn tiếp theo áp dụng từ ngày 01/01/2026 theo quy định của Luật đất đai năm 2024 nhằm tạo cơ sở pháp lý để kêu gọi đầu tư và triển khai xây dựng các dự án đầu tư đảm bảo quy định.</w:t>
      </w:r>
    </w:p>
    <w:p>
      <w:r>
        <w:t>- Căn cứ vào định hướng phát triển kinh tế - xã hội của tỉnh trong thời gian đến, xây dựng và công bố Danh mục dự án thu hút đầu tư của tỉnh và tạo điều kiện thuận lợi cho nhà đầu tư tiếp cận thông tin để nghiên cứu và tham gia đầu tư tại tỉnh; trong đó: ưu tiên các dự án có quy mô lớn, trọng điểm, mang tính dẫn dắt gắn với thế mạnh của tỉnh; các dự án sử dụng công nghệ cao, dự án phát triển du lịch, thương mại, dự án sử dụng được nguồn lao động địa phương, nhằm tạo nguồn thu ngân sách lâu dài và ổn định đời sống người dân trên địa bàn tỉnh.</w:t>
      </w:r>
    </w:p>
    <w:p>
      <w:r>
        <w:t>- Rà soát Luật đất đai, Luật Nhà ở, Luật kinh doanh bất động sản và các Nghị định hướng dẫn thi hành có hiệu lực sau ngày 01/8/2024 để sửa đổi, bổ sung, cập nhật các nội dung mới trong quá trình hướng dẫn việc lập, thẩm định các dự án đầu tư đảm bảo tuân thủ đúng quy định. Trước mắt, tập trung tháo gỡ những khó khăn, vướng mắc về đất đai, môi trường, thủ tục hành chính... để sớm triển khai khởi công xây dựng các dự án đã được UBND tỉnh chấp thuận chủ trương đầu tư.</w:t>
      </w:r>
    </w:p>
    <w:p>
      <w:r>
        <w:t>- Đẩy mạnh cải cách hành chính theo tinh thần kiến tạo, phục vụ, minh bạch; tiếp tục rà soát, cắt giảm, đơn giản hóa các thủ tục hành chính rườm rà, phức tạp, không cần thiết nhằm rút ngắn thời gian giải quyết, cải thiện môi trường đầu tư kinh doanh, nâng cao năng lực cạnh tranh cấp tỉnh. Ban hành quy trình nội bộ giải quyết thủ tục hành chính liên quan đến cấp giấy chứng nhận đầu tư và thu hút đầu tư các ngành của tỉnh, theo đó quy định rõ trách nhiệm phối hợp, giải quyết thủ tục hành chính liên quan đến nhiều ngành, nhiều cấp để khắc phục tình trạng hồ sơ chậm giải quyết, quá hạn và trả nhiều lần.</w:t>
      </w:r>
    </w:p>
    <w:p>
      <w:r>
        <w:t>Nâng cao trách nhiệm của người đứng đầu, tăng cường kỷ cương, kỷ luật hành chính; kiên quyết xử lý đối với cán bộ, công chức gây khó khăn, bức xúc, nhũng nhiễu doanh nghiệp; gắn với tổ chức lại mô hình các đơn vị thực hiện nhiệm vụ xúc tiến, kêu gọi và quản lý các dự án thu hút đầu tư trên địa bàn tỉnh.</w:t>
      </w:r>
    </w:p>
    <w:p>
      <w:r>
        <w:t>- Căn cứ các quy định của pháp luật hiện hành, xem xét, giải quyết đối với các kiến nghị của Công ty TNHH Nông nghiệp SEC trong việc triển khai Dự án Nông nghiệp ứng dụng công nghệ cao tại xã Glar, huyện Đak Đoa, tỉnh Gia Lai và kiến nghị của Công ty Công trình đô thị Gia Lai về việc hỗ trợ, bổ sung cấp đủ kinh phí dịch vụ công ích để thực hiện công tác thu gom, vận chuyển và xử lý rác thải sinh hoạt trên địa bàn thành phố Pleiku.</w:t>
      </w:r>
    </w:p>
    <w:p>
      <w:r>
        <w:t>- Tập trung giải quyết các ý kiến, kiến nghị của Đoàn giám sát HĐND tỉnh đã nêu tại Báo cáo số 94/BC-HĐND, ngày 13/6/2023 kết quả giám sát  “Tình hình thực hiện và triển khai các dự án kêu gọi đầu tư của tỉnh Gia Lai giai đoạn 2018-2022”.</w:t>
      </w:r>
    </w:p>
    <w:p>
      <w:r>
        <w:t>2. Về đầu tư xây dựng các thiết chế văn hóa, thể thao cơ sở và thực hiện chế độ, chính sách đối với vận động viên thể thao thành tích cao của tỉnh</w:t>
      </w:r>
    </w:p>
    <w:p>
      <w:r>
        <w:t>Đề nghị Sở Văn hóa, Thể thao và Du lịch tập trung triển khai một số nội dung trọng tâm sau:</w:t>
      </w:r>
    </w:p>
    <w:p>
      <w:r>
        <w:t>- Tiếp tục đẩy mạnh công tác tuyên truyền, vận động, nâng cao nhận thức của Nhân dân về vị trí, vai trò và trách nhiệm xây dựng hệ thống thiết chế văn hóa, thể thao trong xây dựng đời sống văn hóa ở cơ sở lồng ghép trong việc thực hiện Chương trình mục tiêu quốc gia (MTQG) xây dựng nông thôn mới, Phong trào  “Toàn dân đoàn kết xây dựng đời sống văn hóa” , Cuộc vận động  “Toàn dân rèn luyện thân thể theo gương Bác Hồ vĩ đại”  và Cuộc vận động  “Toàn dân đoàn kết xây dựng nông thôn mới, đô thị văn minh” .</w:t>
      </w:r>
    </w:p>
    <w:p>
      <w:r>
        <w:t>- Rà soát, đánh giá thực trạng thiết chế văn hóa, thể thao cấp tỉnh tham mưu, đề xuất UBND tỉnh có kế hoạch đầu tư, sửa chữa, nâng cấp cơ sở vật chất, trang thiết bị đảm bảo theo tiêu chuẩn quy định và phù hợp với nhu cầu thực tế hiện nay của địa phương. Tham mưu UBND tỉnh ban hành kế hoạch thực hiện Dự án 6  “Bảo tồn, phát huy giá trị văn hóa truyền thống tốt đẹp của các dân tộc thiểu số gắn với phát triển du lịch”  thuộc Chương trình MTQG phát triển kinh tế - xã hội vùng đồng bào dân tộc thiểu số và miền núi.</w:t>
      </w:r>
    </w:p>
    <w:p>
      <w:r>
        <w:t>- Rà soát Nghị quyết số 44/2022/NQ-HĐND ngày 09/12/2022 của HĐND tỉnh Gia Lai  “Về việc quy định mức hỗ trợ nâng cao hiệu quả hoạt động của hệ thống thiết chế văn hóa, thể thao cơ sở từ kinh phí sự nghiệp nguồn ngân sách nhà nước Chương trình Mục tiêu quốc gia xây dựng nông thôn mới giai đoạn 2021-2025 trên địa bàn tỉnh Gia Lai”  tham mưu UBND tỉnh đề nghị HĐND tỉnh sửa đổi, bổ sung đối với những quy định còn bất cập (nếu có). Đồng thời phối hợp với ngành chức năng tham mưu UBND tỉnh xây dựng, ban hành kế hoạch tăng cường phòng, chống đuối nước cho trẻ em nói chung và trẻ em ở vùng sâu, vùng xa nói riêng.</w:t>
      </w:r>
    </w:p>
    <w:p>
      <w:r>
        <w:t>- Tham mưu UBND tỉnh rà soát, đánh giá cơ sở vật chất của Trung tâm Huấn luyện và Thi đấu thể thao tỉnh để đầu tư sửa chữa, nâng cấp đảm bảo yêu cầu thi đấu và tập luyện của vận động viên thành tích cao; đầu tư trang thiết bị tập luyện đảm bảo tiêu chuẩn, nhất là đối với những môn thể thao thế mạnh của tỉnh.</w:t>
      </w:r>
    </w:p>
    <w:p>
      <w:r>
        <w:t>- Nâng cao chất lượng các giải thi đấu thể thao phong trào ở các địa phương nhằm phát hiện các vận động viên có tố chất, năng khiếu để tập trung đào tạo, huấn luyện thành vận động viên thành tích cao và chuyên nghiệp của tỉnh.</w:t>
      </w:r>
    </w:p>
    <w:p>
      <w:r>
        <w:t>- Rà soát các Nghị quyết của HĐND tỉnh như: (1) Nghị quyết số 12/2021/NQ-HĐND ngày 10/12/2021 của HĐND tỉnh Gia Lai  “Quy định về chế độ dinh dưỡng đặc thù đối với huấn luyện viên, vận động viên thể thao đang tập trung tập huấn, thi đấu của tỉnh Gia Lai” ; (2) Nghị quyết số 13/2021/NQ-HĐND ngày 10/12/2021 của HĐND tỉnh Gia Lai  “Quy định mức tiền thưởng đối với vận động viên, huấn luyện viên, đoàn thể thao lập thành tích tại các đại hội, giải thi đấu thể thao cấp quốc gia, cấp khu vực, cấp tỉnh, cấp huyện áp dụng trên địa bàn tỉnh Gia Lai”  để tham mưu UBND tỉnh đề nghị HĐND tỉnh sửa đổi, bổ sung hoặc thay thế (nếu có) nhằm tạo điều kiện thuận lợi và khuyến khích vận động viên thành tích cao tích cực trong tập luyện và thi đấu đạt kết quả tốt tại các giải thi đấu thể thao thành tích cao cấp quốc gia, khu vực và quốc tế.</w:t>
      </w:r>
    </w:p>
    <w:p>
      <w:r>
        <w:t>Điều 3. Tổ chức thực hiện</w:t>
      </w:r>
    </w:p>
    <w:p>
      <w:r>
        <w:t>Chủ tịch UBND tỉnh; Giám đốc Sở Văn hóa, Thể thao và Du lịch; các sở, ngành liên quan và UBND các huyện, thị xã, thành phố trong phạm vi nhiệm vụ, quyền hạn của mình có trách nhiệm thực hiện Nghị quyết này. UBND tỉnh; Sở Văn hóa, Thể thao và Du lịch xây dựng kế hoạch triển khai thực hiện Nghị quyết và báo cáo HĐND tỉnh về việc thực hiện Nghị quyết tại kỳ họp sau.</w:t>
      </w:r>
    </w:p>
    <w:p>
      <w:r>
        <w:t>Thường trực HĐND tỉnh, các Ban HĐND tỉnh, Tổ đại biểu HĐND tỉnh và đại biểu HĐND tỉnh trong phạm vi nhiệm vụ, quyền hạn của mình có trách nhiệm giám sát việc tổ chức thực hiện Nghị quyết.</w:t>
      </w:r>
    </w:p>
    <w:p>
      <w:r>
        <w:t>Nghị quyết này đã được HĐND tỉnh Gia Lai khóa XII, Kỳ họp thứ Hai mươi bốn thông qua ngày 11 tháng 12 năm 2024 và có hiệu lực thi hành kể từ ngày ký./.</w:t>
      </w:r>
    </w:p>
    <w:p>
      <w:r>
        <w:t>Nơi nhận:</w:t>
      </w:r>
    </w:p>
    <w:p>
      <w:r>
        <w:t>- Như Điều 3;</w:t>
      </w:r>
    </w:p>
    <w:p>
      <w:r>
        <w:t>- Ủy ban Thường vụ Quốc hội;</w:t>
      </w:r>
    </w:p>
    <w:p>
      <w:r>
        <w:t>- Chính phủ;</w:t>
      </w:r>
    </w:p>
    <w:p>
      <w:r>
        <w:t>- Văn phòng Quốc hội;</w:t>
      </w:r>
    </w:p>
    <w:p>
      <w:r>
        <w:t>- Thường trực Tỉnh ủy;</w:t>
      </w:r>
    </w:p>
    <w:p>
      <w:r>
        <w:t>- Đoàn Đại biểu Quốc hội tỉnh;</w:t>
      </w:r>
    </w:p>
    <w:p>
      <w:r>
        <w:t>- Ủy ban MTTQ Việt Nam tỉnh;</w:t>
      </w:r>
    </w:p>
    <w:p>
      <w:r>
        <w:t>- Đại biểu HĐND tỉnh;</w:t>
      </w:r>
    </w:p>
    <w:p>
      <w:r>
        <w:t>- Văn phòng Tỉnh ủy;</w:t>
      </w:r>
    </w:p>
    <w:p>
      <w:r>
        <w:t>- Các VP: Đoàn ĐBQH và HĐND tỉnh; UBND tỉnh;</w:t>
      </w:r>
    </w:p>
    <w:p>
      <w:r>
        <w:t>- Các Sở: Văn hóa, Thể thao và Du lịch, Kế hoạch và Đầu tư, Tài nguyên và Môi trường;</w:t>
      </w:r>
    </w:p>
    <w:p>
      <w:r>
        <w:t>- Thường trực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