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451/NQ-HĐND năm 2024 về Kế hoạch tổ chức các kỳ họp thường lệ năm 2025 của Hội đồng nhân dân tỉnh Hòa Bình khóa XVII,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451/NQ-HĐND</w:t>
      </w:r>
    </w:p>
    <w:p>
      <w:r>
        <w:t>Hòa Bình, ngày 06 tháng 12 năm 2024</w:t>
      </w:r>
    </w:p>
    <w:p>
      <w:r>
        <w:t>NGHỊ QUYẾT</w:t>
      </w:r>
    </w:p>
    <w:p>
      <w:r>
        <w:t>VỀ KẾ HOẠCH TỔ CHỨC CÁC KỲ HỌP THƯỜNG LỆ NĂM 2025 CỦA HỘI ĐỒNG NHÂN DÂN TỈNH HÒA BÌNH KHÓA XVII, NHIỆM KỲ 2021-2026</w:t>
      </w:r>
    </w:p>
    <w:p>
      <w:r>
        <w:t>HỘI ĐỒNG NHÂN DÂN TỈNH HÒA BÌNH</w:t>
      </w:r>
    </w:p>
    <w:p>
      <w:r>
        <w:t>KHÓA XVII, KỲ HỌP THỨ 23</w:t>
      </w:r>
    </w:p>
    <w:p>
      <w:r>
        <w:t>Căn cứ Luật Tổ chức chính quyền địa phương ngày 19 tháng 6 năm 2015; Luật Sửa đổi, bổ sung một số Điều của Luật Tổ chức Chính phủ, Luật Tổ chức chính quyền địa phương năm 2019;</w:t>
      </w:r>
    </w:p>
    <w:p>
      <w:r>
        <w:t>Căn cứ Luật Hoạt động giám sát của Quốc hội và Hội đồng nhân dân ngày 20 tháng 11 năm 2015;</w:t>
      </w:r>
    </w:p>
    <w:p>
      <w:r>
        <w:t>Xét Tờ trình số 484/TTr-HĐND, ngày 25 tháng 11 năm 2024 của Thường trực Hội đồng nhân dân tỉnh Hòa Bình về kế hoạch tổ chức các kỳ họp thường lệ năm 2025 của Hội đồng nhân dân tỉnh khóa XVII, nhiệm kỳ 2021-2026; ý kiến thảo luận của đại biểu Hội đồng nhân dân tỉnh tại Kỳ họp.</w:t>
      </w:r>
    </w:p>
    <w:p>
      <w:r>
        <w:t>QUYẾT NGHỊ:</w:t>
      </w:r>
    </w:p>
    <w:p>
      <w:r>
        <w:t>Điều 1.    Quyết định Kế hoạch tổ chức các Kỳ họp thường lệ năm 2025 của Hội đồng nhân dân tỉnh Hòa Bình khóa XVII, nhiệm kỳ 2021-2026 gồm 02 Kỳ họp: Kỳ họp tháng 7 năm 2025 và Kỳ họp tháng 12 năm 2025, cụ thể như sau:</w:t>
      </w:r>
    </w:p>
    <w:p>
      <w:r>
        <w:t>1. Kỳ họp thường lệ giữa năm 2025:</w:t>
      </w:r>
    </w:p>
    <w:p>
      <w:r>
        <w:t>1.1. Thời gian họp: Trung tuần tháng 7 năm 2025.</w:t>
      </w:r>
    </w:p>
    <w:p>
      <w:r>
        <w:t>1.2. Nội dung Kỳ họp:</w:t>
      </w:r>
    </w:p>
    <w:p>
      <w:r>
        <w:t>a) Xem xét các báo cáo quy định tại Khoản 1 Điều 59 Luật Hoạt động giám sát của Quốc hội và Hội đồng nhân dân năm 2015.</w:t>
      </w:r>
    </w:p>
    <w:p>
      <w:r>
        <w:t>b) Quyết định, thông qua các nghị quyết do Thường trực Hội đồng nhân dân, Ủy ban nhân dân tỉnh trình Kỳ họp bao gồm:</w:t>
      </w:r>
    </w:p>
    <w:p>
      <w:r>
        <w:t>- Nghị quyết về Chương trình giám sát của Hội đồng nhân dân tỉnh năm 2026.</w:t>
      </w:r>
    </w:p>
    <w:p>
      <w:r>
        <w:t>- Nghị quyết về thành lập Đoàn giám sát chuyên đề năm 2026 của Hội đồng nhân dân tỉnh Hòa Bình.</w:t>
      </w:r>
    </w:p>
    <w:p>
      <w:r>
        <w:t>- Các nghị quyết chuyên đề thuộc thẩm quyền quyết định của Hội đồng nhân dân tỉnh được bổ sung theo quy định của pháp luật và các văn bản chỉ đạo, hướng dẫn của Trung ương cũng như yêu cầu thực tiễn của địa phương.</w:t>
      </w:r>
    </w:p>
    <w:p>
      <w:r>
        <w:t>c) Chất vấn và trả lời chất vấn.</w:t>
      </w:r>
    </w:p>
    <w:p>
      <w:r>
        <w:t>2. Kỳ họp thường lệ cuối năm 2025:</w:t>
      </w:r>
    </w:p>
    <w:p>
      <w:r>
        <w:t>1.1. Thời gian họp: Đầu tháng 12 năm 2025.</w:t>
      </w:r>
    </w:p>
    <w:p>
      <w:r>
        <w:t>1.2. Nội dung Kỳ họp:</w:t>
      </w:r>
    </w:p>
    <w:p>
      <w:r>
        <w:t>a) Xem xét các báo cáo quy định tại Khoản 1 Điều 59 Luật Hoạt động giám sát của Quốc hội và Hội đồng nhân dân năm 2015.</w:t>
      </w:r>
    </w:p>
    <w:p>
      <w:r>
        <w:t>b) Quyết định, thông qua các nghị quyết do Thường trực Hội đồng nhân dân, Ủy ban nhân dân tỉnh trình Kỳ họp, bao gồm:</w:t>
      </w:r>
    </w:p>
    <w:p>
      <w:r>
        <w:t>- Nghị quyết về Kế hoạch tổ chức các Kỳ họp thường lệ của Hội đồng nhân dân tỉnh năm 2026.</w:t>
      </w:r>
    </w:p>
    <w:p>
      <w:r>
        <w:t>- Nghị quyết về Kế hoạch phát triển kinh tế - xã hội năm 2026 tỉnh Hòa Bình.</w:t>
      </w:r>
    </w:p>
    <w:p>
      <w:r>
        <w:t>- Nghị quyết về phê chuẩn quyết toán ngân sách địa phương năm 2024.</w:t>
      </w:r>
    </w:p>
    <w:p>
      <w:r>
        <w:t>- Nghị quyết về quyết định dự toán ngân sách địa phương và phương án phân bổ ngân sách cấp tỉnh năm 2026.</w:t>
      </w:r>
    </w:p>
    <w:p>
      <w:r>
        <w:t>- Các nghị quyết chuyên đề thuộc thẩm quyền quyết định của Hội đồng nhân dân tỉnh được bổ sung theo quy định của pháp luật và các văn bản chỉ đạo, hướng dẫn của Trung ương cũng như yêu cầu thực tiễn của địa phương.</w:t>
      </w:r>
    </w:p>
    <w:p>
      <w:r>
        <w:t>c) Chất vấn và trả lời chất vấn.</w:t>
      </w:r>
    </w:p>
    <w:p>
      <w:r>
        <w:t>Điều 2.    Hội đồng nhân dân tỉnh giao:</w:t>
      </w:r>
    </w:p>
    <w:p>
      <w:r>
        <w:t>1. Thường trực Hội đồng nhân dân tỉnh, Ủy ban nhân dân tỉnh căn cứ trách nhiệm, thẩm quyền tổ chức triển khai thực hiện Nghị quyết.</w:t>
      </w:r>
    </w:p>
    <w:p>
      <w:r>
        <w:t>2. Thường trực Hội đồng nhân dân tỉnh, các Ban của Hội đồng nhân dân tỉnh, các Tổ đại biểu và đại biểu Hội đồng nhân dân tỉnh giám sát việc thực hiện Nghị quyết.</w:t>
      </w:r>
    </w:p>
    <w:p>
      <w:r>
        <w:t>Nghị quyết này đã được Hội đồng nhân dân tỉnh Hòa Bình Khóa XVII, Kỳ họp thứ 23 thông qua ngày 06 tháng 12 năm 2024 và có hiệu lực thi hành kể từ ngày thông qua./.</w:t>
      </w:r>
    </w:p>
    <w:p>
      <w:r>
        <w:t>Nơi nhận:</w:t>
      </w:r>
    </w:p>
    <w:p>
      <w:r>
        <w:t>- UBTV Quốc hội;</w:t>
      </w:r>
    </w:p>
    <w:p>
      <w:r>
        <w:t>- Chính phủ;</w:t>
      </w:r>
    </w:p>
    <w:p>
      <w:r>
        <w:t>- TT Tỉnh ủy;</w:t>
      </w:r>
    </w:p>
    <w:p>
      <w:r>
        <w:t>- TT HĐND tỉnh;</w:t>
      </w:r>
    </w:p>
    <w:p>
      <w:r>
        <w:t>- UBND tỉnh;</w:t>
      </w:r>
    </w:p>
    <w:p>
      <w:r>
        <w:t>- Đoàn ĐBQH tỉnh;</w:t>
      </w:r>
    </w:p>
    <w:p>
      <w:r>
        <w:t>- UBMTTQ Việt Nam tỉnh;</w:t>
      </w:r>
    </w:p>
    <w:p>
      <w:r>
        <w:t>- Đại biểu HĐND tỉnh;</w:t>
      </w:r>
    </w:p>
    <w:p>
      <w:r>
        <w:t>- Các sở, ban, ngành, đoàn thể cấp tỉnh;</w:t>
      </w:r>
    </w:p>
    <w:p>
      <w:r>
        <w:t>- HĐND, UBND các huyện, thành phố;</w:t>
      </w:r>
    </w:p>
    <w:p>
      <w:r>
        <w:t>- LĐ Văn phòng ĐĐBQH&amp;HĐND tỉnh;</w:t>
      </w:r>
    </w:p>
    <w:p>
      <w:r>
        <w:t>- TT tin học và Công báo, VP.UBND tỉnh;</w:t>
      </w:r>
    </w:p>
    <w:p>
      <w:r>
        <w:t>- Cổng Thông tin điện tử tỉnh;</w:t>
      </w:r>
    </w:p>
    <w:p>
      <w:r>
        <w:t>- LĐ và CV các Phòng CM;</w:t>
      </w:r>
    </w:p>
    <w:p>
      <w:r>
        <w:t>- Lưu: VT, CT.HĐND (M01).</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