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45/2024/NQ-HĐND sửa đổi Khoản 2, Khoản 3 Điều 1 Nghị quyết 09/2024/NQ-HĐND sửa đổi Điều 4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2021-2025 trên địa bàn tỉnh Quảng Ngãi kèm theo Nghị quyết 08/2022/NQ-HĐND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45/202 4 /NQ-HĐND</w:t>
      </w:r>
    </w:p>
    <w:p>
      <w:r>
        <w:t>Quảng Ngãi, ngày 27 tháng 12 năm 202 4</w:t>
      </w:r>
    </w:p>
    <w:p>
      <w:r>
        <w:t>NGHỊ QUYẾT</w:t>
      </w:r>
    </w:p>
    <w:p>
      <w:r>
        <w:t>SỬA ĐỔI, BỔ SUNG KHOẢN 2, KHOẢN 3 ĐIỀU 1 NGHỊ QUYẾT SỐ 09/2024/NQ-HĐND NGÀY 05 THÁNG 4 NĂM 2024 CỦA HỘI ĐỒNG NHÂN DÂN TỈNH SỬA ĐỔI, BỔ SUNG MỘT SỐ NỘI DUNG TẠI ĐIỀU 4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2021 - 2025 TRÊN ĐỊA BÀN TỈNH QUẢNG NGÃI BAN HÀNH KÈM THEO NGHỊ QUYẾT SỐ 08/2022/NQ-HĐND NGÀY 07 THÁNG 7 NĂM 2022 CỦA HỘI ĐỒNG NHÂN DÂN TỈNH</w:t>
      </w:r>
    </w:p>
    <w:p>
      <w:r>
        <w:t>HỘI ĐỒNG NHÂN DÂN TỈNH QUẢNG NGÃI</w:t>
      </w:r>
    </w:p>
    <w:p>
      <w:r>
        <w:t>KHÓA XIII KỲ HỌP THỨ 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tháng 12 năm 2016 của Chính phủ Quy định chi tiết thi hành một số điều của Luật Ngân sách nhà nước;</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27/2022/NĐ-CP ngày 19 tháng 4 năm 2022 của Chính phủ Quy định cơ chế quản lý, tổ chức thực hiện các chương trình mục tiêu quốc gia; Nghị định số 38/2023/NĐ-CP ngày 24 tháng 6 năm 2023 của Chính phủ sửa đổi, bổ sung một số  đ iều của Nghị định số 27/2022/NĐ-CP ngày 19 tháng 4 năm 2022 của Chính phủ    Q 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Xét Tờ trình số  227 /TTr-UBND ngày  06  tháng 12 năm 2024 của Ủy ban nhân dân tỉnh đề nghị ban hành  n ghị quyết của Hội đồng nhân dân tỉnh sửa đổi, bổ sung  một số nội dung tại  Điều 1 Nghị quyết số 09/2024/NQ-HĐND ngày 05  tháng  4  năm  2024 của Hội đồng nhân dân tỉnh sửa đổi, bổ sung một số nội dung tại Điều 4 của Quy định  m 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2021-2025 trên địa bàn tỉnh Quảng Ngãi ban hành kèm theo Nghị quyết số 08/2022/NQ-   ngày 07  tháng  7  năm  2022 của Hội đồng nhân dân tỉnh; Báo cáo thẩm tra của Ban Kinh tế - Ngân sách Hội đồng nhân dân tỉnh; ý kiến thảo luận của đại biểu Hội đồng nhân dân tại kỳ họp.</w:t>
      </w:r>
    </w:p>
    <w:p>
      <w:r>
        <w:t>QUYẾT NGHỊ:</w:t>
      </w:r>
    </w:p>
    <w:p>
      <w:r>
        <w:t>Điều 1.  Sửa đổi, bổ sung khoản 2, khoản 3 Điều 1 Nghị quyết số 09/2024/NQ-HĐND ngày 05 tháng 4 năm 2024 của Hội đồng nhân dân tỉnh sửa đổi, bổ sung một số nội dung tại Điều 4 của Quy định  m 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2021 - 2025 trên địa bàn tỉnh Quảng Ngãi ban hành kèm theo Nghị quyết số 08/2022/NQ-HĐND ngày 07 tháng 7 năm 2022 của Hội đồng nhân dân tỉnh như sau:</w:t>
      </w:r>
    </w:p>
    <w:p>
      <w:r>
        <w:t>1. Sửa đổi, bổ sung khoản 2 như sau:</w:t>
      </w:r>
    </w:p>
    <w:p>
      <w:r>
        <w:t>“2. Bổ sung khoản 2a vào sau khoản 2 như sau:</w:t>
      </w:r>
    </w:p>
    <w:p>
      <w:r>
        <w:t>2a. Phân bổ vốn đầu tư nguồn vốn ngân sách tỉnh giai đoạn 2022 - 2025 theo đối tượng xã</w:t>
      </w:r>
    </w:p>
    <w:p>
      <w:r>
        <w:t>a) Giai đoạn 2022 - 2023, các xã phấn đấu đạt chuẩn nông thôn mới nâng cao trong 02 năm 2022 - 2023 theo kế hoạch được Ủy ban nhân dân tỉnh phê duyệt đã được phân bổ vốn đầu tư ngân sách tỉnh thì thực hiện theo số vốn đã giao.</w:t>
      </w:r>
    </w:p>
    <w:p>
      <w:r>
        <w:t>b) Giai đoạn 2024 - 2025</w:t>
      </w:r>
    </w:p>
    <w:p>
      <w:r>
        <w:t>Các xã đăng ký đạt chuẩn nông thôn mới giai đoạn 2024 - 2025 theo kế hoạch được  Ủy ban nhân dân  tỉnh phê duyệt  đã được phân bổ vốn đầu tư ngân sách tỉnh thì thực hiện theo số vốn đã giao .</w:t>
      </w:r>
    </w:p>
    <w:p>
      <w:r>
        <w:t>Các xã đã được công nhận đạt chuẩn nông thôn mới giai đoạn 2014     -     2021, phân bổ vốn theo nhu cầu thực tế đảm bảo đạt theo Bộ tiêu chí xã nông thôn mới giai đoạn 2021-2025 áp dụng trên địa bàn tỉnh Quảng Ngãi.”</w:t>
      </w:r>
    </w:p>
    <w:p>
      <w:r>
        <w:t>2.  Sửa đổi, bổ sung khoản 3 như sau:</w:t>
      </w:r>
    </w:p>
    <w:p>
      <w:r>
        <w:t>“3. Tiêu chí, hệ số phân bổ vốn đầu tư theo đối tượng huyện</w:t>
      </w:r>
    </w:p>
    <w:p>
      <w:r>
        <w:t>Huyện phấn đấu đạt chuẩn nông thôn mới trong giai đoạn 2021 - 2025: Ngân sách trung ương hỗ trợ tối đa không quá 02 huyện chưa đạt chuẩn: Hệ số 20,0 (không bao gồm các huyện nghèo đã được phê duyệt tại Quyết định số 353/QĐ-TTg ngày 15 tháng 3 năm 2022 của Thủ tướng Chính phủ).</w:t>
      </w:r>
    </w:p>
    <w:p>
      <w:r>
        <w:t>Ngân sách tỉnh hỗ trợ bổ sung cho 02 huyện theo kế hoạch huyện về đích nông thôn mới đến năm 2025: huyện Mộ Đức 15.000 triệu đồng, huyện Bình Sơn 14.700 triệu đồng.”</w:t>
      </w:r>
    </w:p>
    <w:p>
      <w:r>
        <w:t>Điều 2.   Tổ chức thực hiện</w:t>
      </w:r>
    </w:p>
    <w:p>
      <w:r>
        <w:t>1. Ủy ban nhân dân tỉnh tổ chức triển khai thực hiện Nghị quyết.</w:t>
      </w:r>
    </w:p>
    <w:p>
      <w:r>
        <w:t>2. Thường trực Hội đồng nhân dân tỉnh, các Ban của Hội đồng nhân dân tỉnh, Tổ đại biểu và đại biểu Hội đồng nhân dân tỉnh giám sát việc thực hiện Nghị quyết.</w:t>
      </w:r>
    </w:p>
    <w:p>
      <w:r>
        <w:t>Điều 3. Hiệu lực thi hành</w:t>
      </w:r>
    </w:p>
    <w:p>
      <w:r>
        <w:t>1. Nghị quyết này đã được Hội đồng nhân dân tỉnh Quảng Ngãi Khóa XIII Kỳ họp thứ 30 thông qua ngày 27 tháng  12   năm 202 4 và có hiệu lực từ ngày thông qua.</w:t>
      </w:r>
    </w:p>
    <w:p>
      <w:r>
        <w:t>2. Những nội dung khác tại Nghị quyết số 09/2024/NQ-HĐND ngày 05 tháng 4 năm 2024 của Hội đồng nhân dân tỉnh không sửa đổi, bổ sung tại Nghị quyết này vẫn giữ nguyên hiệu lực thi hành ./.</w:t>
      </w:r>
    </w:p>
    <w:p>
      <w:r>
        <w:t>Nơi nhận:</w:t>
      </w:r>
    </w:p>
    <w:p>
      <w:r>
        <w:t>- Ủy ban Thường vụ Quốc hội; Chính phủ;</w:t>
      </w:r>
    </w:p>
    <w:p>
      <w:r>
        <w:t>- Các Bộ: Nông nghiệp và PTNT, Kế hoạch và Đầu tư;</w:t>
      </w:r>
    </w:p>
    <w:p>
      <w:r>
        <w:t>- Vụ Pháp chế Bộ Nông nghiệp và Phát triển nông thôn;</w:t>
      </w:r>
    </w:p>
    <w:p>
      <w:r>
        <w:t>-  Cục Kiểm tra văn bản QPPL - Bộ Tư pháp;</w:t>
      </w:r>
    </w:p>
    <w:p>
      <w:r>
        <w:t>- TTTU, TT HĐND, UBND tỉnh, UBMTTQVN tỉnh;</w:t>
      </w:r>
    </w:p>
    <w:p>
      <w:r>
        <w:t>- Các cơ quan chuyên trách tham mưu, giúp việc Tỉnh ủy;</w:t>
      </w:r>
    </w:p>
    <w:p>
      <w:r>
        <w:t>- Đoàn ĐBQH tỉnh;</w:t>
      </w:r>
    </w:p>
    <w:p>
      <w:r>
        <w:t>- Các Ban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Đoàn ĐBQH và HĐND tỉnh: C-PVP, các Phòng, CV;</w:t>
      </w:r>
    </w:p>
    <w:p>
      <w:r>
        <w:t>- Lưu: VT, KTNS (02).ptth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