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thông qua danh mục bổ sung công trình, dự án thu hồi đất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 ố :  44 /NQ-HĐND</w:t>
      </w:r>
    </w:p>
    <w:p>
      <w:r>
        <w:t>Quảng  Ngãi , ngày  27  tháng  6  năm 202 5</w:t>
      </w:r>
    </w:p>
    <w:p>
      <w:r>
        <w:t>NGHỊ QUYẾT</w:t>
      </w:r>
    </w:p>
    <w:p>
      <w:r>
        <w:t>VỀ VIỆC THÔNG QUA DANH MỤC BỔ SUNG CÔNG TRÌNH, DỰ ÁN THU HỒI ĐẤT NĂM 2025 TRÊN ĐỊA BÀN TỈNH QUẢNG NGÃI</w:t>
      </w:r>
    </w:p>
    <w:p>
      <w:r>
        <w:t>HỘI ĐỒNG NHÂN DÂN TỈNH QUẢNG NGÃI</w:t>
      </w:r>
    </w:p>
    <w:p>
      <w:r>
        <w:t>KHÓA XIII KỲ HỌP THỨ 36</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Xét Tờ trình số 126/TTr-UBND ngày 20 tháng 6 năm 2025 của Ủy ban nhân dân tỉnh về việc trình Hội đồng nhân dân tỉnh thông qua danh mục bổ sung công trình, dự án thu hồi đất năm 2025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danh mục bổ sung công trình, dự án thu hồi đất năm 2025 trên địa bàn tỉnh Quảng Ngãi</w:t>
      </w:r>
    </w:p>
    <w:p>
      <w:r>
        <w:t>Danh mục công trình, dự án thu hồi đất năm 2025 chi tiết theo Biểu 01/THĐ.HĐ và các Biểu 1.1 đến Biểu 1.12 kèm theo Nghị quyết này.</w:t>
      </w:r>
    </w:p>
    <w:p>
      <w:r>
        <w:t>Điều 2. Tổ chức thực hiện</w:t>
      </w:r>
    </w:p>
    <w:p>
      <w:r>
        <w:t>1. Ủy ban nhân dân tỉnh tổ chức triển khai thực hiện Nghị quyết, trong đó chịu trách nhiệm về thông tin, số liệu, về sự phù hợp của dự án với quy hoạch sử dụng đất đã được cấp có thẩm quyền phê duyệt.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có hiệu lực từ ngày 27 tháng 6 năm 2025.</w:t>
      </w:r>
    </w:p>
    <w:p>
      <w:r>
        <w:t>2. Nghị quyết này đã được Hội đồng nhân dân tỉnh Quảng Ngãi Khóa XIII Kỳ họp thứ 36 thông qua ngày 27 tháng 6 năm 2025./.</w:t>
      </w:r>
    </w:p>
    <w:p>
      <w:r>
        <w:t>Nơi nhận:</w:t>
      </w:r>
    </w:p>
    <w:p>
      <w:r>
        <w:t>- Ủy ban Thường vụ Quốc hội, Chính phủ;</w:t>
      </w:r>
    </w:p>
    <w:p>
      <w:r>
        <w:t>- Bộ Nông nghiệp và Môi trường;</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trong đóng trên địa bàn tỉnh;</w:t>
      </w:r>
    </w:p>
    <w:p>
      <w:r>
        <w:t>- Văn phòng UBND tỉnh;</w:t>
      </w:r>
    </w:p>
    <w:p>
      <w:r>
        <w:t>- TT HĐND, UBND các huyện, thị xã, thành phố;</w:t>
      </w:r>
    </w:p>
    <w:p>
      <w:r>
        <w:t>- Báo Quảng Ngãi;</w:t>
      </w:r>
    </w:p>
    <w:p>
      <w:r>
        <w:t>- Trung tâm Công báo và Tin học tỉnh;</w:t>
      </w:r>
    </w:p>
    <w:p>
      <w:r>
        <w:t>- VP ĐĐBQH và HĐND tỉnh: C-PCVP, các phòng, CV;</w:t>
      </w:r>
    </w:p>
    <w:p>
      <w:r>
        <w:t>- Lưu: VT, KTNS(02).đta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